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72"/>
        <w:ind w:left="113" w:right="99"/>
      </w:pPr>
      <w:r>
        <w:rPr/>
        <w:t>PROJECT</w:t>
      </w:r>
      <w:r>
        <w:rPr>
          <w:spacing w:val="-2"/>
        </w:rPr>
        <w:t> </w:t>
      </w:r>
      <w:r>
        <w:rPr/>
        <w:t>DEMO</w:t>
      </w:r>
      <w:r>
        <w:rPr>
          <w:spacing w:val="-5"/>
        </w:rPr>
        <w:t> </w:t>
      </w:r>
      <w:r>
        <w:rPr/>
        <w:t>LINK-</w:t>
      </w:r>
      <w:r>
        <w:rPr>
          <w:spacing w:val="-1"/>
        </w:rPr>
        <w:t> </w:t>
      </w:r>
      <w:r>
        <w:rPr/>
        <w:t>EARLY</w:t>
      </w:r>
      <w:r>
        <w:rPr>
          <w:spacing w:val="-4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CHRONIC</w:t>
      </w:r>
      <w:r>
        <w:rPr>
          <w:spacing w:val="-5"/>
        </w:rPr>
        <w:t> </w:t>
      </w:r>
      <w:r>
        <w:rPr/>
        <w:t>KIDNEY</w:t>
      </w:r>
      <w:r>
        <w:rPr>
          <w:spacing w:val="-74"/>
        </w:rPr>
        <w:t> </w:t>
      </w:r>
      <w:r>
        <w:rPr/>
        <w:t>DISEASE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MACHINE</w:t>
      </w:r>
      <w:r>
        <w:rPr>
          <w:spacing w:val="4"/>
        </w:rPr>
        <w:t> </w:t>
      </w:r>
      <w:r>
        <w:rPr/>
        <w:t>LEARNING</w:t>
      </w:r>
    </w:p>
    <w:p>
      <w:pPr>
        <w:pStyle w:val="BodyText"/>
        <w:jc w:val="left"/>
        <w:rPr>
          <w:sz w:val="30"/>
        </w:rPr>
      </w:pPr>
    </w:p>
    <w:p>
      <w:pPr>
        <w:pStyle w:val="BodyText"/>
        <w:spacing w:line="570" w:lineRule="atLeast" w:before="179"/>
        <w:ind w:left="2475" w:right="2460"/>
      </w:pPr>
      <w:r>
        <w:rPr/>
        <w:t>TEAM</w:t>
      </w:r>
      <w:r>
        <w:rPr>
          <w:spacing w:val="-4"/>
        </w:rPr>
        <w:t> </w:t>
      </w:r>
      <w:r>
        <w:rPr/>
        <w:t>ID</w:t>
      </w:r>
      <w:r>
        <w:rPr>
          <w:spacing w:val="-6"/>
        </w:rPr>
        <w:t> </w:t>
      </w:r>
      <w:r>
        <w:rPr/>
        <w:t>-</w:t>
      </w:r>
      <w:r>
        <w:rPr>
          <w:spacing w:val="-4"/>
        </w:rPr>
        <w:t> </w:t>
      </w:r>
      <w:r>
        <w:rPr/>
        <w:t>PNT2022TMID37589</w:t>
      </w:r>
      <w:r>
        <w:rPr>
          <w:spacing w:val="-75"/>
        </w:rPr>
        <w:t> </w:t>
      </w:r>
      <w:r>
        <w:rPr/>
        <w:t>VIDEO</w:t>
      </w:r>
      <w:r>
        <w:rPr>
          <w:spacing w:val="-3"/>
        </w:rPr>
        <w:t> </w:t>
      </w:r>
      <w:r>
        <w:rPr/>
        <w:t>LINK-</w:t>
      </w:r>
    </w:p>
    <w:p>
      <w:pPr>
        <w:pStyle w:val="BodyText"/>
        <w:spacing w:line="276" w:lineRule="auto" w:before="49"/>
        <w:ind w:left="717" w:right="698"/>
      </w:pPr>
      <w:hyperlink r:id="rId5">
        <w:r>
          <w:rPr>
            <w:color w:val="0000FF"/>
            <w:w w:val="95"/>
            <w:u w:val="thick" w:color="0000FF"/>
          </w:rPr>
          <w:t>https://drive.google.com/file/d/18JFbQX2Ec95D6O51LTkSo-</w:t>
        </w:r>
      </w:hyperlink>
      <w:r>
        <w:rPr>
          <w:color w:val="0000FF"/>
          <w:spacing w:val="1"/>
          <w:w w:val="95"/>
        </w:rPr>
        <w:t> </w:t>
      </w:r>
      <w:hyperlink r:id="rId5">
        <w:r>
          <w:rPr>
            <w:color w:val="0000FF"/>
            <w:u w:val="thick" w:color="0000FF"/>
          </w:rPr>
          <w:t>bW_l_LpXIR/view?usp=drivesdk</w:t>
        </w:r>
      </w:hyperlink>
    </w:p>
    <w:sectPr>
      <w:type w:val="continuous"/>
      <w:pgSz w:w="12240" w:h="15840"/>
      <w:pgMar w:top="1360" w:bottom="280" w:left="162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8JFbQX2Ec95D6O51LTkSo-bW_l_LpXIR/view?usp=drivesdk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2022-11-19T15:19:59Z</dcterms:created>
  <dcterms:modified xsi:type="dcterms:W3CDTF">2022-11-19T15:19:59Z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