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28"/>
          <w:szCs w:val="28"/>
          <w:rtl w:val="0"/>
        </w:rPr>
        <w:t xml:space="preserve">         </w:t>
      </w:r>
      <w:r w:rsidDel="00000000" w:rsidR="00000000" w:rsidRPr="00000000">
        <w:rPr>
          <w:b w:val="1"/>
          <w:sz w:val="42"/>
          <w:szCs w:val="42"/>
          <w:rtl w:val="0"/>
        </w:rPr>
        <w:t xml:space="preserve"> Plasma Donor Application Literature Survey</w: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Veltech Multitech Dr.Rangarajann Dr.Sakunthala engineering college , Chennai. </w:t>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Domain: cloud application development</w:t>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S. Priyanka, RB. Gayathiri, B. Harini, and D. Sushmitha Singh</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.Free Blood Donation Mobile Applications. Author</w:t>
      </w:r>
      <w:r w:rsidDel="00000000" w:rsidR="00000000" w:rsidRPr="00000000">
        <w:rPr>
          <w:sz w:val="28"/>
          <w:szCs w:val="28"/>
          <w:rtl w:val="0"/>
        </w:rPr>
        <w:t xml:space="preserve">: Sofia Ouhbi · Jose Luis Fern ´ andez-Alem ´ an´ · Ambrosio Toval · Ali Idri · Jose Rivera Pozo Absract Blood donation (BD) is a noble act and mobile applications (apps) can help increase awareness about it. This paper analyzes and assesses the characteristics of free apps for BD as regards features and functionality. A search in Google Play, Apple Apps store, Blackberry App World and Windows Mobile App store was carried out to select 169 free BD apps from the 188 apps identified. The results presented in this paper show that the majority of the apps selected have been developed for the Android operating system. Moreover, most of the apps selected are available to help users search for donors. Few of the apps could not be installed and/or accessed. Of those that could be installed: half of them do not require any kind of authentication; a few of them are available in more than one language; half of them have a geographical restriction; around 60 % of them do not notify the user of BD events and requests; one, which is available for Android and iOS, can connect with a laboratory; around 45 % of them allow users to share information via social networks, and the majority of them do not provide BD recommendations. These results are used as a basis to provide app developers with certain recommendations. There is a need for better BD apps with more features in order to increase the number of volunteer donors.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MBB </w:t>
      </w:r>
      <w:r w:rsidDel="00000000" w:rsidR="00000000" w:rsidRPr="00000000">
        <w:rPr>
          <w:sz w:val="28"/>
          <w:szCs w:val="28"/>
          <w:rtl w:val="0"/>
        </w:rPr>
        <w:t xml:space="preserve">: A Life Saving Application Narendra Gupta1, Ramakant Gawande2 and Nikhil thengadi 3 1, 2, 3 Final Year, CSE Dept., JDIET, Yavatmal, India In “MBB: A Life Saving Application” have proposed the system that will link all donors. The system will link all donors, create a database to hold data on stocks of blood in each area and control a blood transfusion service. Also, this Application will show which patients require blood urgently. Here the donor will be able to register and in case any local client needs blood, donors will receive requests and can donate blood in cases of need.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Catassi, C. A., Petersen, E. L - “The Blood Inventory Control SystemHelping Blood Bank Management Through Computerized Inventory Control”, Transfusion, Vol. 7, No. 60, 196: In this article, Catassi and Petersen described computerized blood bank inventory. The purpose is to control the distribution of blood bank and hospital. It is possible to monitor daily blood status. Aishwarya, R Gowri – “Developing a Plasma donor application using Functionas-a service in AWS”: A plasma is a liquid portion of the blood, over55% of human blood is plasma. Plasma is used to treat various infectious diseases and itis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Sultan Turhan, “An Android Application for Volunteer Blood Donors”, Computer Science &amp; Information Technology- CSCP, pp. 23–30, 2015: The smartphone application is being developed to allow searching for voluntary donor nearby, followed by communication between donor especially on the emergency situations.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An android application for volunteer blood donors</w:t>
      </w:r>
      <w:r w:rsidDel="00000000" w:rsidR="00000000" w:rsidRPr="00000000">
        <w:rPr>
          <w:sz w:val="28"/>
          <w:szCs w:val="28"/>
          <w:rtl w:val="0"/>
        </w:rPr>
        <w:t xml:space="preserve"> : By Sultan Turhan. For increasing accessibility and readiness, the volunteer blood donor is used in an android application of providing a continuous blood supply. This application helps health care centers and hospitals to provide the blood as quickly as possible to the required person when their stocks are insufficient. The admin will get the actual location of the available donor periodically from this application and will send requests to the donors. In this way, the system provides a flawless and efficient communication between the hospitals and the donors. The donors are determined by taking in account the distance of the potential donors from the health care center. Therefore an upsurge is also realized in this process. In the initial system, the distance calculation is made by taking the distance as straight as an arrow. This is converted into actual distance in the optimized system. This upsurge makes the system more realistic. The second improvement is accomplished on the system’s infrastructure. Especially, by considering the rapid development of mobile device technology which uses Android operating systems, the system has been carried from the ANT building environment onto the Grade build automation platform. In further studies, we aim to add estimation of traffic density between donors’ locations and healthcare centres. </w:t>
      </w:r>
      <w:r w:rsidDel="00000000" w:rsidR="00000000" w:rsidRPr="00000000">
        <w:rPr>
          <w:i w:val="1"/>
          <w:sz w:val="28"/>
          <w:szCs w:val="28"/>
          <w:rtl w:val="0"/>
        </w:rPr>
        <w:t xml:space="preserve">“Blood Bank Management Information System in India”</w:t>
      </w:r>
      <w:r w:rsidDel="00000000" w:rsidR="00000000" w:rsidRPr="00000000">
        <w:rPr>
          <w:sz w:val="28"/>
          <w:szCs w:val="28"/>
          <w:rtl w:val="0"/>
        </w:rPr>
        <w:t xml:space="preserve"> by 1, VikasKulshreshtha 2,Dr.SharadMaheshwari 1,Research Scholar, 2,Associate Professor 2 1,Singhania University, Jhunjhunu, Rajasthan, India 2,Government Engineering College Jhalawar, Rajasthan, India. The review of main features, advantages and disadvantages provided by the existing internet based Information System for Blood Banks as introduced in “Blood Bank Management Information System in India” Introduces. This study compares the various existing systems and provides some more ideas for improving the existing system. </w:t>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“A Study on Blood Bank Management System”</w:t>
      </w:r>
      <w:r w:rsidDel="00000000" w:rsidR="00000000" w:rsidRPr="00000000">
        <w:rPr>
          <w:sz w:val="28"/>
          <w:szCs w:val="28"/>
          <w:rtl w:val="0"/>
        </w:rPr>
        <w:t xml:space="preserve"> by A.ClemenTeena, K.Sankar and S.Kannan, Department of MCA, Bharath University, Selaiyur, Chennai-73, Tamil Nadu, India The records of donors at a blood bank is organised by the management system as stated in “A Study on Blood Bank Management System”. The system will allow the sanction of blood bank officers to login using a secret username and password to easily manage the records of the blood donors and the patients who need blood.</w:t>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6294HaRMR8I+MPkPK3+n+Q0ruw==">AMUW2mUjubA/JbysH9iq+I3qGx+HEetrvp7OZyPrA5pHghUb+QMh3KL7ivZNTHxd+wEduhd46T8FY2o6Es/wJoMekK1RPfl42MhNQUFg+P491YDZuOTAUXE=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