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                                        CUSTOMER EXPERIENCE</w:t>
      </w:r>
    </w:p>
    <w:p w:rsidR="00000000" w:rsidDel="00000000" w:rsidP="00000000" w:rsidRDefault="00000000" w:rsidRPr="00000000" w14:paraId="0000000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TITLE : </w:t>
      </w:r>
      <w:r w:rsidDel="00000000" w:rsidR="00000000" w:rsidRPr="00000000">
        <w:rPr>
          <w:rtl w:val="0"/>
        </w:rPr>
        <w:t xml:space="preserve">Plasma Donor Application           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TEAM ID :</w:t>
      </w:r>
      <w:r w:rsidDel="00000000" w:rsidR="00000000" w:rsidRPr="00000000">
        <w:rPr>
          <w:sz w:val="20"/>
          <w:szCs w:val="20"/>
          <w:rtl w:val="0"/>
        </w:rPr>
        <w:t xml:space="preserve"> PNT2022TMID22468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