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  <w:lang w:val="en-US"/>
              </w:rPr>
              <w:t>PNT2022TMID08592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Real-Time Communication System Powered by AI for Specially 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theme="minorHAnsi"/>
          <w:b/>
          <w:bCs/>
        </w:rPr>
        <w:t xml:space="preserve">: </w:t>
      </w:r>
    </w:p>
    <w:p>
      <w:pPr>
        <w:rPr>
          <w:rFonts w:cstheme="minorHAnsi"/>
          <w:b/>
          <w:bCs/>
        </w:rPr>
      </w:pPr>
    </w:p>
    <w:p>
      <w:pPr>
        <w:tabs>
          <w:tab w:val="left" w:pos="5529"/>
        </w:tabs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bookmarkStart w:id="0" w:name="_GoBack"/>
      <w:r>
        <w:rPr>
          <w:rFonts w:hint="default" w:cstheme="minorHAnsi"/>
          <w:b/>
          <w:bCs/>
          <w:lang w:val="en-US"/>
        </w:rPr>
        <w:drawing>
          <wp:inline distT="0" distB="0" distL="114300" distR="114300">
            <wp:extent cx="5444490" cy="3025775"/>
            <wp:effectExtent l="0" t="0" r="11430" b="6985"/>
            <wp:docPr id="2" name="Picture 2" descr="Screenshot (2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31)"/>
                    <pic:cNvPicPr>
                      <a:picLocks noChangeAspect="1"/>
                    </pic:cNvPicPr>
                  </pic:nvPicPr>
                  <pic:blipFill>
                    <a:blip r:embed="rId6"/>
                    <a:srcRect l="15121" t="14928" r="19170" b="16900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 w:cstheme="minorHAnsi"/>
          <w:b/>
          <w:bCs/>
          <w:lang w:val="en-US"/>
        </w:rPr>
      </w:pPr>
    </w:p>
    <w:p>
      <w:pPr>
        <w:rPr>
          <w:rFonts w:hint="default" w:cstheme="minorHAnsi"/>
          <w:b/>
          <w:bCs/>
          <w:lang w:val="en-US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11033B2D"/>
    <w:rsid w:val="3A074B51"/>
    <w:rsid w:val="4C7B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952</Characters>
  <Lines>7</Lines>
  <Paragraphs>2</Paragraphs>
  <TotalTime>0</TotalTime>
  <ScaleCrop>false</ScaleCrop>
  <LinksUpToDate>false</LinksUpToDate>
  <CharactersWithSpaces>1116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PRAVEEN KUMAR</cp:lastModifiedBy>
  <dcterms:modified xsi:type="dcterms:W3CDTF">2022-10-29T04:28:36Z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71B2EF1907AC408DA4E67806B9295A9C</vt:lpwstr>
  </property>
</Properties>
</file>