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  <w:r>
        <w:rPr>
          <w:rFonts w:cs="Calibri"/>
          <w:b/>
          <w:bCs/>
          <w:sz w:val="24"/>
          <w:szCs w:val="24"/>
        </w:rPr>
        <w:t>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14 </w:t>
            </w:r>
            <w:r>
              <w:rPr>
                <w:rFonts w:cs="Calibri"/>
              </w:rPr>
              <w:t>October</w:t>
            </w:r>
            <w:r>
              <w:rPr>
                <w:rFonts w:cs="Calibri"/>
              </w:rP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</w:t>
            </w:r>
            <w:r>
              <w:rPr>
                <w:rFonts w:cs="Calibri"/>
                <w:lang w:val="en-US"/>
              </w:rPr>
              <w:t>TMID45633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>
              <w:rPr>
                <w:rFonts w:cs="Calibri"/>
              </w:rPr>
              <w:t>–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IOT Based Smart Crop Protection System For Agriculture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Functional Requirements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Following are the functional requirements of the proposed solution</w:t>
      </w:r>
      <w:r>
        <w:rPr>
          <w:rFonts w:cs="Calibri"/>
        </w:rPr>
        <w:t>.</w:t>
      </w:r>
    </w:p>
    <w:tbl>
      <w:tblPr>
        <w:tblStyle w:val="style154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>
        <w:trPr>
          <w:trHeight w:val="362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</w:t>
            </w:r>
            <w:r>
              <w:rPr>
                <w:rFonts w:cs="Calibri"/>
                <w:b/>
                <w:bCs/>
              </w:rPr>
              <w:t xml:space="preserve"> (E</w:t>
            </w:r>
            <w:r>
              <w:rPr>
                <w:rFonts w:cs="Calibri"/>
                <w:b/>
                <w:bCs/>
              </w:rPr>
              <w:t>pic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t>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Open the web URL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Signing up with Gmail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Creating a profile.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Understand the guidelines.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t>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Email or phone</w:t>
            </w:r>
            <w:r>
              <w:rPr>
                <w:rFonts w:cs="Calibri"/>
              </w:rPr>
              <w:t xml:space="preserve"> number</w:t>
            </w:r>
            <w:r>
              <w:rPr>
                <w:rFonts w:cs="Calibri"/>
              </w:rPr>
              <w:t xml:space="preserve"> verification required </w:t>
            </w:r>
            <w:r>
              <w:rPr>
                <w:rFonts w:cs="Calibri"/>
                <w:lang w:val="en-US"/>
              </w:rPr>
              <w:t>via mail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Accessing datasets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Data</w:t>
            </w:r>
            <w:r>
              <w:rPr>
                <w:rFonts w:cs="Calibri"/>
              </w:rPr>
              <w:t>’s</w:t>
            </w:r>
            <w:r>
              <w:rPr>
                <w:rFonts w:cs="Calibri"/>
              </w:rPr>
              <w:t xml:space="preserve"> are obtained by </w:t>
            </w:r>
            <w:r>
              <w:rPr>
                <w:rFonts w:cs="Calibri"/>
              </w:rPr>
              <w:t>cloudant</w:t>
            </w:r>
            <w:r>
              <w:rPr>
                <w:rFonts w:cs="Calibri"/>
              </w:rPr>
              <w:t xml:space="preserve"> DB.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Interface sensor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Connect the sensor</w:t>
            </w:r>
            <w:r>
              <w:rPr>
                <w:rFonts w:cs="Calibri"/>
                <w:lang w:val="en-US"/>
              </w:rPr>
              <w:t>, laser</w:t>
            </w:r>
            <w:r>
              <w:rPr>
                <w:rFonts w:cs="Calibri"/>
              </w:rPr>
              <w:t xml:space="preserve"> and the</w:t>
            </w:r>
            <w:r>
              <w:rPr>
                <w:rFonts w:cs="Calibri"/>
                <w:lang w:val="en-US"/>
              </w:rPr>
              <w:t xml:space="preserve"> website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When animals enter the </w:t>
            </w:r>
            <w:r>
              <w:rPr>
                <w:rFonts w:cs="Calibri"/>
              </w:rPr>
              <w:t>field  ,</w:t>
            </w:r>
            <w:r>
              <w:rPr>
                <w:rFonts w:cs="Calibri"/>
              </w:rPr>
              <w:t xml:space="preserve"> the alarm is generated.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FR-5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Wep page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It is used to control motors and field sprinklers.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Non-functional Requirements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Following are the </w:t>
      </w:r>
      <w:r>
        <w:rPr>
          <w:rFonts w:cs="Calibri"/>
        </w:rPr>
        <w:t>non-</w:t>
      </w:r>
      <w:r>
        <w:rPr>
          <w:rFonts w:cs="Calibri"/>
        </w:rPr>
        <w:t>functional requirements of the proposed solution</w:t>
      </w:r>
      <w:r>
        <w:rPr>
          <w:rFonts w:cs="Calibri"/>
        </w:rPr>
        <w:t>.</w:t>
      </w:r>
    </w:p>
    <w:tbl>
      <w:tblPr>
        <w:tblStyle w:val="style154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This project’s contributes the farm protection through the smart protection system.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It was created to protect the crops from animals</w:t>
            </w:r>
            <w:r>
              <w:rPr>
                <w:rFonts w:cs="Calibri"/>
                <w:lang w:val="en-US"/>
              </w:rPr>
              <w:t xml:space="preserve"> and birds.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When animals attempt to enter the field, IOT devices and sensors alert the farmer via message</w:t>
            </w:r>
            <w:r>
              <w:rPr>
                <w:rFonts w:cs="Calibri"/>
                <w:lang w:val="en-US"/>
              </w:rPr>
              <w:t xml:space="preserve"> and automatic self production system turned on.</w:t>
            </w:r>
          </w:p>
        </w:tc>
      </w:tr>
      <w:tr>
        <w:tblPrEx/>
        <w:trPr>
          <w:trHeight w:val="0" w:hRule="auto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5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We can defend the crops against wild animals </w:t>
            </w:r>
            <w:r>
              <w:rPr>
                <w:rFonts w:cs="Calibri"/>
                <w:lang w:val="en-US"/>
              </w:rPr>
              <w:t xml:space="preserve">and birds </w:t>
            </w:r>
            <w:r>
              <w:rPr>
                <w:rFonts w:cs="Calibri"/>
              </w:rPr>
              <w:t>by creating and implementing resilient hardware and software.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6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This system’s integration of computer vision algorithms with IBM </w:t>
            </w:r>
            <w:r>
              <w:rPr>
                <w:rFonts w:cs="Calibri"/>
              </w:rPr>
              <w:t>cloudant</w:t>
            </w:r>
            <w:r>
              <w:rPr>
                <w:rFonts w:cs="Calibri"/>
              </w:rPr>
              <w:t xml:space="preserve"> services makes it more efficient to retrieve photos at scale, enhancing scalability. 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259</Words>
  <Pages>1</Pages>
  <Characters>1531</Characters>
  <Application>WPS Office</Application>
  <DocSecurity>0</DocSecurity>
  <Paragraphs>79</Paragraphs>
  <ScaleCrop>false</ScaleCrop>
  <LinksUpToDate>false</LinksUpToDate>
  <CharactersWithSpaces>1736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2022-10-17T13:56:00Z</dcterms:created>
  <dc:creator>Amarender Katkam</dc:creator>
  <lastModifiedBy>RMX3085</lastModifiedBy>
  <lastPrinted>2022-10-03T05:10:00Z</lastPrinted>
  <dcterms:modified xsi:type="dcterms:W3CDTF">2022-10-26T09:31:31Z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4c67186a74754878b7acfe8a74b28157</vt:lpwstr>
  </property>
</Properties>
</file>