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2"/>
        <w:ind w:left="730"/>
      </w:pPr>
      <w:bookmarkStart w:id="0" w:name="Slide 1"/>
      <w:bookmarkEnd w:id="0"/>
      <w:r>
        <w:t>DEVELOP THE WEB APPLICATION USING NODE-RED</w:t>
      </w:r>
    </w:p>
    <w:p>
      <w:pPr>
        <w:spacing w:before="0" w:line="240" w:lineRule="auto"/>
        <w:rPr>
          <w:b/>
          <w:sz w:val="20"/>
        </w:rPr>
      </w:pPr>
    </w:p>
    <w:p>
      <w:pPr>
        <w:spacing w:before="8" w:after="0" w:line="240" w:lineRule="auto"/>
        <w:rPr>
          <w:b/>
          <w:sz w:val="12"/>
        </w:rPr>
      </w:pPr>
    </w:p>
    <w:tbl>
      <w:tblPr>
        <w:tblStyle w:val="3"/>
        <w:tblW w:w="0" w:type="auto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0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510" w:type="dxa"/>
            <w:tcBorders>
              <w:bottom w:val="single" w:color="000000" w:sz="6" w:space="0"/>
            </w:tcBorders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4" w:type="dxa"/>
            <w:tcBorders>
              <w:bottom w:val="single" w:color="000000" w:sz="6" w:space="0"/>
            </w:tcBorders>
          </w:tcPr>
          <w:p>
            <w:pPr>
              <w:pStyle w:val="7"/>
              <w:ind w:left="11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default"/>
                <w:sz w:val="24"/>
                <w:lang w:val="en-IN"/>
              </w:rPr>
              <w:t>8</w:t>
            </w:r>
            <w:r>
              <w:rPr>
                <w:sz w:val="24"/>
              </w:rPr>
              <w:t xml:space="preserve">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510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514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line="265" w:lineRule="exact"/>
              <w:ind w:left="117"/>
              <w:rPr>
                <w:sz w:val="24"/>
              </w:rPr>
            </w:pPr>
            <w:r>
              <w:rPr>
                <w:rFonts w:hint="default"/>
                <w:sz w:val="24"/>
              </w:rPr>
              <w:t>PNT2022TMID42645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4510" w:type="dxa"/>
            <w:tcBorders>
              <w:top w:val="single" w:color="000000" w:sz="6" w:space="0"/>
            </w:tcBorders>
          </w:tcPr>
          <w:p>
            <w:pPr>
              <w:pStyle w:val="7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514" w:type="dxa"/>
            <w:tcBorders>
              <w:top w:val="single" w:color="000000" w:sz="6" w:space="0"/>
            </w:tcBorders>
          </w:tcPr>
          <w:p>
            <w:pPr>
              <w:pStyle w:val="7"/>
              <w:spacing w:before="38" w:line="240" w:lineRule="auto"/>
              <w:ind w:left="117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Hazardous Area Monitoring for Industrial Plants powered by IOT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510" w:type="dxa"/>
            <w:tcBorders>
              <w:bottom w:val="single" w:color="000000" w:sz="6" w:space="0"/>
            </w:tcBorders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MARKS</w:t>
            </w:r>
          </w:p>
        </w:tc>
        <w:tc>
          <w:tcPr>
            <w:tcW w:w="4514" w:type="dxa"/>
            <w:tcBorders>
              <w:bottom w:val="single" w:color="000000" w:sz="6" w:space="0"/>
            </w:tcBorders>
          </w:tcPr>
          <w:p>
            <w:pPr>
              <w:pStyle w:val="7"/>
              <w:ind w:left="117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>
      <w:pPr>
        <w:spacing w:before="0" w:line="240" w:lineRule="auto"/>
        <w:rPr>
          <w:b/>
          <w:sz w:val="36"/>
        </w:rPr>
      </w:pPr>
    </w:p>
    <w:p>
      <w:pPr>
        <w:spacing w:before="0" w:line="240" w:lineRule="auto"/>
        <w:rPr>
          <w:b/>
          <w:sz w:val="36"/>
        </w:rPr>
      </w:pPr>
    </w:p>
    <w:p>
      <w:pPr>
        <w:spacing w:before="227"/>
        <w:ind w:left="140" w:right="0" w:firstLine="0"/>
        <w:jc w:val="left"/>
        <w:rPr>
          <w:sz w:val="22"/>
        </w:rPr>
      </w:pPr>
      <w:r>
        <w:rPr>
          <w:sz w:val="22"/>
        </w:rPr>
        <w:t>Node Red Application</w:t>
      </w:r>
    </w:p>
    <w:p>
      <w:pPr>
        <w:spacing w:before="0" w:line="240" w:lineRule="auto"/>
        <w:rPr>
          <w:sz w:val="12"/>
        </w:rPr>
      </w:pPr>
      <w:r>
        <w:drawing>
          <wp:inline distT="0" distB="0" distL="114300" distR="114300">
            <wp:extent cx="3474720" cy="2120900"/>
            <wp:effectExtent l="0" t="0" r="0" b="12700"/>
            <wp:docPr id="3" name="Picture 3" descr="Screenshot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464820</wp:posOffset>
            </wp:positionH>
            <wp:positionV relativeFrom="paragraph">
              <wp:posOffset>297815</wp:posOffset>
            </wp:positionV>
            <wp:extent cx="7084695" cy="3984625"/>
            <wp:effectExtent l="0" t="0" r="1905" b="8255"/>
            <wp:wrapTopAndBottom/>
            <wp:docPr id="1" name="image1.jpeg" descr="C:\Users\jothi\OneDrive\Pictures\Screenshots\Screenshot (17).png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jothi\OneDrive\Pictures\Screenshots\Screenshot (17).pngScreenshot (17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469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340" w:right="46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22D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32"/>
      <w:szCs w:val="32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69" w:lineRule="exact"/>
      <w:ind w:left="115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2022-11-18T10:24:00Z</dcterms:created>
  <dc:creator>Zamzar</dc:creator>
  <cp:lastModifiedBy>riyaz Ahamed</cp:lastModifiedBy>
  <dcterms:modified xsi:type="dcterms:W3CDTF">2022-11-18T10:39:41Z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  <property fmtid="{D5CDD505-2E9C-101B-9397-08002B2CF9AE}" pid="3" name="KSOProductBuildVer">
    <vt:lpwstr>1033-11.2.0.11380</vt:lpwstr>
  </property>
  <property fmtid="{D5CDD505-2E9C-101B-9397-08002B2CF9AE}" pid="4" name="ICV">
    <vt:lpwstr>AE891D2C7AFE4B21AB825F4D511E65B9</vt:lpwstr>
  </property>
</Properties>
</file>