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1AC23500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CD7D56">
              <w:rPr>
                <w:rFonts w:eastAsia="Times New Roman"/>
                <w:color w:val="000000"/>
                <w:lang w:val="en-IN" w:eastAsia="en-IN"/>
              </w:rPr>
              <w:t>42645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44B598FE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CD7D56">
              <w:rPr>
                <w:rFonts w:eastAsia="Times New Roman"/>
                <w:color w:val="000000"/>
                <w:lang w:val="en-IN" w:eastAsia="en-IN"/>
              </w:rPr>
              <w:t>–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CD7D56">
              <w:rPr>
                <w:rFonts w:eastAsia="Times New Roman"/>
                <w:color w:val="000000"/>
                <w:lang w:val="en-IN" w:eastAsia="en-IN"/>
              </w:rPr>
              <w:t>Hazardous area monitoring in industrial plants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0D303D23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D255EC">
        <w:t xml:space="preserve">Harzardous </w:t>
      </w:r>
      <w:r w:rsidR="00CD7D56">
        <w:t>A</w:t>
      </w:r>
      <w:r w:rsidR="00D255EC">
        <w:t>re</w:t>
      </w:r>
      <w:r w:rsidR="00CD7D56">
        <w:t>a</w:t>
      </w:r>
      <w:r w:rsidR="00D255EC">
        <w:t xml:space="preserve"> monitoring in industrial </w:t>
      </w:r>
      <w:r w:rsidR="00CD7D56">
        <w:t>plants</w:t>
      </w:r>
      <w:r>
        <w:t xml:space="preserve">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32C5FA06" w:rsidR="0056693C" w:rsidRDefault="00551D5B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0159324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5C839034" w:rsidR="0056693C" w:rsidRDefault="00551D5B">
            <w:pPr>
              <w:pStyle w:val="TableParagraph"/>
              <w:spacing w:before="106"/>
              <w:ind w:right="22"/>
            </w:pPr>
            <w:r>
              <w:t>-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3A03746C" w:rsidR="0056693C" w:rsidRDefault="00551D5B">
            <w:pPr>
              <w:pStyle w:val="TableParagraph"/>
              <w:spacing w:before="106"/>
              <w:ind w:right="37"/>
            </w:pPr>
            <w:r>
              <w:t>-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96E0AC6" w:rsidR="0056693C" w:rsidRDefault="00551D5B">
            <w:pPr>
              <w:pStyle w:val="TableParagraph"/>
              <w:spacing w:before="106"/>
              <w:ind w:right="22"/>
            </w:pPr>
            <w:r>
              <w:t>-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59C2B886" w:rsidR="0056693C" w:rsidRDefault="00551D5B">
            <w:pPr>
              <w:pStyle w:val="TableParagraph"/>
              <w:spacing w:before="106"/>
              <w:ind w:right="37"/>
            </w:pPr>
            <w:r>
              <w:t>-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5DCF465B" w:rsidR="0056693C" w:rsidRDefault="00551D5B">
            <w:pPr>
              <w:pStyle w:val="TableParagraph"/>
              <w:spacing w:before="106"/>
              <w:ind w:right="22"/>
            </w:pPr>
            <w:r>
              <w:t>-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4E5F8029" w:rsidR="0056693C" w:rsidRDefault="00551D5B">
            <w:pPr>
              <w:pStyle w:val="TableParagraph"/>
              <w:spacing w:before="106"/>
              <w:ind w:right="37"/>
            </w:pPr>
            <w:r>
              <w:t>-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4E80B57C" w:rsidR="0056693C" w:rsidRDefault="00551D5B">
            <w:pPr>
              <w:pStyle w:val="TableParagraph"/>
              <w:spacing w:before="106"/>
              <w:ind w:right="22"/>
            </w:pPr>
            <w:r>
              <w:t>-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535DABFB" w:rsidR="0056693C" w:rsidRDefault="00551D5B">
            <w:pPr>
              <w:pStyle w:val="TableParagraph"/>
              <w:spacing w:before="106"/>
              <w:ind w:right="37"/>
            </w:pPr>
            <w:r>
              <w:t>-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013C3040" w:rsidR="0056693C" w:rsidRDefault="00FE202E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AAFAF11" w:rsidR="0056693C" w:rsidRDefault="00FE202E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54FABD06" w:rsidR="0056693C" w:rsidRDefault="00FE202E">
            <w:pPr>
              <w:pStyle w:val="TableParagraph"/>
              <w:spacing w:before="106"/>
              <w:ind w:right="22"/>
            </w:pPr>
            <w:r>
              <w:t>-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52ABD9B8" w:rsidR="0056693C" w:rsidRDefault="00FE202E">
            <w:pPr>
              <w:pStyle w:val="TableParagraph"/>
              <w:spacing w:before="106"/>
              <w:ind w:right="37"/>
            </w:pPr>
            <w:r>
              <w:t>-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2BE05BA1" w:rsidR="0056693C" w:rsidRDefault="00FE202E">
            <w:pPr>
              <w:pStyle w:val="TableParagraph"/>
              <w:spacing w:before="106"/>
              <w:ind w:right="22"/>
            </w:pPr>
            <w:r>
              <w:t>-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6F9051F8" w:rsidR="0056693C" w:rsidRDefault="00FE202E">
            <w:pPr>
              <w:pStyle w:val="TableParagraph"/>
              <w:spacing w:before="106"/>
              <w:ind w:right="37"/>
            </w:pPr>
            <w:r>
              <w:t>-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382EA" w14:textId="77777777" w:rsidR="00F36319" w:rsidRDefault="00F36319">
      <w:r>
        <w:separator/>
      </w:r>
    </w:p>
  </w:endnote>
  <w:endnote w:type="continuationSeparator" w:id="0">
    <w:p w14:paraId="29C4DE9C" w14:textId="77777777" w:rsidR="00F36319" w:rsidRDefault="00F3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FB0F5" w14:textId="77777777" w:rsidR="00F36319" w:rsidRDefault="00F36319">
      <w:r>
        <w:separator/>
      </w:r>
    </w:p>
  </w:footnote>
  <w:footnote w:type="continuationSeparator" w:id="0">
    <w:p w14:paraId="4FC4FFCE" w14:textId="77777777" w:rsidR="00F36319" w:rsidRDefault="00F36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51D5B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CD7D56"/>
    <w:rsid w:val="00D255EC"/>
    <w:rsid w:val="00D456AD"/>
    <w:rsid w:val="00DC1D8C"/>
    <w:rsid w:val="00DE6822"/>
    <w:rsid w:val="00F202AA"/>
    <w:rsid w:val="00F36319"/>
    <w:rsid w:val="00F840FB"/>
    <w:rsid w:val="00FE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brinda t</cp:lastModifiedBy>
  <cp:revision>11</cp:revision>
  <dcterms:created xsi:type="dcterms:W3CDTF">2022-11-03T11:17:00Z</dcterms:created>
  <dcterms:modified xsi:type="dcterms:W3CDTF">2022-11-17T05:46:00Z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