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BF0B" w14:textId="77777777" w:rsidR="005B2106" w:rsidRPr="00E7179C" w:rsidRDefault="00AC6D16" w:rsidP="005B2106">
      <w:pPr>
        <w:spacing w:after="0"/>
        <w:jc w:val="center"/>
        <w:rPr>
          <w:rFonts w:ascii="Arial" w:hAnsi="Arial" w:cs="Arial"/>
          <w:b/>
          <w:bCs/>
          <w:i/>
          <w:sz w:val="24"/>
          <w:szCs w:val="24"/>
        </w:rPr>
      </w:pPr>
      <w:r w:rsidRPr="00E7179C">
        <w:rPr>
          <w:rFonts w:ascii="Arial" w:hAnsi="Arial" w:cs="Arial"/>
          <w:b/>
          <w:bCs/>
          <w:i/>
          <w:sz w:val="24"/>
          <w:szCs w:val="24"/>
        </w:rPr>
        <w:t>Project Design Phase-I</w:t>
      </w:r>
      <w:r w:rsidR="00632D23" w:rsidRPr="00E7179C">
        <w:rPr>
          <w:rFonts w:ascii="Arial" w:hAnsi="Arial" w:cs="Arial"/>
          <w:b/>
          <w:bCs/>
          <w:i/>
          <w:sz w:val="24"/>
          <w:szCs w:val="24"/>
        </w:rPr>
        <w:t>I</w:t>
      </w:r>
    </w:p>
    <w:p w14:paraId="1B34041B" w14:textId="77777777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358E4F9C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09DEB0AD" w14:textId="77777777" w:rsidTr="00C80DC0">
        <w:trPr>
          <w:jc w:val="center"/>
        </w:trPr>
        <w:tc>
          <w:tcPr>
            <w:tcW w:w="4508" w:type="dxa"/>
          </w:tcPr>
          <w:p w14:paraId="2F90D84F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62C710DC" w14:textId="6CE46F17" w:rsidR="005B2106" w:rsidRPr="000422A5" w:rsidRDefault="00E7179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935C5">
              <w:rPr>
                <w:rFonts w:ascii="Arial" w:hAnsi="Arial" w:cs="Arial"/>
              </w:rPr>
              <w:t>5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November </w:t>
            </w:r>
            <w:r w:rsidR="005B2106" w:rsidRPr="000422A5">
              <w:rPr>
                <w:rFonts w:ascii="Arial" w:hAnsi="Arial" w:cs="Arial"/>
              </w:rPr>
              <w:t>2022</w:t>
            </w:r>
          </w:p>
        </w:tc>
      </w:tr>
      <w:tr w:rsidR="000708AF" w:rsidRPr="000422A5" w14:paraId="7DF214C1" w14:textId="77777777" w:rsidTr="00C80DC0">
        <w:trPr>
          <w:jc w:val="center"/>
        </w:trPr>
        <w:tc>
          <w:tcPr>
            <w:tcW w:w="4508" w:type="dxa"/>
          </w:tcPr>
          <w:p w14:paraId="3F2C8DC7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2B47D639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E7179C">
              <w:rPr>
                <w:rFonts w:ascii="Arial" w:hAnsi="Arial" w:cs="Arial"/>
              </w:rPr>
              <w:t>42630</w:t>
            </w:r>
          </w:p>
        </w:tc>
      </w:tr>
      <w:tr w:rsidR="000708AF" w:rsidRPr="000422A5" w14:paraId="217562C5" w14:textId="77777777" w:rsidTr="00C80DC0">
        <w:trPr>
          <w:jc w:val="center"/>
        </w:trPr>
        <w:tc>
          <w:tcPr>
            <w:tcW w:w="4508" w:type="dxa"/>
          </w:tcPr>
          <w:p w14:paraId="4B133E54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C4AED10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E7179C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E7179C">
              <w:rPr>
                <w:rFonts w:ascii="Arial" w:hAnsi="Arial" w:cs="Arial"/>
              </w:rPr>
              <w:t xml:space="preserve">Nutrition </w:t>
            </w:r>
            <w:proofErr w:type="gramStart"/>
            <w:r w:rsidR="00E7179C">
              <w:rPr>
                <w:rFonts w:ascii="Arial" w:hAnsi="Arial" w:cs="Arial"/>
              </w:rPr>
              <w:t>Assistance  Application</w:t>
            </w:r>
            <w:proofErr w:type="gramEnd"/>
          </w:p>
        </w:tc>
      </w:tr>
      <w:tr w:rsidR="005B2106" w:rsidRPr="000422A5" w14:paraId="4D9DBA3C" w14:textId="77777777" w:rsidTr="00C80DC0">
        <w:trPr>
          <w:jc w:val="center"/>
        </w:trPr>
        <w:tc>
          <w:tcPr>
            <w:tcW w:w="4508" w:type="dxa"/>
          </w:tcPr>
          <w:p w14:paraId="2F5ADEE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C254A3C" w14:textId="77777777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36FE72DA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A88F3FA" w14:textId="77777777" w:rsidR="003A7FAE" w:rsidRPr="00EA4105" w:rsidRDefault="0001698E" w:rsidP="00DB6A25">
      <w:pPr>
        <w:rPr>
          <w:rFonts w:ascii="Arial" w:hAnsi="Arial" w:cs="Arial"/>
          <w:b/>
          <w:bCs/>
          <w:strike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304B568" w14:textId="77777777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76B02CB9" w14:textId="77777777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5FB09C28" w14:textId="77777777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15639A8D" w14:textId="77777777" w:rsidR="003A7FAE" w:rsidRPr="000422A5" w:rsidRDefault="0068397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3FFE0" wp14:editId="620C1A33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20501" w14:textId="77777777" w:rsidR="00C16947" w:rsidRDefault="00C16947">
                            <w:r>
                              <w:t>Guidelines:</w:t>
                            </w:r>
                          </w:p>
                          <w:p w14:paraId="3816F5D8" w14:textId="77777777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63E22A52" w14:textId="77777777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767E773C" w14:textId="77777777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6CB124C4" w14:textId="77777777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62DC69AA" w14:textId="7777777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9pt;margin-top:16.7pt;width:374pt;height:20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" fillcolor="white [3201]" strokeweight=".5pt">
                <v:path arrowok="t"/>
                <v:textbox>
                  <w:txbxContent>
                    <w:p w:rsidR="00C16947" w:rsidRDefault="00C16947">
                      <w:r>
                        <w:t>Guidelines:</w:t>
                      </w:r>
                    </w:p>
                    <w:p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292CDBE8" w14:textId="77777777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556110A" wp14:editId="51D85F6F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FD0E1A" w14:textId="77777777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F12C579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E2E9E7A" w14:textId="77777777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51606C31" w14:textId="77777777" w:rsidTr="00FD49ED">
        <w:trPr>
          <w:trHeight w:val="398"/>
        </w:trPr>
        <w:tc>
          <w:tcPr>
            <w:tcW w:w="834" w:type="dxa"/>
          </w:tcPr>
          <w:p w14:paraId="0D82A144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7715364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01990B2F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74EB41B" w14:textId="77777777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521D2D4A" w14:textId="77777777" w:rsidTr="00FD49ED">
        <w:trPr>
          <w:trHeight w:val="489"/>
        </w:trPr>
        <w:tc>
          <w:tcPr>
            <w:tcW w:w="834" w:type="dxa"/>
          </w:tcPr>
          <w:p w14:paraId="7B2366D1" w14:textId="77777777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82C6A05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AEC12A9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D94DD39" w14:textId="77777777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2F7A90C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73E3B1A6" w14:textId="77777777" w:rsidTr="00FD49ED">
        <w:trPr>
          <w:trHeight w:val="470"/>
        </w:trPr>
        <w:tc>
          <w:tcPr>
            <w:tcW w:w="834" w:type="dxa"/>
          </w:tcPr>
          <w:p w14:paraId="445F5A5B" w14:textId="77777777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91A332C" w14:textId="77777777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1D29D7DB" w14:textId="77777777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94AC13A" w14:textId="77777777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657149E9" w14:textId="77777777" w:rsidTr="00FD49ED">
        <w:trPr>
          <w:trHeight w:val="470"/>
        </w:trPr>
        <w:tc>
          <w:tcPr>
            <w:tcW w:w="834" w:type="dxa"/>
          </w:tcPr>
          <w:p w14:paraId="01231682" w14:textId="77777777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A232D9A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2994582" w14:textId="77777777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7D0C8C5A" w14:textId="77777777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DA4BC04" w14:textId="77777777" w:rsidTr="00FD49ED">
        <w:trPr>
          <w:trHeight w:val="470"/>
        </w:trPr>
        <w:tc>
          <w:tcPr>
            <w:tcW w:w="834" w:type="dxa"/>
          </w:tcPr>
          <w:p w14:paraId="462D5B2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50F4D32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4711696E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2067AE1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3A5584AB" w14:textId="77777777" w:rsidTr="00FD49ED">
        <w:trPr>
          <w:trHeight w:val="489"/>
        </w:trPr>
        <w:tc>
          <w:tcPr>
            <w:tcW w:w="834" w:type="dxa"/>
          </w:tcPr>
          <w:p w14:paraId="43CDBAB9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68130CF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653A5ABA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0AB77022" w14:textId="77777777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70F0891E" w14:textId="77777777" w:rsidTr="00FD49ED">
        <w:trPr>
          <w:trHeight w:val="489"/>
        </w:trPr>
        <w:tc>
          <w:tcPr>
            <w:tcW w:w="834" w:type="dxa"/>
          </w:tcPr>
          <w:p w14:paraId="7DCF766C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AFF196E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477F3EBE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796D82F" w14:textId="77777777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66C54303" w14:textId="77777777" w:rsidTr="00FD49ED">
        <w:trPr>
          <w:trHeight w:val="489"/>
        </w:trPr>
        <w:tc>
          <w:tcPr>
            <w:tcW w:w="834" w:type="dxa"/>
          </w:tcPr>
          <w:p w14:paraId="56C94274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2072E0B" w14:textId="77777777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87DFD90" w14:textId="77777777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4475658A" w14:textId="77777777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2F8D94FD" w14:textId="77777777" w:rsidTr="00FD49ED">
        <w:trPr>
          <w:trHeight w:val="489"/>
        </w:trPr>
        <w:tc>
          <w:tcPr>
            <w:tcW w:w="834" w:type="dxa"/>
          </w:tcPr>
          <w:p w14:paraId="38A8A8CD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9608ABA" w14:textId="7777777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7B6DBA2" w14:textId="7777777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D14BC6E" w14:textId="77777777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10549ACB" w14:textId="77777777" w:rsidTr="00FD49ED">
        <w:trPr>
          <w:trHeight w:val="489"/>
        </w:trPr>
        <w:tc>
          <w:tcPr>
            <w:tcW w:w="834" w:type="dxa"/>
          </w:tcPr>
          <w:p w14:paraId="65997D42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673487" w14:textId="77777777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2E56F9EF" w14:textId="77777777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9BF05F6" w14:textId="77777777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3BBBCADE" w14:textId="77777777" w:rsidTr="00FD49ED">
        <w:trPr>
          <w:trHeight w:val="489"/>
        </w:trPr>
        <w:tc>
          <w:tcPr>
            <w:tcW w:w="834" w:type="dxa"/>
          </w:tcPr>
          <w:p w14:paraId="18C30ADB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D843460" w14:textId="77777777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23D9FEEC" w14:textId="77777777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7D15787A" w14:textId="77777777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2D1D1BCD" w14:textId="77777777" w:rsidTr="00FD49ED">
        <w:trPr>
          <w:trHeight w:val="489"/>
        </w:trPr>
        <w:tc>
          <w:tcPr>
            <w:tcW w:w="834" w:type="dxa"/>
          </w:tcPr>
          <w:p w14:paraId="2E628BE1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9CF96D" w14:textId="77777777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42199766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6AD204DC" w14:textId="77777777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16115FD7" w14:textId="77777777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3966E95" w14:textId="77777777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50C060DD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F50CC82" w14:textId="77777777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4D0D5855" w14:textId="77777777" w:rsidTr="008565C2">
        <w:trPr>
          <w:trHeight w:val="539"/>
          <w:tblHeader/>
        </w:trPr>
        <w:tc>
          <w:tcPr>
            <w:tcW w:w="826" w:type="dxa"/>
          </w:tcPr>
          <w:p w14:paraId="59C28957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71BC106" w14:textId="77777777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1EC8C4AB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172DA486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613851CE" w14:textId="77777777" w:rsidTr="008565C2">
        <w:trPr>
          <w:trHeight w:val="229"/>
        </w:trPr>
        <w:tc>
          <w:tcPr>
            <w:tcW w:w="826" w:type="dxa"/>
          </w:tcPr>
          <w:p w14:paraId="1402A2CD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42C57DB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4334E0A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F45BB88" w14:textId="77777777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CBE2B4D" w14:textId="77777777" w:rsidTr="008565C2">
        <w:trPr>
          <w:trHeight w:val="229"/>
        </w:trPr>
        <w:tc>
          <w:tcPr>
            <w:tcW w:w="826" w:type="dxa"/>
          </w:tcPr>
          <w:p w14:paraId="48A74059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35C817B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1EE01BC9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1696A82B" w14:textId="77777777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28F1CB65" w14:textId="77777777" w:rsidTr="008565C2">
        <w:trPr>
          <w:trHeight w:val="229"/>
        </w:trPr>
        <w:tc>
          <w:tcPr>
            <w:tcW w:w="826" w:type="dxa"/>
          </w:tcPr>
          <w:p w14:paraId="168FECDC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2A7E7D21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1932039" w14:textId="77777777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447FE41" w14:textId="77777777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347A2D18" w14:textId="77777777" w:rsidTr="008565C2">
        <w:trPr>
          <w:trHeight w:val="229"/>
        </w:trPr>
        <w:tc>
          <w:tcPr>
            <w:tcW w:w="826" w:type="dxa"/>
          </w:tcPr>
          <w:p w14:paraId="5F14BBFA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97C614E" w14:textId="77777777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3ADADFF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8F90679" w14:textId="77777777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F61F6BF" w14:textId="77777777" w:rsidTr="008565C2">
        <w:trPr>
          <w:trHeight w:val="229"/>
        </w:trPr>
        <w:tc>
          <w:tcPr>
            <w:tcW w:w="826" w:type="dxa"/>
          </w:tcPr>
          <w:p w14:paraId="4E20C317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59E92D3C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61793581" w14:textId="77777777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0206867C" w14:textId="77777777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7C43E3F6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38D5EC2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1792532" w14:textId="77777777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4F94DE82" w14:textId="77777777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1D28F812" w14:textId="77777777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47C19205" w14:textId="77777777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680BAE98" w14:textId="77777777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2335E2D3" w14:textId="77777777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654B77D1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1B406B7D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116856BB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26382546">
    <w:abstractNumId w:val="2"/>
  </w:num>
  <w:num w:numId="2" w16cid:durableId="918490180">
    <w:abstractNumId w:val="3"/>
  </w:num>
  <w:num w:numId="3" w16cid:durableId="1547718650">
    <w:abstractNumId w:val="1"/>
  </w:num>
  <w:num w:numId="4" w16cid:durableId="2031906021">
    <w:abstractNumId w:val="4"/>
  </w:num>
  <w:num w:numId="5" w16cid:durableId="160179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935C5"/>
    <w:rsid w:val="001B3D55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8397E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7179C"/>
    <w:rsid w:val="00E9632A"/>
    <w:rsid w:val="00EA4105"/>
    <w:rsid w:val="00EB10A4"/>
    <w:rsid w:val="00ED4187"/>
    <w:rsid w:val="00F01F80"/>
    <w:rsid w:val="00F11560"/>
    <w:rsid w:val="00F20384"/>
    <w:rsid w:val="00F97744"/>
    <w:rsid w:val="00FD22C9"/>
    <w:rsid w:val="00FD49ED"/>
    <w:rsid w:val="00FE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50D7"/>
  <w15:docId w15:val="{7AB60A06-C51E-D843-954A-1F1B3213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SETHUKARTHICK C</cp:lastModifiedBy>
  <cp:revision>2</cp:revision>
  <cp:lastPrinted>2022-10-12T07:05:00Z</cp:lastPrinted>
  <dcterms:created xsi:type="dcterms:W3CDTF">2022-11-03T05:13:00Z</dcterms:created>
  <dcterms:modified xsi:type="dcterms:W3CDTF">2022-11-03T05:13:00Z</dcterms:modified>
</cp:coreProperties>
</file>