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792F" w14:textId="466B709C" w:rsidR="00644558" w:rsidRDefault="00551D49">
      <w:pPr>
        <w:rPr>
          <w:rFonts w:ascii="Bodoni MT Black" w:hAnsi="Bodoni MT Black"/>
          <w:color w:val="002060"/>
          <w:sz w:val="48"/>
          <w:szCs w:val="48"/>
        </w:rPr>
      </w:pPr>
      <w:r>
        <w:rPr>
          <w:rFonts w:ascii="Bodoni MT Black" w:hAnsi="Bodoni MT Black"/>
          <w:sz w:val="32"/>
          <w:szCs w:val="32"/>
        </w:rPr>
        <w:t xml:space="preserve">                    </w:t>
      </w:r>
      <w:r w:rsidRPr="00551D49">
        <w:rPr>
          <w:rFonts w:ascii="Bodoni MT Black" w:hAnsi="Bodoni MT Black"/>
          <w:color w:val="002060"/>
          <w:sz w:val="48"/>
          <w:szCs w:val="48"/>
        </w:rPr>
        <w:t>IDEA GATHERING</w:t>
      </w:r>
    </w:p>
    <w:p w14:paraId="72806699" w14:textId="42ECF856" w:rsidR="00AC07BB" w:rsidRDefault="00AC07BB" w:rsidP="00551D49">
      <w:pPr>
        <w:pStyle w:val="Heading3"/>
        <w:spacing w:before="0" w:beforeAutospacing="0" w:after="0" w:afterAutospacing="0" w:line="290" w:lineRule="atLeast"/>
        <w:rPr>
          <w:rFonts w:ascii="Arial" w:hAnsi="Arial" w:cs="Arial"/>
          <w:sz w:val="40"/>
          <w:szCs w:val="40"/>
        </w:rPr>
      </w:pPr>
      <w:r>
        <w:rPr>
          <w:rFonts w:ascii="Arial" w:hAnsi="Arial" w:cs="Arial"/>
          <w:sz w:val="40"/>
          <w:szCs w:val="40"/>
        </w:rPr>
        <w:t>Abstract:</w:t>
      </w:r>
    </w:p>
    <w:p w14:paraId="17FFE5B8" w14:textId="67F98520" w:rsidR="00AC07BB" w:rsidRPr="00AC07BB" w:rsidRDefault="00AC07BB" w:rsidP="00551D49">
      <w:pPr>
        <w:pStyle w:val="Heading3"/>
        <w:spacing w:before="0" w:beforeAutospacing="0" w:after="0" w:afterAutospacing="0" w:line="290" w:lineRule="atLeast"/>
        <w:rPr>
          <w:rFonts w:asciiTheme="minorHAnsi" w:hAnsiTheme="minorHAnsi" w:cstheme="minorHAnsi"/>
          <w:sz w:val="22"/>
          <w:szCs w:val="22"/>
        </w:rPr>
      </w:pPr>
      <w:r>
        <w:t xml:space="preserve">                          </w:t>
      </w:r>
      <w:r w:rsidRPr="00AC07BB">
        <w:rPr>
          <w:rFonts w:asciiTheme="minorHAnsi" w:hAnsiTheme="minorHAnsi" w:cstheme="minorHAnsi"/>
          <w:sz w:val="22"/>
          <w:szCs w:val="22"/>
        </w:rPr>
        <w:t xml:space="preserve">The overall percentage of child </w:t>
      </w:r>
      <w:r>
        <w:rPr>
          <w:rFonts w:asciiTheme="minorHAnsi" w:hAnsiTheme="minorHAnsi" w:cstheme="minorHAnsi"/>
          <w:sz w:val="22"/>
          <w:szCs w:val="22"/>
        </w:rPr>
        <w:t>abuse</w:t>
      </w:r>
      <w:r w:rsidRPr="00AC07BB">
        <w:rPr>
          <w:rFonts w:asciiTheme="minorHAnsi" w:hAnsiTheme="minorHAnsi" w:cstheme="minorHAnsi"/>
          <w:sz w:val="22"/>
          <w:szCs w:val="22"/>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r>
        <w:rPr>
          <w:rFonts w:asciiTheme="minorHAnsi" w:hAnsiTheme="minorHAnsi" w:cstheme="minorHAnsi"/>
          <w:sz w:val="22"/>
          <w:szCs w:val="22"/>
        </w:rPr>
        <w:t>abuse</w:t>
      </w:r>
      <w:r w:rsidRPr="00AC07BB">
        <w:rPr>
          <w:rFonts w:asciiTheme="minorHAnsi" w:hAnsiTheme="minorHAnsi" w:cstheme="minorHAnsi"/>
          <w:sz w:val="22"/>
          <w:szCs w:val="22"/>
        </w:rPr>
        <w:t xml:space="preserve">, the emotional and mental stability of the children gets affected which in turn ruins their </w:t>
      </w:r>
      <w:r>
        <w:rPr>
          <w:rFonts w:asciiTheme="minorHAnsi" w:hAnsiTheme="minorHAnsi" w:cstheme="minorHAnsi"/>
          <w:sz w:val="22"/>
          <w:szCs w:val="22"/>
        </w:rPr>
        <w:t>careers</w:t>
      </w:r>
      <w:r w:rsidRPr="00AC07BB">
        <w:rPr>
          <w:rFonts w:asciiTheme="minorHAnsi" w:hAnsiTheme="minorHAnsi" w:cstheme="minorHAnsi"/>
          <w:sz w:val="22"/>
          <w:szCs w:val="22"/>
        </w:rPr>
        <w:t xml:space="preserve"> and future. These innocent children are not responsible for what happens to them. So, parents are responsible for taking care of their children. But, due to economic </w:t>
      </w:r>
      <w:r>
        <w:rPr>
          <w:rFonts w:asciiTheme="minorHAnsi" w:hAnsiTheme="minorHAnsi" w:cstheme="minorHAnsi"/>
          <w:sz w:val="22"/>
          <w:szCs w:val="22"/>
        </w:rPr>
        <w:t>conditions</w:t>
      </w:r>
      <w:r w:rsidRPr="00AC07BB">
        <w:rPr>
          <w:rFonts w:asciiTheme="minorHAnsi" w:hAnsiTheme="minorHAnsi" w:cstheme="minorHAnsi"/>
          <w:sz w:val="22"/>
          <w:szCs w:val="22"/>
        </w:rPr>
        <w:t xml:space="preserve"> and aims to focus on their child's future and career, parents are forced to crave money. Hence, it becomes difficult to cling to their children all the time. In our system, we provide an environment where this problem can be resolved </w:t>
      </w:r>
      <w:r>
        <w:rPr>
          <w:rFonts w:asciiTheme="minorHAnsi" w:hAnsiTheme="minorHAnsi" w:cstheme="minorHAnsi"/>
          <w:sz w:val="22"/>
          <w:szCs w:val="22"/>
        </w:rPr>
        <w:t>efficiently</w:t>
      </w:r>
      <w:r w:rsidRPr="00AC07BB">
        <w:rPr>
          <w:rFonts w:asciiTheme="minorHAnsi" w:hAnsiTheme="minorHAnsi" w:cstheme="minorHAnsi"/>
          <w:sz w:val="22"/>
          <w:szCs w:val="22"/>
        </w:rPr>
        <w:t xml:space="preserve">. It makes parents easily monitor their children in </w:t>
      </w:r>
      <w:r>
        <w:rPr>
          <w:rFonts w:asciiTheme="minorHAnsi" w:hAnsiTheme="minorHAnsi" w:cstheme="minorHAnsi"/>
          <w:sz w:val="22"/>
          <w:szCs w:val="22"/>
        </w:rPr>
        <w:t>real-time</w:t>
      </w:r>
      <w:r w:rsidRPr="00AC07BB">
        <w:rPr>
          <w:rFonts w:asciiTheme="minorHAnsi" w:hAnsiTheme="minorHAnsi" w:cstheme="minorHAnsi"/>
          <w:sz w:val="22"/>
          <w:szCs w:val="22"/>
        </w:rPr>
        <w:t xml:space="preserve"> just </w:t>
      </w:r>
      <w:r>
        <w:rPr>
          <w:rFonts w:asciiTheme="minorHAnsi" w:hAnsiTheme="minorHAnsi" w:cstheme="minorHAnsi"/>
          <w:sz w:val="22"/>
          <w:szCs w:val="22"/>
        </w:rPr>
        <w:t>by</w:t>
      </w:r>
      <w:r w:rsidRPr="00AC07BB">
        <w:rPr>
          <w:rFonts w:asciiTheme="minorHAnsi" w:hAnsiTheme="minorHAnsi" w:cstheme="minorHAnsi"/>
          <w:sz w:val="22"/>
          <w:szCs w:val="22"/>
        </w:rPr>
        <w:t xml:space="preserve"> staying beside them as well as focusing on their </w:t>
      </w:r>
      <w:r w:rsidR="004B4509">
        <w:rPr>
          <w:rFonts w:asciiTheme="minorHAnsi" w:hAnsiTheme="minorHAnsi" w:cstheme="minorHAnsi"/>
          <w:sz w:val="22"/>
          <w:szCs w:val="22"/>
        </w:rPr>
        <w:t>careers</w:t>
      </w:r>
      <w:r w:rsidRPr="00AC07BB">
        <w:rPr>
          <w:rFonts w:asciiTheme="minorHAnsi" w:hAnsiTheme="minorHAnsi" w:cstheme="minorHAnsi"/>
          <w:sz w:val="22"/>
          <w:szCs w:val="22"/>
        </w:rPr>
        <w:t xml:space="preserve"> without any manual intervention.</w:t>
      </w:r>
    </w:p>
    <w:p w14:paraId="4F05201E" w14:textId="4FA0C419" w:rsidR="00551D49" w:rsidRPr="00551D49" w:rsidRDefault="00551D49" w:rsidP="00551D49">
      <w:pPr>
        <w:pStyle w:val="Heading3"/>
        <w:spacing w:before="0" w:beforeAutospacing="0" w:after="0" w:afterAutospacing="0" w:line="290" w:lineRule="atLeast"/>
        <w:rPr>
          <w:rFonts w:ascii="Arial" w:hAnsi="Arial" w:cs="Arial"/>
          <w:sz w:val="40"/>
          <w:szCs w:val="40"/>
        </w:rPr>
      </w:pPr>
      <w:r w:rsidRPr="00551D49">
        <w:rPr>
          <w:rFonts w:ascii="Arial" w:hAnsi="Arial" w:cs="Arial"/>
          <w:sz w:val="40"/>
          <w:szCs w:val="40"/>
        </w:rPr>
        <w:t>The history of wearable technology</w:t>
      </w:r>
      <w:r w:rsidR="00AC07BB">
        <w:rPr>
          <w:rFonts w:ascii="Arial" w:hAnsi="Arial" w:cs="Arial"/>
          <w:sz w:val="40"/>
          <w:szCs w:val="40"/>
        </w:rPr>
        <w:t>:</w:t>
      </w:r>
    </w:p>
    <w:p w14:paraId="0E4B752F" w14:textId="14D08D1C" w:rsidR="00150100" w:rsidRPr="007F300E" w:rsidRDefault="00AC07BB" w:rsidP="007F300E">
      <w:pPr>
        <w:spacing w:before="75" w:after="360" w:line="401" w:lineRule="atLeast"/>
        <w:rPr>
          <w:rFonts w:ascii="Times New Roman" w:eastAsia="Times New Roman" w:hAnsi="Times New Roman" w:cs="Times New Roman"/>
          <w:color w:val="666666"/>
          <w:sz w:val="27"/>
          <w:szCs w:val="27"/>
          <w:lang w:eastAsia="en-IN"/>
        </w:rPr>
      </w:pPr>
      <w:r>
        <w:rPr>
          <w:rFonts w:ascii="Times New Roman" w:eastAsia="Times New Roman" w:hAnsi="Times New Roman" w:cs="Times New Roman"/>
          <w:color w:val="666666"/>
          <w:sz w:val="27"/>
          <w:szCs w:val="27"/>
          <w:lang w:eastAsia="en-IN"/>
        </w:rPr>
        <w:t xml:space="preserve">                              </w:t>
      </w:r>
      <w:r w:rsidR="00551D49" w:rsidRPr="00551D49">
        <w:rPr>
          <w:rFonts w:ascii="Times New Roman" w:eastAsia="Times New Roman" w:hAnsi="Times New Roman" w:cs="Times New Roman"/>
          <w:color w:val="666666"/>
          <w:sz w:val="27"/>
          <w:szCs w:val="27"/>
          <w:lang w:eastAsia="en-IN"/>
        </w:rPr>
        <w:t>The origins of wearable technology date back to the 13th century when eyeglasses were first invented. In the 15th century, timepieces were created -- some of which were small enough to be worn -- but it was not until the 1960s that modern wearable technology came into exist</w:t>
      </w:r>
      <w:r w:rsidR="007F300E">
        <w:rPr>
          <w:rFonts w:ascii="Times New Roman" w:eastAsia="Times New Roman" w:hAnsi="Times New Roman" w:cs="Times New Roman"/>
          <w:color w:val="666666"/>
          <w:sz w:val="27"/>
          <w:szCs w:val="27"/>
          <w:lang w:eastAsia="en-IN"/>
        </w:rPr>
        <w:t>.</w:t>
      </w:r>
    </w:p>
    <w:p w14:paraId="54373185" w14:textId="77777777" w:rsidR="00551D49" w:rsidRPr="00551D49" w:rsidRDefault="00551D49" w:rsidP="00551D49">
      <w:pPr>
        <w:spacing w:after="0" w:line="290" w:lineRule="atLeast"/>
        <w:outlineLvl w:val="2"/>
        <w:rPr>
          <w:rFonts w:ascii="Arial" w:eastAsia="Times New Roman" w:hAnsi="Arial" w:cs="Arial"/>
          <w:b/>
          <w:bCs/>
          <w:sz w:val="40"/>
          <w:szCs w:val="40"/>
          <w:lang w:eastAsia="en-IN"/>
        </w:rPr>
      </w:pPr>
      <w:r w:rsidRPr="00551D49">
        <w:rPr>
          <w:rFonts w:ascii="Arial" w:eastAsia="Times New Roman" w:hAnsi="Arial" w:cs="Arial"/>
          <w:b/>
          <w:bCs/>
          <w:sz w:val="40"/>
          <w:szCs w:val="40"/>
          <w:lang w:eastAsia="en-IN"/>
        </w:rPr>
        <w:t>The future of wearable technology</w:t>
      </w:r>
    </w:p>
    <w:p w14:paraId="64738D96" w14:textId="5BA4F775" w:rsidR="00551D49" w:rsidRDefault="00551D49" w:rsidP="00551D49">
      <w:pPr>
        <w:spacing w:before="75" w:after="360" w:line="401" w:lineRule="atLeast"/>
        <w:rPr>
          <w:rFonts w:ascii="Times New Roman" w:eastAsia="Times New Roman" w:hAnsi="Times New Roman" w:cs="Times New Roman"/>
          <w:color w:val="666666"/>
          <w:sz w:val="27"/>
          <w:szCs w:val="27"/>
          <w:lang w:eastAsia="en-IN"/>
        </w:rPr>
      </w:pPr>
      <w:r w:rsidRPr="00551D49">
        <w:rPr>
          <w:rFonts w:ascii="Times New Roman" w:eastAsia="Times New Roman" w:hAnsi="Times New Roman" w:cs="Times New Roman"/>
          <w:color w:val="666666"/>
          <w:sz w:val="27"/>
          <w:szCs w:val="27"/>
          <w:lang w:eastAsia="en-IN"/>
        </w:rPr>
        <w:t>Wearable technology is becoming increasingly popular and is all set to revolutionize the future. While fitness trackers, smart devices, intelligent clothing</w:t>
      </w:r>
      <w:r w:rsidR="00150100">
        <w:rPr>
          <w:rFonts w:ascii="Times New Roman" w:eastAsia="Times New Roman" w:hAnsi="Times New Roman" w:cs="Times New Roman"/>
          <w:color w:val="666666"/>
          <w:sz w:val="27"/>
          <w:szCs w:val="27"/>
          <w:lang w:eastAsia="en-IN"/>
        </w:rPr>
        <w:t>,</w:t>
      </w:r>
      <w:r w:rsidRPr="00551D49">
        <w:rPr>
          <w:rFonts w:ascii="Times New Roman" w:eastAsia="Times New Roman" w:hAnsi="Times New Roman" w:cs="Times New Roman"/>
          <w:color w:val="666666"/>
          <w:sz w:val="27"/>
          <w:szCs w:val="27"/>
          <w:lang w:eastAsia="en-IN"/>
        </w:rPr>
        <w:t xml:space="preserve"> and VR and AR headsets have gained widespread approval, they are only the tip of the iceberg.</w:t>
      </w:r>
    </w:p>
    <w:p w14:paraId="0106C046" w14:textId="77777777" w:rsidR="00D618FD" w:rsidRPr="00D618FD" w:rsidRDefault="00D618FD" w:rsidP="00551D49">
      <w:pPr>
        <w:spacing w:before="75" w:after="360" w:line="401" w:lineRule="atLeast"/>
        <w:rPr>
          <w:rFonts w:ascii="Arial Black" w:hAnsi="Arial Black"/>
          <w:sz w:val="32"/>
          <w:szCs w:val="32"/>
        </w:rPr>
      </w:pPr>
      <w:r w:rsidRPr="00D618FD">
        <w:rPr>
          <w:rFonts w:ascii="Arial Black" w:hAnsi="Arial Black"/>
          <w:sz w:val="32"/>
          <w:szCs w:val="32"/>
        </w:rPr>
        <w:t>EXISTING SYSTEM:</w:t>
      </w:r>
    </w:p>
    <w:p w14:paraId="62B61A32" w14:textId="1FC23893" w:rsidR="00D618FD" w:rsidRDefault="00D618FD" w:rsidP="00551D49">
      <w:pPr>
        <w:spacing w:before="75" w:after="360" w:line="401" w:lineRule="atLeast"/>
        <w:rPr>
          <w:rFonts w:ascii="Times New Roman" w:hAnsi="Times New Roman" w:cs="Times New Roman"/>
          <w:sz w:val="24"/>
          <w:szCs w:val="24"/>
        </w:rPr>
      </w:pPr>
      <w:r>
        <w:rPr>
          <w:rFonts w:ascii="Arial Black" w:hAnsi="Arial Black"/>
        </w:rPr>
        <w:t xml:space="preserve">                          </w:t>
      </w:r>
      <w:r w:rsidRPr="00D618FD">
        <w:rPr>
          <w:rFonts w:ascii="Times New Roman" w:hAnsi="Times New Roman" w:cs="Times New Roman"/>
          <w:sz w:val="24"/>
          <w:szCs w:val="24"/>
        </w:rPr>
        <w:t xml:space="preserve"> 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w:t>
      </w:r>
      <w:r w:rsidR="004B4509">
        <w:rPr>
          <w:rFonts w:ascii="Times New Roman" w:hAnsi="Times New Roman" w:cs="Times New Roman"/>
          <w:sz w:val="24"/>
          <w:szCs w:val="24"/>
        </w:rPr>
        <w:t>set</w:t>
      </w:r>
      <w:r w:rsidRPr="00D618FD">
        <w:rPr>
          <w:rFonts w:ascii="Times New Roman" w:hAnsi="Times New Roman" w:cs="Times New Roman"/>
          <w:sz w:val="24"/>
          <w:szCs w:val="24"/>
        </w:rPr>
        <w:t xml:space="preserve"> an emergency level according to the alert command. The GSM has a SIM which is used to send an alert message or an alert call to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 </w:t>
      </w:r>
      <w:proofErr w:type="spellStart"/>
      <w:r w:rsidRPr="00D618FD">
        <w:rPr>
          <w:rFonts w:ascii="Times New Roman" w:hAnsi="Times New Roman" w:cs="Times New Roman"/>
          <w:sz w:val="24"/>
          <w:szCs w:val="24"/>
        </w:rPr>
        <w:t>i</w:t>
      </w:r>
      <w:proofErr w:type="spellEnd"/>
      <w:r w:rsidRPr="00D618FD">
        <w:rPr>
          <w:rFonts w:ascii="Times New Roman" w:hAnsi="Times New Roman" w:cs="Times New Roman"/>
          <w:sz w:val="24"/>
          <w:szCs w:val="24"/>
        </w:rPr>
        <w:t xml:space="preserve">. The child could not produce the exact alert command during a panic </w:t>
      </w:r>
      <w:r w:rsidRPr="00D618FD">
        <w:rPr>
          <w:rFonts w:ascii="Times New Roman" w:hAnsi="Times New Roman" w:cs="Times New Roman"/>
          <w:sz w:val="24"/>
          <w:szCs w:val="24"/>
        </w:rPr>
        <w:lastRenderedPageBreak/>
        <w:t>condition. ii. The command produced may not match with the previously stored command. iii. This project requires manual intervention.</w:t>
      </w:r>
    </w:p>
    <w:p w14:paraId="79012B3A" w14:textId="25B14863" w:rsidR="007F300E" w:rsidRDefault="007F300E" w:rsidP="00551D49">
      <w:pPr>
        <w:spacing w:before="75" w:after="360" w:line="401" w:lineRule="atLeast"/>
        <w:rPr>
          <w:rFonts w:ascii="Bodoni MT Black" w:eastAsia="Times New Roman" w:hAnsi="Bodoni MT Black" w:cs="Times New Roman"/>
          <w:b/>
          <w:bCs/>
          <w:color w:val="0D0D0D" w:themeColor="text1" w:themeTint="F2"/>
          <w:sz w:val="32"/>
          <w:szCs w:val="32"/>
          <w:lang w:eastAsia="en-IN"/>
        </w:rPr>
      </w:pPr>
      <w:r>
        <w:rPr>
          <w:rFonts w:ascii="Arial Black" w:eastAsia="Times New Roman" w:hAnsi="Arial Black" w:cs="Times New Roman"/>
          <w:color w:val="666666"/>
          <w:sz w:val="32"/>
          <w:szCs w:val="32"/>
          <w:lang w:eastAsia="en-IN"/>
        </w:rPr>
        <w:t xml:space="preserve">               </w:t>
      </w:r>
      <w:r w:rsidRPr="007F300E">
        <w:rPr>
          <w:rFonts w:ascii="Bodoni MT Black" w:eastAsia="Times New Roman" w:hAnsi="Bodoni MT Black" w:cs="Times New Roman"/>
          <w:b/>
          <w:bCs/>
          <w:color w:val="0D0D0D" w:themeColor="text1" w:themeTint="F2"/>
          <w:sz w:val="32"/>
          <w:szCs w:val="32"/>
          <w:lang w:eastAsia="en-IN"/>
        </w:rPr>
        <w:t xml:space="preserve"> </w:t>
      </w:r>
      <w:r w:rsidRPr="007F300E">
        <w:rPr>
          <w:rFonts w:ascii="Bodoni MT Black" w:eastAsia="Times New Roman" w:hAnsi="Bodoni MT Black" w:cs="Times New Roman"/>
          <w:b/>
          <w:bCs/>
          <w:color w:val="0D0D0D" w:themeColor="text1" w:themeTint="F2"/>
          <w:sz w:val="32"/>
          <w:szCs w:val="32"/>
          <w:lang w:eastAsia="en-IN"/>
        </w:rPr>
        <w:t>Various forms of safety gadgets</w:t>
      </w:r>
    </w:p>
    <w:p w14:paraId="3D5DC742" w14:textId="77777777" w:rsidR="007F300E" w:rsidRPr="00551D49" w:rsidRDefault="007F300E" w:rsidP="007F300E">
      <w:pPr>
        <w:spacing w:before="360" w:after="360" w:line="401" w:lineRule="atLeast"/>
        <w:rPr>
          <w:rFonts w:ascii="Times New Roman" w:eastAsia="Times New Roman" w:hAnsi="Times New Roman" w:cs="Times New Roman"/>
          <w:color w:val="666666"/>
          <w:sz w:val="27"/>
          <w:szCs w:val="27"/>
          <w:lang w:eastAsia="en-IN"/>
        </w:rPr>
      </w:pPr>
      <w:r w:rsidRPr="00551D49">
        <w:rPr>
          <w:rFonts w:ascii="Times New Roman" w:eastAsia="Times New Roman" w:hAnsi="Times New Roman" w:cs="Times New Roman"/>
          <w:color w:val="666666"/>
          <w:sz w:val="27"/>
          <w:szCs w:val="27"/>
          <w:lang w:eastAsia="en-IN"/>
        </w:rPr>
        <w:t>The following is a brief history showcasing the various turns wearable technology has taken over time:</w:t>
      </w:r>
    </w:p>
    <w:p w14:paraId="1D32B530" w14:textId="77777777" w:rsidR="007F300E" w:rsidRPr="007F300E" w:rsidRDefault="007F300E" w:rsidP="00551D49">
      <w:pPr>
        <w:spacing w:before="75" w:after="360" w:line="401" w:lineRule="atLeast"/>
        <w:rPr>
          <w:rFonts w:ascii="Bodoni MT Black" w:hAnsi="Bodoni MT Black" w:cs="Times New Roman"/>
          <w:b/>
          <w:bCs/>
          <w:sz w:val="24"/>
          <w:szCs w:val="24"/>
        </w:rPr>
      </w:pPr>
    </w:p>
    <w:p w14:paraId="2347E8B9" w14:textId="4E7FB222" w:rsidR="00D618FD" w:rsidRPr="00551D49" w:rsidRDefault="00D618FD" w:rsidP="00551D49">
      <w:pPr>
        <w:spacing w:before="75" w:after="360" w:line="401" w:lineRule="atLeast"/>
        <w:rPr>
          <w:rFonts w:ascii="Times New Roman" w:eastAsia="Times New Roman" w:hAnsi="Times New Roman" w:cs="Times New Roman"/>
          <w:color w:val="666666"/>
          <w:sz w:val="27"/>
          <w:szCs w:val="27"/>
          <w:lang w:eastAsia="en-IN"/>
        </w:rPr>
      </w:pPr>
      <w:r>
        <w:rPr>
          <w:noProof/>
        </w:rPr>
        <w:drawing>
          <wp:inline distT="0" distB="0" distL="0" distR="0" wp14:anchorId="13E1A39D" wp14:editId="0DAF0BCB">
            <wp:extent cx="5731510" cy="3671163"/>
            <wp:effectExtent l="0" t="0" r="2540" b="5715"/>
            <wp:docPr id="1" name="Picture 1" descr="What is Smar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mart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1163"/>
                    </a:xfrm>
                    <a:prstGeom prst="rect">
                      <a:avLst/>
                    </a:prstGeom>
                    <a:noFill/>
                    <a:ln>
                      <a:noFill/>
                    </a:ln>
                  </pic:spPr>
                </pic:pic>
              </a:graphicData>
            </a:graphic>
          </wp:inline>
        </w:drawing>
      </w:r>
    </w:p>
    <w:p w14:paraId="400B9E44" w14:textId="7EBE9FC7" w:rsidR="00551D49" w:rsidRPr="00551D49" w:rsidRDefault="0037136D" w:rsidP="00551D49">
      <w:pPr>
        <w:spacing w:before="360" w:after="360" w:line="401" w:lineRule="atLeast"/>
        <w:rPr>
          <w:rFonts w:ascii="Times New Roman" w:eastAsia="Times New Roman" w:hAnsi="Times New Roman" w:cs="Times New Roman"/>
          <w:color w:val="666666"/>
          <w:sz w:val="27"/>
          <w:szCs w:val="27"/>
          <w:lang w:eastAsia="en-IN"/>
        </w:rPr>
      </w:pPr>
      <w:proofErr w:type="spellStart"/>
      <w:r>
        <w:rPr>
          <w:rFonts w:ascii="Times New Roman" w:eastAsia="Times New Roman" w:hAnsi="Times New Roman" w:cs="Times New Roman"/>
          <w:color w:val="666666"/>
          <w:sz w:val="27"/>
          <w:szCs w:val="27"/>
          <w:lang w:eastAsia="en-IN"/>
        </w:rPr>
        <w:t>Referance</w:t>
      </w:r>
      <w:proofErr w:type="spellEnd"/>
      <w:r w:rsidR="00551D49" w:rsidRPr="00551D49">
        <w:rPr>
          <w:rFonts w:ascii="Times New Roman" w:eastAsia="Times New Roman" w:hAnsi="Times New Roman" w:cs="Times New Roman"/>
          <w:color w:val="666666"/>
          <w:sz w:val="27"/>
          <w:szCs w:val="27"/>
          <w:lang w:eastAsia="en-IN"/>
        </w:rPr>
        <w:t>:</w:t>
      </w:r>
    </w:p>
    <w:p w14:paraId="6CDE3C2D" w14:textId="77777777" w:rsidR="0037136D" w:rsidRDefault="0037136D" w:rsidP="0037136D">
      <w:pPr>
        <w:pStyle w:val="ListParagraph"/>
        <w:numPr>
          <w:ilvl w:val="0"/>
          <w:numId w:val="2"/>
        </w:numPr>
        <w:spacing w:after="0" w:line="240" w:lineRule="auto"/>
      </w:pPr>
      <w:hyperlink r:id="rId6" w:anchor="auth-Mirjami-Jutila" w:history="1">
        <w:proofErr w:type="spellStart"/>
        <w:r w:rsidRPr="0037136D">
          <w:rPr>
            <w:rStyle w:val="Hyperlink"/>
            <w:rFonts w:ascii="Segoe UI" w:hAnsi="Segoe UI" w:cs="Segoe UI"/>
            <w:sz w:val="24"/>
            <w:szCs w:val="24"/>
            <w:lang w:val="en-US"/>
          </w:rPr>
          <w:t>Mirjami</w:t>
        </w:r>
        <w:proofErr w:type="spellEnd"/>
        <w:r w:rsidRPr="0037136D">
          <w:rPr>
            <w:rStyle w:val="Hyperlink"/>
            <w:rFonts w:ascii="Segoe UI" w:hAnsi="Segoe UI" w:cs="Segoe UI"/>
            <w:sz w:val="24"/>
            <w:szCs w:val="24"/>
            <w:lang w:val="en-US"/>
          </w:rPr>
          <w:t xml:space="preserve"> </w:t>
        </w:r>
        <w:proofErr w:type="spellStart"/>
        <w:r w:rsidRPr="0037136D">
          <w:rPr>
            <w:rStyle w:val="Hyperlink"/>
            <w:rFonts w:ascii="Segoe UI" w:hAnsi="Segoe UI" w:cs="Segoe UI"/>
            <w:sz w:val="24"/>
            <w:szCs w:val="24"/>
            <w:lang w:val="en-US"/>
          </w:rPr>
          <w:t>Jutila</w:t>
        </w:r>
        <w:proofErr w:type="spellEnd"/>
      </w:hyperlink>
      <w:r w:rsidRPr="0037136D">
        <w:rPr>
          <w:rFonts w:ascii="Segoe UI" w:eastAsia="Times New Roman" w:hAnsi="Segoe UI" w:cs="Segoe UI"/>
          <w:sz w:val="24"/>
          <w:szCs w:val="24"/>
          <w:lang w:val="en-US"/>
        </w:rPr>
        <w:t xml:space="preserve">,  </w:t>
      </w:r>
      <w:hyperlink r:id="rId7" w:anchor="auth-Esko-Str_mmer" w:history="1">
        <w:r w:rsidRPr="0037136D">
          <w:rPr>
            <w:rStyle w:val="Hyperlink"/>
            <w:rFonts w:ascii="Segoe UI" w:hAnsi="Segoe UI" w:cs="Segoe UI"/>
            <w:sz w:val="24"/>
            <w:szCs w:val="24"/>
            <w:lang w:val="en-US"/>
          </w:rPr>
          <w:t xml:space="preserve">Esko </w:t>
        </w:r>
        <w:proofErr w:type="spellStart"/>
        <w:r w:rsidRPr="0037136D">
          <w:rPr>
            <w:rStyle w:val="Hyperlink"/>
            <w:rFonts w:ascii="Segoe UI" w:hAnsi="Segoe UI" w:cs="Segoe UI"/>
            <w:sz w:val="24"/>
            <w:szCs w:val="24"/>
            <w:lang w:val="en-US"/>
          </w:rPr>
          <w:t>Strömmer</w:t>
        </w:r>
        <w:proofErr w:type="spellEnd"/>
      </w:hyperlink>
      <w:r w:rsidRPr="0037136D">
        <w:rPr>
          <w:rFonts w:ascii="Segoe UI" w:eastAsia="Times New Roman" w:hAnsi="Segoe UI" w:cs="Segoe UI"/>
          <w:sz w:val="24"/>
          <w:szCs w:val="24"/>
          <w:lang w:val="en-US"/>
        </w:rPr>
        <w:t>, </w:t>
      </w:r>
      <w:hyperlink r:id="rId8" w:anchor="auth-Mari-Ervasti" w:history="1">
        <w:r w:rsidRPr="0037136D">
          <w:rPr>
            <w:rStyle w:val="Hyperlink"/>
            <w:rFonts w:ascii="Segoe UI" w:hAnsi="Segoe UI" w:cs="Segoe UI"/>
            <w:sz w:val="24"/>
            <w:szCs w:val="24"/>
            <w:lang w:val="en-US"/>
          </w:rPr>
          <w:t xml:space="preserve">Mari </w:t>
        </w:r>
        <w:proofErr w:type="spellStart"/>
        <w:r w:rsidRPr="0037136D">
          <w:rPr>
            <w:rStyle w:val="Hyperlink"/>
            <w:rFonts w:ascii="Segoe UI" w:hAnsi="Segoe UI" w:cs="Segoe UI"/>
            <w:sz w:val="24"/>
            <w:szCs w:val="24"/>
            <w:lang w:val="en-US"/>
          </w:rPr>
          <w:t>Ervasti</w:t>
        </w:r>
        <w:proofErr w:type="spellEnd"/>
      </w:hyperlink>
      <w:r w:rsidRPr="0037136D">
        <w:rPr>
          <w:rFonts w:ascii="Segoe UI" w:eastAsia="Times New Roman" w:hAnsi="Segoe UI" w:cs="Segoe UI"/>
          <w:sz w:val="24"/>
          <w:szCs w:val="24"/>
          <w:lang w:val="en-US"/>
        </w:rPr>
        <w:t xml:space="preserve">, </w:t>
      </w:r>
      <w:hyperlink r:id="rId9" w:anchor="auth-Mika-Hillukkala" w:history="1">
        <w:r w:rsidRPr="0037136D">
          <w:rPr>
            <w:rStyle w:val="Hyperlink"/>
            <w:rFonts w:ascii="Segoe UI" w:hAnsi="Segoe UI" w:cs="Segoe UI"/>
            <w:sz w:val="24"/>
            <w:szCs w:val="24"/>
            <w:lang w:val="en-US"/>
          </w:rPr>
          <w:t xml:space="preserve">Mika </w:t>
        </w:r>
        <w:proofErr w:type="spellStart"/>
        <w:r w:rsidRPr="0037136D">
          <w:rPr>
            <w:rStyle w:val="Hyperlink"/>
            <w:rFonts w:ascii="Segoe UI" w:hAnsi="Segoe UI" w:cs="Segoe UI"/>
            <w:sz w:val="24"/>
            <w:szCs w:val="24"/>
            <w:lang w:val="en-US"/>
          </w:rPr>
          <w:t>Hillukkala</w:t>
        </w:r>
        <w:proofErr w:type="spellEnd"/>
      </w:hyperlink>
      <w:r w:rsidRPr="0037136D">
        <w:rPr>
          <w:rFonts w:ascii="Segoe UI" w:eastAsia="Times New Roman" w:hAnsi="Segoe UI" w:cs="Segoe UI"/>
          <w:sz w:val="24"/>
          <w:szCs w:val="24"/>
          <w:lang w:val="en-US"/>
        </w:rPr>
        <w:t xml:space="preserve">, </w:t>
      </w:r>
      <w:hyperlink r:id="rId10" w:anchor="auth-Pekka-Karhula" w:history="1">
        <w:proofErr w:type="spellStart"/>
        <w:r w:rsidRPr="0037136D">
          <w:rPr>
            <w:rStyle w:val="Hyperlink"/>
            <w:rFonts w:ascii="Segoe UI" w:hAnsi="Segoe UI" w:cs="Segoe UI"/>
            <w:sz w:val="24"/>
            <w:szCs w:val="24"/>
            <w:lang w:val="en-US"/>
          </w:rPr>
          <w:t>Pekka</w:t>
        </w:r>
        <w:proofErr w:type="spellEnd"/>
        <w:r w:rsidRPr="0037136D">
          <w:rPr>
            <w:rStyle w:val="Hyperlink"/>
            <w:rFonts w:ascii="Segoe UI" w:hAnsi="Segoe UI" w:cs="Segoe UI"/>
            <w:sz w:val="24"/>
            <w:szCs w:val="24"/>
            <w:lang w:val="en-US"/>
          </w:rPr>
          <w:t xml:space="preserve"> </w:t>
        </w:r>
        <w:proofErr w:type="spellStart"/>
        <w:r w:rsidRPr="0037136D">
          <w:rPr>
            <w:rStyle w:val="Hyperlink"/>
            <w:rFonts w:ascii="Segoe UI" w:hAnsi="Segoe UI" w:cs="Segoe UI"/>
            <w:sz w:val="24"/>
            <w:szCs w:val="24"/>
            <w:lang w:val="en-US"/>
          </w:rPr>
          <w:t>Karhula</w:t>
        </w:r>
        <w:proofErr w:type="spellEnd"/>
      </w:hyperlink>
      <w:r w:rsidRPr="0037136D">
        <w:rPr>
          <w:rFonts w:ascii="Segoe UI" w:eastAsia="Times New Roman" w:hAnsi="Segoe UI" w:cs="Segoe UI"/>
          <w:sz w:val="24"/>
          <w:szCs w:val="24"/>
          <w:lang w:val="en-US"/>
        </w:rPr>
        <w:t xml:space="preserve">  </w:t>
      </w:r>
      <w:hyperlink r:id="rId11" w:anchor="auth-Juhani-Laitakari" w:history="1">
        <w:r w:rsidRPr="0037136D">
          <w:rPr>
            <w:rStyle w:val="Hyperlink"/>
            <w:rFonts w:ascii="Segoe UI" w:hAnsi="Segoe UI" w:cs="Segoe UI"/>
            <w:sz w:val="24"/>
            <w:szCs w:val="24"/>
            <w:lang w:val="en-US"/>
          </w:rPr>
          <w:t xml:space="preserve">Juhani </w:t>
        </w:r>
        <w:proofErr w:type="spellStart"/>
        <w:r w:rsidRPr="0037136D">
          <w:rPr>
            <w:rStyle w:val="Hyperlink"/>
            <w:rFonts w:ascii="Segoe UI" w:hAnsi="Segoe UI" w:cs="Segoe UI"/>
            <w:sz w:val="24"/>
            <w:szCs w:val="24"/>
            <w:lang w:val="en-US"/>
          </w:rPr>
          <w:t>Laitakari</w:t>
        </w:r>
        <w:proofErr w:type="spellEnd"/>
      </w:hyperlink>
      <w:r w:rsidRPr="0037136D">
        <w:rPr>
          <w:rFonts w:ascii="Segoe UI" w:eastAsia="Times New Roman" w:hAnsi="Segoe UI" w:cs="Segoe UI"/>
          <w:sz w:val="24"/>
          <w:szCs w:val="24"/>
          <w:lang w:val="en-US"/>
        </w:rPr>
        <w:t xml:space="preserve"> </w:t>
      </w:r>
      <w:hyperlink r:id="rId12" w:history="1">
        <w:r w:rsidRPr="0037136D">
          <w:rPr>
            <w:rStyle w:val="Hyperlink"/>
            <w:rFonts w:ascii="Segoe UI" w:hAnsi="Segoe UI" w:cs="Segoe UI"/>
            <w:i/>
            <w:iCs/>
            <w:color w:val="0061A9"/>
            <w:sz w:val="18"/>
            <w:szCs w:val="18"/>
            <w:shd w:val="clear" w:color="auto" w:fill="FCFCFC"/>
          </w:rPr>
          <w:t>Personal and Ubiquitous Computing</w:t>
        </w:r>
      </w:hyperlink>
    </w:p>
    <w:p w14:paraId="24B7889B" w14:textId="77777777" w:rsidR="0037136D" w:rsidRDefault="0037136D" w:rsidP="0037136D">
      <w:pPr>
        <w:spacing w:after="0" w:line="240" w:lineRule="auto"/>
      </w:pPr>
    </w:p>
    <w:p w14:paraId="30005855" w14:textId="77777777" w:rsidR="0037136D" w:rsidRDefault="0037136D" w:rsidP="0037136D">
      <w:pPr>
        <w:pStyle w:val="ListParagraph"/>
        <w:numPr>
          <w:ilvl w:val="0"/>
          <w:numId w:val="2"/>
        </w:numPr>
      </w:pPr>
      <w:r>
        <w:t xml:space="preserve">N. </w:t>
      </w:r>
      <w:proofErr w:type="spellStart"/>
      <w:r>
        <w:t>Manjunatha</w:t>
      </w:r>
      <w:proofErr w:type="spellEnd"/>
      <w:r>
        <w:t xml:space="preserve">  H. M. Jayashree  N. Komal  K. Nayana International Journal of Research in Engineering, Science and Management Volume-3, Issue-6, June-2020</w:t>
      </w:r>
    </w:p>
    <w:p w14:paraId="18498D4C" w14:textId="77777777" w:rsidR="0037136D" w:rsidRPr="0037136D" w:rsidRDefault="0037136D" w:rsidP="0037136D">
      <w:pPr>
        <w:pStyle w:val="ListParagraph"/>
        <w:numPr>
          <w:ilvl w:val="0"/>
          <w:numId w:val="2"/>
        </w:numPr>
        <w:spacing w:after="0" w:line="240" w:lineRule="auto"/>
        <w:rPr>
          <w:rFonts w:ascii="Segoe UI" w:hAnsi="Segoe UI" w:cs="Segoe UI"/>
          <w:color w:val="333333"/>
          <w:sz w:val="18"/>
          <w:szCs w:val="18"/>
          <w:shd w:val="clear" w:color="auto" w:fill="FCFCFC"/>
        </w:rPr>
      </w:pPr>
      <w:r w:rsidRPr="0037136D">
        <w:rPr>
          <w:rFonts w:ascii="Segoe UI" w:hAnsi="Segoe UI" w:cs="Segoe UI"/>
          <w:color w:val="333333"/>
          <w:sz w:val="18"/>
          <w:szCs w:val="18"/>
          <w:shd w:val="clear" w:color="auto" w:fill="FCFCFC"/>
        </w:rPr>
        <w:t> </w:t>
      </w:r>
      <w:hyperlink r:id="rId13" w:anchor="auth-S_-Rajalakshmi" w:history="1">
        <w:r w:rsidRPr="0037136D">
          <w:rPr>
            <w:rStyle w:val="Hyperlink"/>
            <w:sz w:val="24"/>
            <w:szCs w:val="24"/>
            <w:lang w:val="en-US"/>
          </w:rPr>
          <w:t>S. Rajalakshmi</w:t>
        </w:r>
      </w:hyperlink>
      <w:r w:rsidRPr="0037136D">
        <w:rPr>
          <w:rFonts w:ascii="Times New Roman" w:eastAsia="Times New Roman" w:hAnsi="Times New Roman" w:cs="Times New Roman"/>
          <w:sz w:val="24"/>
          <w:szCs w:val="24"/>
          <w:lang w:val="en-US"/>
        </w:rPr>
        <w:t xml:space="preserve">  </w:t>
      </w:r>
      <w:hyperlink r:id="rId14" w:anchor="auth-S_-Angel_Deborah" w:history="1">
        <w:r w:rsidRPr="0037136D">
          <w:rPr>
            <w:rStyle w:val="Hyperlink"/>
            <w:sz w:val="24"/>
            <w:szCs w:val="24"/>
            <w:lang w:val="en-US"/>
          </w:rPr>
          <w:t>S. Angel Deborah</w:t>
        </w:r>
      </w:hyperlink>
      <w:r w:rsidRPr="0037136D">
        <w:rPr>
          <w:rFonts w:ascii="Times New Roman" w:eastAsia="Times New Roman" w:hAnsi="Times New Roman" w:cs="Times New Roman"/>
          <w:sz w:val="24"/>
          <w:szCs w:val="24"/>
          <w:lang w:val="en-US"/>
        </w:rPr>
        <w:t xml:space="preserve"> </w:t>
      </w:r>
      <w:hyperlink r:id="rId15" w:anchor="auth-G_-Soundarya" w:history="1">
        <w:r w:rsidRPr="0037136D">
          <w:rPr>
            <w:rStyle w:val="Hyperlink"/>
            <w:sz w:val="24"/>
            <w:szCs w:val="24"/>
            <w:lang w:val="en-US"/>
          </w:rPr>
          <w:t>G. Soundarya</w:t>
        </w:r>
      </w:hyperlink>
      <w:r w:rsidRPr="0037136D">
        <w:rPr>
          <w:rFonts w:ascii="Times New Roman" w:eastAsia="Times New Roman" w:hAnsi="Times New Roman" w:cs="Times New Roman"/>
          <w:sz w:val="24"/>
          <w:szCs w:val="24"/>
          <w:lang w:val="en-US"/>
        </w:rPr>
        <w:t xml:space="preserve">  </w:t>
      </w:r>
      <w:hyperlink r:id="rId16" w:anchor="auth-V_-Varshitha" w:history="1">
        <w:r w:rsidRPr="0037136D">
          <w:rPr>
            <w:rStyle w:val="Hyperlink"/>
            <w:sz w:val="24"/>
            <w:szCs w:val="24"/>
            <w:lang w:val="en-US"/>
          </w:rPr>
          <w:t xml:space="preserve">V. </w:t>
        </w:r>
        <w:proofErr w:type="spellStart"/>
        <w:r w:rsidRPr="0037136D">
          <w:rPr>
            <w:rStyle w:val="Hyperlink"/>
            <w:sz w:val="24"/>
            <w:szCs w:val="24"/>
            <w:lang w:val="en-US"/>
          </w:rPr>
          <w:t>Varshitha</w:t>
        </w:r>
        <w:proofErr w:type="spellEnd"/>
      </w:hyperlink>
      <w:r w:rsidRPr="0037136D">
        <w:rPr>
          <w:rFonts w:ascii="Times New Roman" w:eastAsia="Times New Roman" w:hAnsi="Times New Roman" w:cs="Times New Roman"/>
          <w:sz w:val="24"/>
          <w:szCs w:val="24"/>
          <w:lang w:val="en-US"/>
        </w:rPr>
        <w:t xml:space="preserve">   </w:t>
      </w:r>
      <w:hyperlink r:id="rId17" w:anchor="auth-K_-Shyam_Sundhar" w:history="1">
        <w:r w:rsidRPr="0037136D">
          <w:rPr>
            <w:rStyle w:val="Hyperlink"/>
            <w:sz w:val="24"/>
            <w:szCs w:val="24"/>
            <w:lang w:val="en-US"/>
          </w:rPr>
          <w:t xml:space="preserve">K. </w:t>
        </w:r>
        <w:proofErr w:type="spellStart"/>
        <w:r w:rsidRPr="0037136D">
          <w:rPr>
            <w:rStyle w:val="Hyperlink"/>
            <w:sz w:val="24"/>
            <w:szCs w:val="24"/>
            <w:lang w:val="en-US"/>
          </w:rPr>
          <w:t>Shyam</w:t>
        </w:r>
        <w:proofErr w:type="spellEnd"/>
        <w:r w:rsidRPr="0037136D">
          <w:rPr>
            <w:rStyle w:val="Hyperlink"/>
            <w:sz w:val="24"/>
            <w:szCs w:val="24"/>
            <w:lang w:val="en-US"/>
          </w:rPr>
          <w:t xml:space="preserve"> </w:t>
        </w:r>
        <w:proofErr w:type="spellStart"/>
        <w:r w:rsidRPr="0037136D">
          <w:rPr>
            <w:rStyle w:val="Hyperlink"/>
            <w:sz w:val="24"/>
            <w:szCs w:val="24"/>
            <w:lang w:val="en-US"/>
          </w:rPr>
          <w:t>Sundhar</w:t>
        </w:r>
        <w:proofErr w:type="spellEnd"/>
      </w:hyperlink>
      <w:r w:rsidRPr="0037136D">
        <w:rPr>
          <w:rFonts w:ascii="Times New Roman" w:eastAsia="Times New Roman" w:hAnsi="Times New Roman" w:cs="Times New Roman"/>
          <w:sz w:val="24"/>
          <w:szCs w:val="24"/>
          <w:lang w:val="en-US"/>
        </w:rPr>
        <w:t xml:space="preserve">     </w:t>
      </w:r>
      <w:hyperlink r:id="rId18" w:history="1">
        <w:r w:rsidRPr="0037136D">
          <w:rPr>
            <w:rStyle w:val="Hyperlink"/>
            <w:rFonts w:ascii="Segoe UI" w:hAnsi="Segoe UI" w:cs="Segoe UI"/>
            <w:color w:val="004B83"/>
            <w:sz w:val="18"/>
            <w:szCs w:val="18"/>
            <w:shd w:val="clear" w:color="auto" w:fill="FCFCFC"/>
          </w:rPr>
          <w:t>Advances in Intelligent Systems and Computing</w:t>
        </w:r>
      </w:hyperlink>
      <w:r w:rsidRPr="0037136D">
        <w:rPr>
          <w:rFonts w:ascii="Segoe UI" w:hAnsi="Segoe UI" w:cs="Segoe UI"/>
          <w:color w:val="333333"/>
          <w:sz w:val="18"/>
          <w:szCs w:val="18"/>
          <w:shd w:val="clear" w:color="auto" w:fill="FCFCFC"/>
        </w:rPr>
        <w:t>  (</w:t>
      </w:r>
      <w:proofErr w:type="spellStart"/>
      <w:r w:rsidRPr="0037136D">
        <w:rPr>
          <w:rFonts w:ascii="Segoe UI" w:hAnsi="Segoe UI" w:cs="Segoe UI"/>
          <w:color w:val="333333"/>
          <w:sz w:val="18"/>
          <w:szCs w:val="18"/>
          <w:shd w:val="clear" w:color="auto" w:fill="FCFCFC"/>
        </w:rPr>
        <w:t>AISC,volume</w:t>
      </w:r>
      <w:proofErr w:type="spellEnd"/>
      <w:r w:rsidRPr="0037136D">
        <w:rPr>
          <w:rFonts w:ascii="Segoe UI" w:hAnsi="Segoe UI" w:cs="Segoe UI"/>
          <w:color w:val="333333"/>
          <w:sz w:val="18"/>
          <w:szCs w:val="18"/>
          <w:shd w:val="clear" w:color="auto" w:fill="FCFCFC"/>
        </w:rPr>
        <w:t xml:space="preserve"> 1163)</w:t>
      </w:r>
    </w:p>
    <w:p w14:paraId="22CBEF75" w14:textId="18C36A53" w:rsidR="00551D49" w:rsidRPr="00551D49" w:rsidRDefault="00551D49">
      <w:pPr>
        <w:rPr>
          <w:rFonts w:ascii="Arial Black" w:hAnsi="Arial Black"/>
          <w:sz w:val="32"/>
          <w:szCs w:val="32"/>
        </w:rPr>
      </w:pPr>
    </w:p>
    <w:sectPr w:rsidR="00551D49" w:rsidRPr="00551D49" w:rsidSect="0037136D">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4FDD"/>
      </v:shape>
    </w:pict>
  </w:numPicBullet>
  <w:abstractNum w:abstractNumId="0" w15:restartNumberingAfterBreak="0">
    <w:nsid w:val="18C16562"/>
    <w:multiLevelType w:val="hybridMultilevel"/>
    <w:tmpl w:val="31E465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1D6686"/>
    <w:multiLevelType w:val="multilevel"/>
    <w:tmpl w:val="FEC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779966">
    <w:abstractNumId w:val="1"/>
  </w:num>
  <w:num w:numId="2" w16cid:durableId="14788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49"/>
    <w:rsid w:val="00150100"/>
    <w:rsid w:val="0037136D"/>
    <w:rsid w:val="004B4509"/>
    <w:rsid w:val="00551D49"/>
    <w:rsid w:val="00644558"/>
    <w:rsid w:val="007E0045"/>
    <w:rsid w:val="007F300E"/>
    <w:rsid w:val="00AC07BB"/>
    <w:rsid w:val="00D430C6"/>
    <w:rsid w:val="00D6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B37C"/>
  <w15:chartTrackingRefBased/>
  <w15:docId w15:val="{1FECB273-252D-40FE-8EA6-2AE94029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1D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D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1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D49"/>
    <w:rPr>
      <w:b/>
      <w:bCs/>
    </w:rPr>
  </w:style>
  <w:style w:type="character" w:styleId="Emphasis">
    <w:name w:val="Emphasis"/>
    <w:basedOn w:val="DefaultParagraphFont"/>
    <w:uiPriority w:val="20"/>
    <w:qFormat/>
    <w:rsid w:val="00551D49"/>
    <w:rPr>
      <w:i/>
      <w:iCs/>
    </w:rPr>
  </w:style>
  <w:style w:type="character" w:styleId="Hyperlink">
    <w:name w:val="Hyperlink"/>
    <w:basedOn w:val="DefaultParagraphFont"/>
    <w:uiPriority w:val="99"/>
    <w:semiHidden/>
    <w:unhideWhenUsed/>
    <w:rsid w:val="0037136D"/>
    <w:rPr>
      <w:color w:val="0000FF"/>
      <w:u w:val="single"/>
    </w:rPr>
  </w:style>
  <w:style w:type="paragraph" w:styleId="ListParagraph">
    <w:name w:val="List Paragraph"/>
    <w:basedOn w:val="Normal"/>
    <w:uiPriority w:val="34"/>
    <w:qFormat/>
    <w:rsid w:val="0037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0421">
      <w:bodyDiv w:val="1"/>
      <w:marLeft w:val="0"/>
      <w:marRight w:val="0"/>
      <w:marTop w:val="0"/>
      <w:marBottom w:val="0"/>
      <w:divBdr>
        <w:top w:val="none" w:sz="0" w:space="0" w:color="auto"/>
        <w:left w:val="none" w:sz="0" w:space="0" w:color="auto"/>
        <w:bottom w:val="none" w:sz="0" w:space="0" w:color="auto"/>
        <w:right w:val="none" w:sz="0" w:space="0" w:color="auto"/>
      </w:divBdr>
    </w:div>
    <w:div w:id="16999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779-015-0838-z" TargetMode="External"/><Relationship Id="rId13" Type="http://schemas.openxmlformats.org/officeDocument/2006/relationships/hyperlink" Target="https://link.springer.com/chapter/10.1007/978-981-15-5029-4_31" TargetMode="External"/><Relationship Id="rId18" Type="http://schemas.openxmlformats.org/officeDocument/2006/relationships/hyperlink" Target="https://link.springer.com/bookseries/11156" TargetMode="External"/><Relationship Id="rId3" Type="http://schemas.openxmlformats.org/officeDocument/2006/relationships/settings" Target="settings.xml"/><Relationship Id="rId7" Type="http://schemas.openxmlformats.org/officeDocument/2006/relationships/hyperlink" Target="https://link.springer.com/article/10.1007/s00779-015-0838-z" TargetMode="External"/><Relationship Id="rId12" Type="http://schemas.openxmlformats.org/officeDocument/2006/relationships/hyperlink" Target="https://link.springer.com/journal/779" TargetMode="External"/><Relationship Id="rId17" Type="http://schemas.openxmlformats.org/officeDocument/2006/relationships/hyperlink" Target="https://link.springer.com/chapter/10.1007/978-981-15-5029-4_31" TargetMode="External"/><Relationship Id="rId2" Type="http://schemas.openxmlformats.org/officeDocument/2006/relationships/styles" Target="styles.xml"/><Relationship Id="rId16" Type="http://schemas.openxmlformats.org/officeDocument/2006/relationships/hyperlink" Target="https://link.springer.com/chapter/10.1007/978-981-15-5029-4_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00779-015-0838-z" TargetMode="External"/><Relationship Id="rId11" Type="http://schemas.openxmlformats.org/officeDocument/2006/relationships/hyperlink" Target="https://link.springer.com/article/10.1007/s00779-015-0838-z" TargetMode="External"/><Relationship Id="rId5" Type="http://schemas.openxmlformats.org/officeDocument/2006/relationships/image" Target="media/image2.jpeg"/><Relationship Id="rId15" Type="http://schemas.openxmlformats.org/officeDocument/2006/relationships/hyperlink" Target="https://link.springer.com/chapter/10.1007/978-981-15-5029-4_31" TargetMode="External"/><Relationship Id="rId10" Type="http://schemas.openxmlformats.org/officeDocument/2006/relationships/hyperlink" Target="https://link.springer.com/article/10.1007/s00779-015-0838-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00779-015-0838-z" TargetMode="External"/><Relationship Id="rId14" Type="http://schemas.openxmlformats.org/officeDocument/2006/relationships/hyperlink" Target="https://link.springer.com/chapter/10.1007/978-981-15-5029-4_3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771</Words>
  <Characters>3776</Characters>
  <Application>Microsoft Office Word</Application>
  <DocSecurity>0</DocSecurity>
  <Lines>629</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3EC130 KEERTHANA K</dc:creator>
  <cp:keywords/>
  <dc:description/>
  <cp:lastModifiedBy>3EC130 KEERTHANA K</cp:lastModifiedBy>
  <cp:revision>5</cp:revision>
  <dcterms:created xsi:type="dcterms:W3CDTF">2022-09-29T13:37:00Z</dcterms:created>
  <dcterms:modified xsi:type="dcterms:W3CDTF">2022-09-30T13:20:00Z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c0db5534-c721-487f-bfa9-f091290c1d03</vt:lpwstr>
  </property>
</Properties>
</file>