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B674C5" w:rsidRDefault="00AE2129" w:rsidP="00AF6FA2">
      <w:pPr>
        <w:pStyle w:val="PlainText"/>
        <w:rPr>
          <w:rFonts w:ascii="Courier New" w:hAnsi="Courier New" w:cs="Courier New"/>
          <w:b/>
          <w:u w:val="single"/>
        </w:rPr>
      </w:pPr>
      <w:bookmarkStart w:id="0" w:name="_GoBack"/>
      <w:r w:rsidRPr="00B674C5">
        <w:rPr>
          <w:rFonts w:ascii="Courier New" w:hAnsi="Courier New" w:cs="Courier New"/>
          <w:b/>
          <w:u w:val="single"/>
        </w:rPr>
        <w:t xml:space="preserve">Real-Time Communication System Powered by AI for </w:t>
      </w:r>
      <w:proofErr w:type="gramStart"/>
      <w:r w:rsidRPr="00B674C5">
        <w:rPr>
          <w:rFonts w:ascii="Courier New" w:hAnsi="Courier New" w:cs="Courier New"/>
          <w:b/>
          <w:u w:val="single"/>
        </w:rPr>
        <w:t>Specially</w:t>
      </w:r>
      <w:proofErr w:type="gramEnd"/>
      <w:r w:rsidRPr="00B674C5">
        <w:rPr>
          <w:rFonts w:ascii="Courier New" w:hAnsi="Courier New" w:cs="Courier New"/>
          <w:b/>
          <w:u w:val="single"/>
        </w:rPr>
        <w:t xml:space="preserve"> Abled</w:t>
      </w:r>
    </w:p>
    <w:bookmarkEnd w:id="0"/>
    <w:p w:rsidR="00000000" w:rsidRPr="00AF6FA2" w:rsidRDefault="00AE2129" w:rsidP="002937B5">
      <w:pPr>
        <w:pStyle w:val="PlainText"/>
        <w:ind w:left="709"/>
        <w:rPr>
          <w:rFonts w:ascii="Courier New" w:hAnsi="Courier New" w:cs="Courier New"/>
        </w:rPr>
      </w:pPr>
    </w:p>
    <w:p w:rsidR="00000000" w:rsidRPr="00AF6FA2" w:rsidRDefault="00AE2129" w:rsidP="002937B5">
      <w:pPr>
        <w:pStyle w:val="PlainText"/>
        <w:ind w:left="720"/>
        <w:rPr>
          <w:rFonts w:ascii="Courier New" w:hAnsi="Courier New" w:cs="Courier New"/>
        </w:rPr>
      </w:pPr>
      <w:r w:rsidRPr="002937B5">
        <w:rPr>
          <w:rFonts w:ascii="Courier New" w:hAnsi="Courier New" w:cs="Courier New"/>
          <w:b/>
          <w:u w:val="single"/>
        </w:rPr>
        <w:t>Team ID</w:t>
      </w:r>
      <w:r w:rsidRPr="00AF6FA2">
        <w:rPr>
          <w:rFonts w:ascii="Courier New" w:hAnsi="Courier New" w:cs="Courier New"/>
        </w:rPr>
        <w:t>:</w:t>
      </w:r>
      <w:r w:rsidR="002937B5">
        <w:rPr>
          <w:rFonts w:ascii="Courier New" w:hAnsi="Courier New" w:cs="Courier New"/>
        </w:rPr>
        <w:t>-</w:t>
      </w:r>
      <w:r w:rsidRPr="00AF6FA2">
        <w:rPr>
          <w:rFonts w:ascii="Courier New" w:hAnsi="Courier New" w:cs="Courier New"/>
        </w:rPr>
        <w:t>PNT2022TMID22447</w:t>
      </w:r>
    </w:p>
    <w:p w:rsidR="00000000" w:rsidRPr="00AF6FA2" w:rsidRDefault="00AE2129" w:rsidP="00AF6FA2">
      <w:pPr>
        <w:pStyle w:val="PlainText"/>
        <w:rPr>
          <w:rFonts w:ascii="Courier New" w:hAnsi="Courier New" w:cs="Courier New"/>
        </w:rPr>
      </w:pPr>
    </w:p>
    <w:p w:rsidR="00000000" w:rsidRPr="00AF6FA2" w:rsidRDefault="00AE2129" w:rsidP="002937B5">
      <w:pPr>
        <w:pStyle w:val="PlainText"/>
        <w:ind w:left="720"/>
        <w:rPr>
          <w:rFonts w:ascii="Courier New" w:hAnsi="Courier New" w:cs="Courier New"/>
        </w:rPr>
      </w:pPr>
      <w:r w:rsidRPr="002937B5">
        <w:rPr>
          <w:rFonts w:ascii="Courier New" w:hAnsi="Courier New" w:cs="Courier New"/>
          <w:b/>
          <w:u w:val="single"/>
        </w:rPr>
        <w:t>Team Members</w:t>
      </w:r>
      <w:r w:rsidRPr="00AF6FA2">
        <w:rPr>
          <w:rFonts w:ascii="Courier New" w:hAnsi="Courier New" w:cs="Courier New"/>
        </w:rPr>
        <w:t>:</w:t>
      </w:r>
      <w:r w:rsidR="002937B5">
        <w:rPr>
          <w:rFonts w:ascii="Courier New" w:hAnsi="Courier New" w:cs="Courier New"/>
        </w:rPr>
        <w:t>-</w:t>
      </w:r>
    </w:p>
    <w:p w:rsidR="00000000" w:rsidRPr="00AF6FA2" w:rsidRDefault="00AE2129" w:rsidP="00AF6FA2">
      <w:pPr>
        <w:pStyle w:val="PlainText"/>
        <w:rPr>
          <w:rFonts w:ascii="Courier New" w:hAnsi="Courier New" w:cs="Courier New"/>
        </w:rPr>
      </w:pPr>
    </w:p>
    <w:p w:rsidR="00000000" w:rsidRPr="00AF6FA2" w:rsidRDefault="00AE2129" w:rsidP="00AF6FA2">
      <w:pPr>
        <w:pStyle w:val="PlainText"/>
        <w:rPr>
          <w:rFonts w:ascii="Courier New" w:hAnsi="Courier New" w:cs="Courier New"/>
        </w:rPr>
      </w:pPr>
      <w:proofErr w:type="spellStart"/>
      <w:r w:rsidRPr="00AF6FA2">
        <w:rPr>
          <w:rFonts w:ascii="Courier New" w:hAnsi="Courier New" w:cs="Courier New"/>
        </w:rPr>
        <w:t>Devadharshini</w:t>
      </w:r>
      <w:proofErr w:type="spellEnd"/>
      <w:r w:rsidRPr="00AF6FA2">
        <w:rPr>
          <w:rFonts w:ascii="Courier New" w:hAnsi="Courier New" w:cs="Courier New"/>
        </w:rPr>
        <w:t xml:space="preserve"> M - Team member</w:t>
      </w:r>
    </w:p>
    <w:p w:rsidR="00000000" w:rsidRPr="00AF6FA2" w:rsidRDefault="00AE2129" w:rsidP="00AF6FA2">
      <w:pPr>
        <w:pStyle w:val="PlainText"/>
        <w:rPr>
          <w:rFonts w:ascii="Courier New" w:hAnsi="Courier New" w:cs="Courier New"/>
        </w:rPr>
      </w:pPr>
    </w:p>
    <w:p w:rsidR="00000000" w:rsidRPr="00AF6FA2" w:rsidRDefault="00AE2129" w:rsidP="00AF6FA2">
      <w:pPr>
        <w:pStyle w:val="PlainText"/>
        <w:rPr>
          <w:rFonts w:ascii="Courier New" w:hAnsi="Courier New" w:cs="Courier New"/>
        </w:rPr>
      </w:pPr>
      <w:proofErr w:type="spellStart"/>
      <w:r w:rsidRPr="00AF6FA2">
        <w:rPr>
          <w:rFonts w:ascii="Courier New" w:hAnsi="Courier New" w:cs="Courier New"/>
        </w:rPr>
        <w:t>Dilshad</w:t>
      </w:r>
      <w:proofErr w:type="spellEnd"/>
      <w:r w:rsidRPr="00AF6FA2">
        <w:rPr>
          <w:rFonts w:ascii="Courier New" w:hAnsi="Courier New" w:cs="Courier New"/>
        </w:rPr>
        <w:t xml:space="preserve"> </w:t>
      </w:r>
      <w:proofErr w:type="spellStart"/>
      <w:r w:rsidRPr="00AF6FA2">
        <w:rPr>
          <w:rFonts w:ascii="Courier New" w:hAnsi="Courier New" w:cs="Courier New"/>
        </w:rPr>
        <w:t>Banu</w:t>
      </w:r>
      <w:proofErr w:type="spellEnd"/>
      <w:r w:rsidRPr="00AF6FA2">
        <w:rPr>
          <w:rFonts w:ascii="Courier New" w:hAnsi="Courier New" w:cs="Courier New"/>
        </w:rPr>
        <w:t xml:space="preserve"> S - Team member</w:t>
      </w:r>
    </w:p>
    <w:p w:rsidR="00000000" w:rsidRPr="00AF6FA2" w:rsidRDefault="00AE2129" w:rsidP="00AF6FA2">
      <w:pPr>
        <w:pStyle w:val="PlainText"/>
        <w:rPr>
          <w:rFonts w:ascii="Courier New" w:hAnsi="Courier New" w:cs="Courier New"/>
        </w:rPr>
      </w:pPr>
    </w:p>
    <w:p w:rsidR="00000000" w:rsidRPr="00AF6FA2" w:rsidRDefault="00AE2129" w:rsidP="00AF6FA2">
      <w:pPr>
        <w:pStyle w:val="PlainText"/>
        <w:rPr>
          <w:rFonts w:ascii="Courier New" w:hAnsi="Courier New" w:cs="Courier New"/>
        </w:rPr>
      </w:pPr>
      <w:proofErr w:type="spellStart"/>
      <w:r w:rsidRPr="00AF6FA2">
        <w:rPr>
          <w:rFonts w:ascii="Courier New" w:hAnsi="Courier New" w:cs="Courier New"/>
        </w:rPr>
        <w:t>Kavitha</w:t>
      </w:r>
      <w:proofErr w:type="spellEnd"/>
      <w:r w:rsidRPr="00AF6FA2">
        <w:rPr>
          <w:rFonts w:ascii="Courier New" w:hAnsi="Courier New" w:cs="Courier New"/>
        </w:rPr>
        <w:t xml:space="preserve"> M - Team member</w:t>
      </w:r>
    </w:p>
    <w:p w:rsidR="00000000" w:rsidRPr="00AF6FA2" w:rsidRDefault="00AE2129" w:rsidP="00AF6FA2">
      <w:pPr>
        <w:pStyle w:val="PlainText"/>
        <w:rPr>
          <w:rFonts w:ascii="Courier New" w:hAnsi="Courier New" w:cs="Courier New"/>
        </w:rPr>
      </w:pPr>
    </w:p>
    <w:p w:rsidR="00AF6FA2" w:rsidRDefault="00AE2129" w:rsidP="00AF6FA2">
      <w:pPr>
        <w:pStyle w:val="PlainText"/>
        <w:rPr>
          <w:rFonts w:ascii="Courier New" w:hAnsi="Courier New" w:cs="Courier New"/>
        </w:rPr>
      </w:pPr>
      <w:proofErr w:type="spellStart"/>
      <w:r w:rsidRPr="00AF6FA2">
        <w:rPr>
          <w:rFonts w:ascii="Courier New" w:hAnsi="Courier New" w:cs="Courier New"/>
        </w:rPr>
        <w:t>Luckshitha</w:t>
      </w:r>
      <w:proofErr w:type="spellEnd"/>
      <w:r w:rsidRPr="00AF6FA2">
        <w:rPr>
          <w:rFonts w:ascii="Courier New" w:hAnsi="Courier New" w:cs="Courier New"/>
        </w:rPr>
        <w:t xml:space="preserve"> VS - Team lead</w:t>
      </w:r>
    </w:p>
    <w:p w:rsidR="002937B5" w:rsidRDefault="002937B5" w:rsidP="00AF6FA2">
      <w:pPr>
        <w:pStyle w:val="PlainText"/>
        <w:rPr>
          <w:rFonts w:ascii="Courier New" w:hAnsi="Courier New" w:cs="Courier New"/>
        </w:rPr>
      </w:pPr>
    </w:p>
    <w:p w:rsidR="002937B5" w:rsidRDefault="002937B5" w:rsidP="00AF6FA2">
      <w:pPr>
        <w:pStyle w:val="PlainText"/>
        <w:rPr>
          <w:rFonts w:ascii="Courier New" w:hAnsi="Courier New" w:cs="Courier New"/>
        </w:rPr>
      </w:pPr>
      <w:r w:rsidRPr="002937B5">
        <w:rPr>
          <w:rFonts w:ascii="Courier New" w:hAnsi="Courier New" w:cs="Courier New"/>
        </w:rPr>
        <w:t xml:space="preserve">      </w:t>
      </w:r>
      <w:r w:rsidRPr="002937B5">
        <w:rPr>
          <w:rFonts w:ascii="Courier New" w:hAnsi="Courier New" w:cs="Courier New"/>
          <w:b/>
          <w:color w:val="24292F"/>
          <w:u w:val="single"/>
          <w:shd w:val="clear" w:color="auto" w:fill="FFFFFF"/>
        </w:rPr>
        <w:t xml:space="preserve">Project </w:t>
      </w:r>
      <w:proofErr w:type="gramStart"/>
      <w:r w:rsidRPr="002937B5">
        <w:rPr>
          <w:rFonts w:ascii="Courier New" w:hAnsi="Courier New" w:cs="Courier New"/>
          <w:b/>
          <w:color w:val="24292F"/>
          <w:u w:val="single"/>
          <w:shd w:val="clear" w:color="auto" w:fill="FFFFFF"/>
        </w:rPr>
        <w:t>Description</w:t>
      </w:r>
      <w:r>
        <w:rPr>
          <w:rFonts w:ascii="Segoe UI" w:hAnsi="Segoe UI" w:cs="Segoe UI"/>
          <w:color w:val="24292F"/>
          <w:shd w:val="clear" w:color="auto" w:fill="FFFFFF"/>
        </w:rPr>
        <w:t xml:space="preserve"> :</w:t>
      </w:r>
      <w:proofErr w:type="gramEnd"/>
      <w:r>
        <w:rPr>
          <w:rFonts w:ascii="Segoe UI" w:hAnsi="Segoe UI" w:cs="Segoe UI"/>
          <w:color w:val="24292F"/>
          <w:shd w:val="clear" w:color="auto" w:fill="FFFFFF"/>
        </w:rPr>
        <w:t>-</w:t>
      </w:r>
    </w:p>
    <w:p w:rsidR="002937B5" w:rsidRDefault="002937B5" w:rsidP="00AF6FA2">
      <w:pPr>
        <w:pStyle w:val="PlainText"/>
        <w:rPr>
          <w:rFonts w:ascii="Courier New" w:hAnsi="Courier New" w:cs="Courier New"/>
        </w:rPr>
      </w:pPr>
      <w:r>
        <w:rPr>
          <w:rFonts w:ascii="Courier New" w:hAnsi="Courier New" w:cs="Courier New"/>
        </w:rPr>
        <w:t xml:space="preserve">   </w:t>
      </w:r>
    </w:p>
    <w:p w:rsidR="002937B5" w:rsidRPr="002937B5" w:rsidRDefault="002937B5" w:rsidP="002937B5">
      <w:pPr>
        <w:pStyle w:val="NormalWeb"/>
        <w:shd w:val="clear" w:color="auto" w:fill="FFFFFF"/>
        <w:spacing w:before="0" w:beforeAutospacing="0" w:after="240" w:afterAutospacing="0"/>
        <w:rPr>
          <w:rFonts w:ascii="Courier New" w:hAnsi="Courier New" w:cs="Courier New"/>
          <w:color w:val="24292F"/>
          <w:sz w:val="21"/>
          <w:szCs w:val="21"/>
        </w:rPr>
      </w:pPr>
      <w:r w:rsidRPr="002937B5">
        <w:rPr>
          <w:rFonts w:ascii="Courier New" w:hAnsi="Courier New" w:cs="Courier New"/>
          <w:color w:val="24292F"/>
          <w:sz w:val="21"/>
          <w:szCs w:val="21"/>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rsidR="002937B5" w:rsidRDefault="002937B5" w:rsidP="002937B5">
      <w:pPr>
        <w:pStyle w:val="NormalWeb"/>
        <w:shd w:val="clear" w:color="auto" w:fill="FFFFFF"/>
        <w:spacing w:before="0" w:beforeAutospacing="0" w:after="240" w:afterAutospacing="0"/>
        <w:rPr>
          <w:rFonts w:ascii="Courier New" w:hAnsi="Courier New" w:cs="Courier New"/>
          <w:color w:val="24292F"/>
          <w:sz w:val="21"/>
          <w:szCs w:val="21"/>
        </w:rPr>
      </w:pPr>
      <w:r w:rsidRPr="002937B5">
        <w:rPr>
          <w:rFonts w:ascii="Courier New" w:hAnsi="Courier New" w:cs="Courier New"/>
          <w:color w:val="24292F"/>
          <w:sz w:val="21"/>
          <w:szCs w:val="21"/>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2937B5" w:rsidRPr="002937B5" w:rsidRDefault="002937B5" w:rsidP="002937B5">
      <w:pPr>
        <w:pStyle w:val="NormalWeb"/>
        <w:shd w:val="clear" w:color="auto" w:fill="FFFFFF"/>
        <w:spacing w:before="0" w:beforeAutospacing="0" w:after="240" w:afterAutospacing="0"/>
        <w:rPr>
          <w:rFonts w:ascii="Courier New" w:hAnsi="Courier New" w:cs="Courier New"/>
          <w:color w:val="24292F"/>
          <w:sz w:val="21"/>
          <w:szCs w:val="21"/>
        </w:rPr>
      </w:pPr>
      <w:r>
        <w:rPr>
          <w:rFonts w:ascii="Courier New" w:hAnsi="Courier New" w:cs="Courier New"/>
          <w:noProof/>
          <w:color w:val="24292F"/>
          <w:sz w:val="21"/>
          <w:szCs w:val="21"/>
        </w:rPr>
        <w:drawing>
          <wp:inline distT="0" distB="0" distL="0" distR="0">
            <wp:extent cx="57150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nt.png"/>
                    <pic:cNvPicPr/>
                  </pic:nvPicPr>
                  <pic:blipFill>
                    <a:blip r:embed="rId5">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p>
    <w:p w:rsidR="002937B5" w:rsidRPr="002937B5" w:rsidRDefault="002937B5" w:rsidP="00AF6FA2">
      <w:pPr>
        <w:pStyle w:val="PlainText"/>
        <w:rPr>
          <w:rFonts w:ascii="Courier New" w:hAnsi="Courier New" w:cs="Courier New"/>
        </w:rPr>
      </w:pPr>
    </w:p>
    <w:p w:rsidR="002937B5" w:rsidRDefault="002937B5" w:rsidP="002937B5">
      <w:pPr>
        <w:pStyle w:val="PlainText"/>
        <w:ind w:left="1096"/>
        <w:rPr>
          <w:rFonts w:ascii="Courier New" w:hAnsi="Courier New" w:cs="Courier New"/>
        </w:rPr>
      </w:pPr>
    </w:p>
    <w:sectPr w:rsidR="002937B5" w:rsidSect="00AF6FA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4EA9"/>
    <w:multiLevelType w:val="hybridMultilevel"/>
    <w:tmpl w:val="95C672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D17A32"/>
    <w:multiLevelType w:val="hybridMultilevel"/>
    <w:tmpl w:val="210E8D36"/>
    <w:lvl w:ilvl="0" w:tplc="40090005">
      <w:start w:val="1"/>
      <w:numFmt w:val="bullet"/>
      <w:lvlText w:val=""/>
      <w:lvlJc w:val="left"/>
      <w:pPr>
        <w:ind w:left="1096" w:hanging="360"/>
      </w:pPr>
      <w:rPr>
        <w:rFonts w:ascii="Wingdings" w:hAnsi="Wingdings"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D5"/>
    <w:rsid w:val="002937B5"/>
    <w:rsid w:val="00454BD5"/>
    <w:rsid w:val="00AE2129"/>
    <w:rsid w:val="00AF6FA2"/>
    <w:rsid w:val="00B67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270FD-DD3C-47C1-B0A2-E89FF8EC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6F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6FA2"/>
    <w:rPr>
      <w:rFonts w:ascii="Consolas" w:hAnsi="Consolas"/>
      <w:sz w:val="21"/>
      <w:szCs w:val="21"/>
    </w:rPr>
  </w:style>
  <w:style w:type="paragraph" w:styleId="NormalWeb">
    <w:name w:val="Normal (Web)"/>
    <w:basedOn w:val="Normal"/>
    <w:uiPriority w:val="99"/>
    <w:semiHidden/>
    <w:unhideWhenUsed/>
    <w:rsid w:val="002937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8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2022-11-12T13:40:00Z</dcterms:created>
  <dcterms:modified xsi:type="dcterms:W3CDTF">2022-11-12T13:40:00Z</dcterms:modified>
</cp:coreProperties>
</file>