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787" w:rsidRDefault="000B6787" w:rsidP="000B6787">
      <w:pPr>
        <w:tabs>
          <w:tab w:val="left" w:pos="4111"/>
        </w:tabs>
        <w:spacing w:before="31" w:after="0" w:line="254" w:lineRule="auto"/>
        <w:ind w:left="3119" w:right="95" w:hanging="2612"/>
        <w:jc w:val="center"/>
        <w:rPr>
          <w:rFonts w:ascii="Calibri" w:eastAsia="Calibri" w:hAnsi="Calibri" w:cs="Calibri"/>
          <w:b/>
          <w:sz w:val="24"/>
        </w:rPr>
      </w:pPr>
      <w:r>
        <w:rPr>
          <w:rFonts w:ascii="Calibri" w:eastAsia="Calibri" w:hAnsi="Calibri" w:cs="Calibri"/>
          <w:b/>
          <w:sz w:val="24"/>
        </w:rPr>
        <w:t xml:space="preserve">Project </w:t>
      </w:r>
      <w:r>
        <w:rPr>
          <w:rFonts w:ascii="Calibri" w:eastAsia="Calibri" w:hAnsi="Calibri" w:cs="Calibri"/>
          <w:b/>
          <w:sz w:val="24"/>
        </w:rPr>
        <w:t>Proposed</w:t>
      </w:r>
      <w:r>
        <w:rPr>
          <w:rFonts w:ascii="Calibri" w:eastAsia="Calibri" w:hAnsi="Calibri" w:cs="Calibri"/>
          <w:b/>
          <w:spacing w:val="-5"/>
          <w:sz w:val="24"/>
        </w:rPr>
        <w:t xml:space="preserve"> </w:t>
      </w:r>
      <w:r>
        <w:rPr>
          <w:rFonts w:ascii="Calibri" w:eastAsia="Calibri" w:hAnsi="Calibri" w:cs="Calibri"/>
          <w:b/>
          <w:sz w:val="24"/>
        </w:rPr>
        <w:t>Solution</w:t>
      </w:r>
      <w:r>
        <w:rPr>
          <w:rFonts w:ascii="Calibri" w:eastAsia="Calibri" w:hAnsi="Calibri" w:cs="Calibri"/>
          <w:b/>
          <w:spacing w:val="-3"/>
          <w:sz w:val="24"/>
        </w:rPr>
        <w:t xml:space="preserve"> </w:t>
      </w:r>
      <w:r>
        <w:rPr>
          <w:rFonts w:ascii="Calibri" w:eastAsia="Calibri" w:hAnsi="Calibri" w:cs="Calibri"/>
          <w:b/>
          <w:sz w:val="24"/>
        </w:rPr>
        <w:t>Template</w:t>
      </w:r>
    </w:p>
    <w:p w:rsidR="00FF1D70" w:rsidRDefault="00D12A4E" w:rsidP="000B6787">
      <w:pPr>
        <w:tabs>
          <w:tab w:val="left" w:pos="4111"/>
        </w:tabs>
        <w:spacing w:before="31" w:after="0" w:line="254" w:lineRule="auto"/>
        <w:ind w:left="3119" w:right="95" w:hanging="2612"/>
        <w:jc w:val="center"/>
        <w:rPr>
          <w:rFonts w:ascii="Calibri" w:eastAsia="Calibri" w:hAnsi="Calibri" w:cs="Calibri"/>
          <w:b/>
          <w:sz w:val="24"/>
        </w:rPr>
      </w:pPr>
      <w:r>
        <w:rPr>
          <w:rFonts w:ascii="Calibri" w:eastAsia="Calibri" w:hAnsi="Calibri" w:cs="Calibri"/>
          <w:b/>
          <w:sz w:val="24"/>
        </w:rPr>
        <w:t>Design Phase-I</w:t>
      </w:r>
    </w:p>
    <w:p w:rsidR="00FF1D70" w:rsidRDefault="00FF1D70" w:rsidP="000B6787">
      <w:pPr>
        <w:spacing w:before="6" w:after="0" w:line="240" w:lineRule="auto"/>
        <w:jc w:val="center"/>
        <w:rPr>
          <w:rFonts w:ascii="Calibri" w:eastAsia="Calibri" w:hAnsi="Calibri" w:cs="Calibri"/>
          <w:b/>
          <w:sz w:val="24"/>
        </w:rPr>
      </w:pPr>
    </w:p>
    <w:tbl>
      <w:tblPr>
        <w:tblW w:w="0" w:type="auto"/>
        <w:tblInd w:w="124" w:type="dxa"/>
        <w:tblCellMar>
          <w:left w:w="10" w:type="dxa"/>
          <w:right w:w="10" w:type="dxa"/>
        </w:tblCellMar>
        <w:tblLook w:val="04A0" w:firstRow="1" w:lastRow="0" w:firstColumn="1" w:lastColumn="0" w:noHBand="0" w:noVBand="1"/>
      </w:tblPr>
      <w:tblGrid>
        <w:gridCol w:w="4380"/>
        <w:gridCol w:w="4532"/>
      </w:tblGrid>
      <w:tr w:rsidR="00FF1D70">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FF1D70" w:rsidRDefault="00D12A4E">
            <w:pPr>
              <w:spacing w:after="0" w:line="260" w:lineRule="auto"/>
              <w:ind w:left="112"/>
              <w:rPr>
                <w:rFonts w:ascii="Calibri" w:eastAsia="Calibri" w:hAnsi="Calibri" w:cs="Calibri"/>
              </w:rPr>
            </w:pPr>
            <w:r>
              <w:rPr>
                <w:rFonts w:ascii="Calibri" w:eastAsia="Calibri" w:hAnsi="Calibri" w:cs="Calibri"/>
              </w:rPr>
              <w:t>Date</w:t>
            </w:r>
          </w:p>
        </w:tc>
        <w:tc>
          <w:tcPr>
            <w:tcW w:w="498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FF1D70" w:rsidRDefault="00D12A4E">
            <w:pPr>
              <w:spacing w:after="0" w:line="260" w:lineRule="auto"/>
              <w:ind w:left="112"/>
              <w:rPr>
                <w:rFonts w:ascii="Calibri" w:eastAsia="Calibri" w:hAnsi="Calibri" w:cs="Calibri"/>
              </w:rPr>
            </w:pPr>
            <w:r>
              <w:rPr>
                <w:rFonts w:ascii="Calibri" w:eastAsia="Calibri" w:hAnsi="Calibri" w:cs="Calibri"/>
              </w:rPr>
              <w:t>17.10.2022</w:t>
            </w:r>
          </w:p>
        </w:tc>
      </w:tr>
      <w:tr w:rsidR="00FF1D70">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FF1D70" w:rsidRDefault="00D12A4E">
            <w:pPr>
              <w:spacing w:after="0" w:line="260" w:lineRule="auto"/>
              <w:ind w:left="112"/>
              <w:rPr>
                <w:rFonts w:ascii="Calibri" w:eastAsia="Calibri" w:hAnsi="Calibri" w:cs="Calibri"/>
              </w:rPr>
            </w:pPr>
            <w:r>
              <w:rPr>
                <w:rFonts w:ascii="Calibri" w:eastAsia="Calibri" w:hAnsi="Calibri" w:cs="Calibri"/>
              </w:rPr>
              <w:t>Team ID</w:t>
            </w:r>
          </w:p>
        </w:tc>
        <w:tc>
          <w:tcPr>
            <w:tcW w:w="498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FF1D70" w:rsidRDefault="00D12A4E">
            <w:pPr>
              <w:spacing w:before="18" w:after="0" w:line="240" w:lineRule="auto"/>
              <w:ind w:left="112"/>
            </w:pPr>
            <w:r>
              <w:rPr>
                <w:rFonts w:ascii="Arial" w:eastAsia="Arial" w:hAnsi="Arial" w:cs="Arial"/>
                <w:color w:val="222222"/>
                <w:sz w:val="20"/>
                <w:shd w:val="clear" w:color="auto" w:fill="FFFFFF"/>
              </w:rPr>
              <w:t>PNT2022TMID09904</w:t>
            </w:r>
          </w:p>
        </w:tc>
      </w:tr>
      <w:tr w:rsidR="00FF1D70">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FF1D70" w:rsidRDefault="00D12A4E">
            <w:pPr>
              <w:spacing w:after="0" w:line="258" w:lineRule="auto"/>
              <w:ind w:left="112"/>
              <w:rPr>
                <w:rFonts w:ascii="Calibri" w:eastAsia="Calibri" w:hAnsi="Calibri" w:cs="Calibri"/>
              </w:rPr>
            </w:pPr>
            <w:r>
              <w:rPr>
                <w:rFonts w:ascii="Calibri" w:eastAsia="Calibri" w:hAnsi="Calibri" w:cs="Calibri"/>
              </w:rPr>
              <w:t>Project</w:t>
            </w:r>
            <w:r>
              <w:rPr>
                <w:rFonts w:ascii="Calibri" w:eastAsia="Calibri" w:hAnsi="Calibri" w:cs="Calibri"/>
                <w:spacing w:val="-3"/>
              </w:rPr>
              <w:t xml:space="preserve"> </w:t>
            </w:r>
            <w:r>
              <w:rPr>
                <w:rFonts w:ascii="Calibri" w:eastAsia="Calibri" w:hAnsi="Calibri" w:cs="Calibri"/>
              </w:rPr>
              <w:t>Name</w:t>
            </w:r>
          </w:p>
        </w:tc>
        <w:tc>
          <w:tcPr>
            <w:tcW w:w="498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FF1D70" w:rsidRDefault="00D12A4E">
            <w:pPr>
              <w:spacing w:after="0" w:line="258" w:lineRule="auto"/>
              <w:ind w:left="112"/>
              <w:rPr>
                <w:rFonts w:ascii="Calibri" w:eastAsia="Calibri" w:hAnsi="Calibri" w:cs="Calibri"/>
              </w:rPr>
            </w:pPr>
            <w:r>
              <w:rPr>
                <w:rFonts w:ascii="Calibri" w:eastAsia="Calibri" w:hAnsi="Calibri" w:cs="Calibri"/>
              </w:rPr>
              <w:t>Smart solution for Railway</w:t>
            </w:r>
          </w:p>
        </w:tc>
      </w:tr>
      <w:tr w:rsidR="00FF1D70">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FF1D70" w:rsidRDefault="00D12A4E">
            <w:pPr>
              <w:spacing w:after="0" w:line="258" w:lineRule="auto"/>
              <w:ind w:left="112"/>
              <w:rPr>
                <w:rFonts w:ascii="Calibri" w:eastAsia="Calibri" w:hAnsi="Calibri" w:cs="Calibri"/>
              </w:rPr>
            </w:pPr>
            <w:r>
              <w:rPr>
                <w:rFonts w:ascii="Calibri" w:eastAsia="Calibri" w:hAnsi="Calibri" w:cs="Calibri"/>
              </w:rPr>
              <w:t>Maximum</w:t>
            </w:r>
            <w:r>
              <w:rPr>
                <w:rFonts w:ascii="Calibri" w:eastAsia="Calibri" w:hAnsi="Calibri" w:cs="Calibri"/>
                <w:spacing w:val="-3"/>
              </w:rPr>
              <w:t xml:space="preserve"> </w:t>
            </w:r>
            <w:r>
              <w:rPr>
                <w:rFonts w:ascii="Calibri" w:eastAsia="Calibri" w:hAnsi="Calibri" w:cs="Calibri"/>
              </w:rPr>
              <w:t>Marks</w:t>
            </w:r>
          </w:p>
        </w:tc>
        <w:tc>
          <w:tcPr>
            <w:tcW w:w="498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FF1D70" w:rsidRDefault="00D12A4E">
            <w:pPr>
              <w:spacing w:after="0" w:line="258" w:lineRule="auto"/>
              <w:ind w:left="112"/>
              <w:rPr>
                <w:rFonts w:ascii="Calibri" w:eastAsia="Calibri" w:hAnsi="Calibri" w:cs="Calibri"/>
              </w:rPr>
            </w:pPr>
            <w:r>
              <w:rPr>
                <w:rFonts w:ascii="Calibri" w:eastAsia="Calibri" w:hAnsi="Calibri" w:cs="Calibri"/>
              </w:rPr>
              <w:t>2 Marks</w:t>
            </w:r>
          </w:p>
        </w:tc>
      </w:tr>
    </w:tbl>
    <w:p w:rsidR="00FF1D70" w:rsidRDefault="00FF1D70">
      <w:pPr>
        <w:spacing w:after="0" w:line="240" w:lineRule="auto"/>
        <w:rPr>
          <w:rFonts w:ascii="Calibri" w:eastAsia="Calibri" w:hAnsi="Calibri" w:cs="Calibri"/>
          <w:b/>
          <w:sz w:val="20"/>
        </w:rPr>
      </w:pPr>
    </w:p>
    <w:p w:rsidR="00FF1D70" w:rsidRDefault="00FF1D70">
      <w:pPr>
        <w:spacing w:before="6" w:after="0" w:line="240" w:lineRule="auto"/>
        <w:rPr>
          <w:rFonts w:ascii="Calibri" w:eastAsia="Calibri" w:hAnsi="Calibri" w:cs="Calibri"/>
          <w:b/>
          <w:sz w:val="16"/>
        </w:rPr>
      </w:pPr>
    </w:p>
    <w:p w:rsidR="00FF1D70" w:rsidRDefault="00D12A4E">
      <w:pPr>
        <w:spacing w:after="0" w:line="240" w:lineRule="auto"/>
        <w:ind w:left="220"/>
        <w:rPr>
          <w:rFonts w:ascii="Calibri" w:eastAsia="Calibri" w:hAnsi="Calibri" w:cs="Calibri"/>
          <w:b/>
        </w:rPr>
      </w:pPr>
      <w:r>
        <w:rPr>
          <w:rFonts w:ascii="Calibri" w:eastAsia="Calibri" w:hAnsi="Calibri" w:cs="Calibri"/>
          <w:b/>
        </w:rPr>
        <w:t>Proposed</w:t>
      </w:r>
      <w:r>
        <w:rPr>
          <w:rFonts w:ascii="Calibri" w:eastAsia="Calibri" w:hAnsi="Calibri" w:cs="Calibri"/>
          <w:b/>
          <w:spacing w:val="-5"/>
        </w:rPr>
        <w:t xml:space="preserve"> </w:t>
      </w:r>
      <w:r>
        <w:rPr>
          <w:rFonts w:ascii="Calibri" w:eastAsia="Calibri" w:hAnsi="Calibri" w:cs="Calibri"/>
          <w:b/>
        </w:rPr>
        <w:t>Solution</w:t>
      </w:r>
      <w:r>
        <w:rPr>
          <w:rFonts w:ascii="Calibri" w:eastAsia="Calibri" w:hAnsi="Calibri" w:cs="Calibri"/>
          <w:b/>
          <w:spacing w:val="-4"/>
        </w:rPr>
        <w:t xml:space="preserve"> </w:t>
      </w:r>
      <w:r>
        <w:rPr>
          <w:rFonts w:ascii="Calibri" w:eastAsia="Calibri" w:hAnsi="Calibri" w:cs="Calibri"/>
          <w:b/>
        </w:rPr>
        <w:t>Template:</w:t>
      </w:r>
    </w:p>
    <w:p w:rsidR="00FF1D70" w:rsidRDefault="00D12A4E">
      <w:pPr>
        <w:spacing w:before="185" w:after="0" w:line="240" w:lineRule="auto"/>
        <w:ind w:left="220"/>
        <w:rPr>
          <w:rFonts w:ascii="Calibri" w:eastAsia="Calibri" w:hAnsi="Calibri" w:cs="Calibri"/>
        </w:rPr>
      </w:pPr>
      <w:r>
        <w:rPr>
          <w:rFonts w:ascii="Calibri" w:eastAsia="Calibri" w:hAnsi="Calibri" w:cs="Calibri"/>
        </w:rPr>
        <w:t>Project</w:t>
      </w:r>
      <w:r>
        <w:rPr>
          <w:rFonts w:ascii="Calibri" w:eastAsia="Calibri" w:hAnsi="Calibri" w:cs="Calibri"/>
          <w:spacing w:val="-4"/>
        </w:rPr>
        <w:t xml:space="preserve"> </w:t>
      </w:r>
      <w:r>
        <w:rPr>
          <w:rFonts w:ascii="Calibri" w:eastAsia="Calibri" w:hAnsi="Calibri" w:cs="Calibri"/>
        </w:rPr>
        <w:t>team</w:t>
      </w:r>
      <w:r>
        <w:rPr>
          <w:rFonts w:ascii="Calibri" w:eastAsia="Calibri" w:hAnsi="Calibri" w:cs="Calibri"/>
          <w:spacing w:val="-3"/>
        </w:rPr>
        <w:t xml:space="preserve"> </w:t>
      </w:r>
      <w:r>
        <w:rPr>
          <w:rFonts w:ascii="Calibri" w:eastAsia="Calibri" w:hAnsi="Calibri" w:cs="Calibri"/>
        </w:rPr>
        <w:t>shall</w:t>
      </w:r>
      <w:r>
        <w:rPr>
          <w:rFonts w:ascii="Calibri" w:eastAsia="Calibri" w:hAnsi="Calibri" w:cs="Calibri"/>
          <w:spacing w:val="-2"/>
        </w:rPr>
        <w:t xml:space="preserve"> </w:t>
      </w:r>
      <w:r>
        <w:rPr>
          <w:rFonts w:ascii="Calibri" w:eastAsia="Calibri" w:hAnsi="Calibri" w:cs="Calibri"/>
        </w:rPr>
        <w:t>fill</w:t>
      </w:r>
      <w:r>
        <w:rPr>
          <w:rFonts w:ascii="Calibri" w:eastAsia="Calibri" w:hAnsi="Calibri" w:cs="Calibri"/>
          <w:spacing w:val="-3"/>
        </w:rPr>
        <w:t xml:space="preserve"> </w:t>
      </w:r>
      <w:r>
        <w:rPr>
          <w:rFonts w:ascii="Calibri" w:eastAsia="Calibri" w:hAnsi="Calibri" w:cs="Calibri"/>
        </w:rPr>
        <w:t>the</w:t>
      </w:r>
      <w:r>
        <w:rPr>
          <w:rFonts w:ascii="Calibri" w:eastAsia="Calibri" w:hAnsi="Calibri" w:cs="Calibri"/>
          <w:spacing w:val="-1"/>
        </w:rPr>
        <w:t xml:space="preserve"> </w:t>
      </w:r>
      <w:r>
        <w:rPr>
          <w:rFonts w:ascii="Calibri" w:eastAsia="Calibri" w:hAnsi="Calibri" w:cs="Calibri"/>
        </w:rPr>
        <w:t>following</w:t>
      </w:r>
      <w:r>
        <w:rPr>
          <w:rFonts w:ascii="Calibri" w:eastAsia="Calibri" w:hAnsi="Calibri" w:cs="Calibri"/>
          <w:spacing w:val="-4"/>
        </w:rPr>
        <w:t xml:space="preserve"> </w:t>
      </w:r>
      <w:r>
        <w:rPr>
          <w:rFonts w:ascii="Calibri" w:eastAsia="Calibri" w:hAnsi="Calibri" w:cs="Calibri"/>
        </w:rPr>
        <w:t>information</w:t>
      </w:r>
      <w:r>
        <w:rPr>
          <w:rFonts w:ascii="Calibri" w:eastAsia="Calibri" w:hAnsi="Calibri" w:cs="Calibri"/>
          <w:spacing w:val="-3"/>
        </w:rPr>
        <w:t xml:space="preserve"> </w:t>
      </w:r>
      <w:r>
        <w:rPr>
          <w:rFonts w:ascii="Calibri" w:eastAsia="Calibri" w:hAnsi="Calibri" w:cs="Calibri"/>
        </w:rPr>
        <w:t>in</w:t>
      </w:r>
      <w:r>
        <w:rPr>
          <w:rFonts w:ascii="Calibri" w:eastAsia="Calibri" w:hAnsi="Calibri" w:cs="Calibri"/>
          <w:spacing w:val="-1"/>
        </w:rPr>
        <w:t xml:space="preserve"> </w:t>
      </w:r>
      <w:r>
        <w:rPr>
          <w:rFonts w:ascii="Calibri" w:eastAsia="Calibri" w:hAnsi="Calibri" w:cs="Calibri"/>
        </w:rPr>
        <w:t>proposed</w:t>
      </w:r>
      <w:r>
        <w:rPr>
          <w:rFonts w:ascii="Calibri" w:eastAsia="Calibri" w:hAnsi="Calibri" w:cs="Calibri"/>
          <w:spacing w:val="-2"/>
        </w:rPr>
        <w:t xml:space="preserve"> </w:t>
      </w:r>
      <w:r>
        <w:rPr>
          <w:rFonts w:ascii="Calibri" w:eastAsia="Calibri" w:hAnsi="Calibri" w:cs="Calibri"/>
        </w:rPr>
        <w:t>solution</w:t>
      </w:r>
      <w:r>
        <w:rPr>
          <w:rFonts w:ascii="Calibri" w:eastAsia="Calibri" w:hAnsi="Calibri" w:cs="Calibri"/>
          <w:spacing w:val="-2"/>
        </w:rPr>
        <w:t xml:space="preserve"> </w:t>
      </w:r>
      <w:r>
        <w:rPr>
          <w:rFonts w:ascii="Calibri" w:eastAsia="Calibri" w:hAnsi="Calibri" w:cs="Calibri"/>
        </w:rPr>
        <w:t>template.</w:t>
      </w:r>
    </w:p>
    <w:p w:rsidR="00FF1D70" w:rsidRDefault="00FF1D70">
      <w:pPr>
        <w:spacing w:before="10" w:after="0" w:line="240" w:lineRule="auto"/>
        <w:rPr>
          <w:rFonts w:ascii="Calibri" w:eastAsia="Calibri" w:hAnsi="Calibri" w:cs="Calibri"/>
          <w:sz w:val="14"/>
        </w:rPr>
      </w:pPr>
    </w:p>
    <w:tbl>
      <w:tblPr>
        <w:tblW w:w="0" w:type="auto"/>
        <w:tblInd w:w="230" w:type="dxa"/>
        <w:tblCellMar>
          <w:left w:w="10" w:type="dxa"/>
          <w:right w:w="10" w:type="dxa"/>
        </w:tblCellMar>
        <w:tblLook w:val="04A0" w:firstRow="1" w:lastRow="0" w:firstColumn="1" w:lastColumn="0" w:noHBand="0" w:noVBand="1"/>
      </w:tblPr>
      <w:tblGrid>
        <w:gridCol w:w="932"/>
        <w:gridCol w:w="3537"/>
        <w:gridCol w:w="4337"/>
      </w:tblGrid>
      <w:tr w:rsidR="00FF1D70">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FF1D70" w:rsidRDefault="00D12A4E">
            <w:pPr>
              <w:spacing w:before="6" w:after="0" w:line="240" w:lineRule="auto"/>
              <w:ind w:right="289"/>
              <w:jc w:val="right"/>
              <w:rPr>
                <w:rFonts w:ascii="Calibri" w:eastAsia="Calibri" w:hAnsi="Calibri" w:cs="Calibri"/>
              </w:rPr>
            </w:pPr>
            <w:proofErr w:type="spellStart"/>
            <w:r>
              <w:rPr>
                <w:rFonts w:ascii="Calibri" w:eastAsia="Calibri" w:hAnsi="Calibri" w:cs="Calibri"/>
                <w:b/>
              </w:rPr>
              <w:t>S.No</w:t>
            </w:r>
            <w:proofErr w:type="spellEnd"/>
            <w:r>
              <w:rPr>
                <w:rFonts w:ascii="Calibri" w:eastAsia="Calibri" w:hAnsi="Calibri" w:cs="Calibri"/>
                <w:b/>
              </w:rPr>
              <w:t>.</w:t>
            </w:r>
          </w:p>
        </w:tc>
        <w:tc>
          <w:tcPr>
            <w:tcW w:w="389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FF1D70" w:rsidRDefault="00D12A4E">
            <w:pPr>
              <w:spacing w:before="6" w:after="0" w:line="240" w:lineRule="auto"/>
              <w:ind w:left="110"/>
              <w:rPr>
                <w:rFonts w:ascii="Calibri" w:eastAsia="Calibri" w:hAnsi="Calibri" w:cs="Calibri"/>
              </w:rPr>
            </w:pPr>
            <w:r>
              <w:rPr>
                <w:rFonts w:ascii="Calibri" w:eastAsia="Calibri" w:hAnsi="Calibri" w:cs="Calibri"/>
                <w:b/>
              </w:rPr>
              <w:t>Parameter</w:t>
            </w:r>
          </w:p>
        </w:tc>
        <w:tc>
          <w:tcPr>
            <w:tcW w:w="48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FF1D70" w:rsidRDefault="00D12A4E">
            <w:pPr>
              <w:spacing w:before="6" w:after="0" w:line="240" w:lineRule="auto"/>
              <w:ind w:left="112"/>
              <w:rPr>
                <w:rFonts w:ascii="Calibri" w:eastAsia="Calibri" w:hAnsi="Calibri" w:cs="Calibri"/>
              </w:rPr>
            </w:pPr>
            <w:r>
              <w:rPr>
                <w:rFonts w:ascii="Calibri" w:eastAsia="Calibri" w:hAnsi="Calibri" w:cs="Calibri"/>
                <w:b/>
              </w:rPr>
              <w:t>Description</w:t>
            </w:r>
          </w:p>
        </w:tc>
      </w:tr>
      <w:tr w:rsidR="00FF1D70">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FF1D70" w:rsidRDefault="00D12A4E">
            <w:pPr>
              <w:spacing w:before="7" w:after="0" w:line="240" w:lineRule="auto"/>
              <w:ind w:right="320"/>
              <w:jc w:val="right"/>
              <w:rPr>
                <w:rFonts w:ascii="Calibri" w:eastAsia="Calibri" w:hAnsi="Calibri" w:cs="Calibri"/>
              </w:rPr>
            </w:pPr>
            <w:r>
              <w:rPr>
                <w:rFonts w:ascii="Calibri" w:eastAsia="Calibri" w:hAnsi="Calibri" w:cs="Calibri"/>
              </w:rPr>
              <w:t>1.</w:t>
            </w:r>
          </w:p>
        </w:tc>
        <w:tc>
          <w:tcPr>
            <w:tcW w:w="389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FF1D70" w:rsidRDefault="00D12A4E">
            <w:pPr>
              <w:spacing w:after="0" w:line="240" w:lineRule="auto"/>
              <w:ind w:left="110" w:right="620"/>
              <w:rPr>
                <w:rFonts w:ascii="Calibri" w:eastAsia="Calibri" w:hAnsi="Calibri" w:cs="Calibri"/>
              </w:rPr>
            </w:pPr>
            <w:r>
              <w:rPr>
                <w:rFonts w:ascii="Calibri" w:eastAsia="Calibri" w:hAnsi="Calibri" w:cs="Calibri"/>
                <w:color w:val="202020"/>
              </w:rPr>
              <w:t>Problem Statement (Problem to be</w:t>
            </w:r>
            <w:r>
              <w:rPr>
                <w:rFonts w:ascii="Calibri" w:eastAsia="Calibri" w:hAnsi="Calibri" w:cs="Calibri"/>
                <w:color w:val="202020"/>
                <w:spacing w:val="-47"/>
              </w:rPr>
              <w:t xml:space="preserve"> </w:t>
            </w:r>
            <w:r>
              <w:rPr>
                <w:rFonts w:ascii="Calibri" w:eastAsia="Calibri" w:hAnsi="Calibri" w:cs="Calibri"/>
                <w:color w:val="202020"/>
              </w:rPr>
              <w:t>solved)</w:t>
            </w:r>
          </w:p>
        </w:tc>
        <w:tc>
          <w:tcPr>
            <w:tcW w:w="48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FF1D70" w:rsidRDefault="00D12A4E">
            <w:pPr>
              <w:spacing w:after="0" w:line="250" w:lineRule="auto"/>
              <w:ind w:left="4" w:right="110"/>
              <w:rPr>
                <w:rFonts w:ascii="Calibri" w:eastAsia="Calibri" w:hAnsi="Calibri" w:cs="Calibri"/>
              </w:rPr>
            </w:pPr>
            <w:r>
              <w:rPr>
                <w:rFonts w:ascii="Calibri" w:eastAsia="Calibri" w:hAnsi="Calibri" w:cs="Calibri"/>
              </w:rPr>
              <w:t xml:space="preserve">Smart Solutions for railways is designed to </w:t>
            </w:r>
            <w:proofErr w:type="gramStart"/>
            <w:r>
              <w:rPr>
                <w:rFonts w:ascii="Calibri" w:eastAsia="Calibri" w:hAnsi="Calibri" w:cs="Calibri"/>
              </w:rPr>
              <w:t>reduced</w:t>
            </w:r>
            <w:bookmarkStart w:id="0" w:name="_GoBack"/>
            <w:bookmarkEnd w:id="0"/>
            <w:proofErr w:type="gramEnd"/>
            <w:r>
              <w:rPr>
                <w:rFonts w:ascii="Calibri" w:eastAsia="Calibri" w:hAnsi="Calibri" w:cs="Calibri"/>
              </w:rPr>
              <w:t xml:space="preserve"> the work load of the user and also the use of paper. </w:t>
            </w:r>
          </w:p>
        </w:tc>
      </w:tr>
      <w:tr w:rsidR="00FF1D70">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FF1D70" w:rsidRDefault="00D12A4E">
            <w:pPr>
              <w:spacing w:after="0" w:line="268" w:lineRule="auto"/>
              <w:ind w:right="320"/>
              <w:jc w:val="right"/>
              <w:rPr>
                <w:rFonts w:ascii="Calibri" w:eastAsia="Calibri" w:hAnsi="Calibri" w:cs="Calibri"/>
              </w:rPr>
            </w:pPr>
            <w:r>
              <w:rPr>
                <w:rFonts w:ascii="Calibri" w:eastAsia="Calibri" w:hAnsi="Calibri" w:cs="Calibri"/>
              </w:rPr>
              <w:t>2.</w:t>
            </w:r>
          </w:p>
        </w:tc>
        <w:tc>
          <w:tcPr>
            <w:tcW w:w="389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FF1D70" w:rsidRDefault="00D12A4E">
            <w:pPr>
              <w:spacing w:after="0" w:line="268" w:lineRule="auto"/>
              <w:ind w:left="110"/>
              <w:rPr>
                <w:rFonts w:ascii="Calibri" w:eastAsia="Calibri" w:hAnsi="Calibri" w:cs="Calibri"/>
              </w:rPr>
            </w:pPr>
            <w:r>
              <w:rPr>
                <w:rFonts w:ascii="Calibri" w:eastAsia="Calibri" w:hAnsi="Calibri" w:cs="Calibri"/>
                <w:color w:val="202020"/>
              </w:rPr>
              <w:t>Idea</w:t>
            </w:r>
            <w:r>
              <w:rPr>
                <w:rFonts w:ascii="Calibri" w:eastAsia="Calibri" w:hAnsi="Calibri" w:cs="Calibri"/>
                <w:color w:val="202020"/>
                <w:spacing w:val="-1"/>
              </w:rPr>
              <w:t xml:space="preserve"> </w:t>
            </w:r>
            <w:r>
              <w:rPr>
                <w:rFonts w:ascii="Calibri" w:eastAsia="Calibri" w:hAnsi="Calibri" w:cs="Calibri"/>
                <w:color w:val="202020"/>
              </w:rPr>
              <w:t>/</w:t>
            </w:r>
            <w:r>
              <w:rPr>
                <w:rFonts w:ascii="Calibri" w:eastAsia="Calibri" w:hAnsi="Calibri" w:cs="Calibri"/>
                <w:color w:val="202020"/>
                <w:spacing w:val="-1"/>
              </w:rPr>
              <w:t xml:space="preserve"> </w:t>
            </w:r>
            <w:r>
              <w:rPr>
                <w:rFonts w:ascii="Calibri" w:eastAsia="Calibri" w:hAnsi="Calibri" w:cs="Calibri"/>
                <w:color w:val="202020"/>
              </w:rPr>
              <w:t>Solution</w:t>
            </w:r>
            <w:r>
              <w:rPr>
                <w:rFonts w:ascii="Calibri" w:eastAsia="Calibri" w:hAnsi="Calibri" w:cs="Calibri"/>
                <w:color w:val="202020"/>
                <w:spacing w:val="-3"/>
              </w:rPr>
              <w:t xml:space="preserve"> </w:t>
            </w:r>
            <w:r>
              <w:rPr>
                <w:rFonts w:ascii="Calibri" w:eastAsia="Calibri" w:hAnsi="Calibri" w:cs="Calibri"/>
                <w:color w:val="202020"/>
              </w:rPr>
              <w:t>description</w:t>
            </w:r>
          </w:p>
        </w:tc>
        <w:tc>
          <w:tcPr>
            <w:tcW w:w="48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FF1D70" w:rsidRDefault="00D12A4E">
            <w:pPr>
              <w:spacing w:after="0" w:line="248" w:lineRule="auto"/>
              <w:ind w:left="112" w:right="431"/>
              <w:rPr>
                <w:rFonts w:ascii="Calibri" w:eastAsia="Calibri" w:hAnsi="Calibri" w:cs="Calibri"/>
              </w:rPr>
            </w:pPr>
            <w:r>
              <w:rPr>
                <w:rFonts w:ascii="Calibri" w:eastAsia="Calibri" w:hAnsi="Calibri" w:cs="Calibri"/>
              </w:rPr>
              <w:t>A Web page is designed for the public where they can book tickets by seeing the available seats.</w:t>
            </w:r>
          </w:p>
          <w:p w:rsidR="00FF1D70" w:rsidRDefault="00FF1D70">
            <w:pPr>
              <w:spacing w:after="0" w:line="248" w:lineRule="auto"/>
              <w:ind w:left="112" w:right="431"/>
              <w:rPr>
                <w:rFonts w:ascii="Calibri" w:eastAsia="Calibri" w:hAnsi="Calibri" w:cs="Calibri"/>
              </w:rPr>
            </w:pPr>
          </w:p>
          <w:p w:rsidR="00FF1D70" w:rsidRDefault="00D12A4E">
            <w:pPr>
              <w:spacing w:after="0" w:line="248" w:lineRule="auto"/>
              <w:ind w:left="112" w:right="431"/>
              <w:rPr>
                <w:rFonts w:ascii="Calibri" w:eastAsia="Calibri" w:hAnsi="Calibri" w:cs="Calibri"/>
              </w:rPr>
            </w:pPr>
            <w:r>
              <w:rPr>
                <w:rFonts w:ascii="Calibri" w:eastAsia="Calibri" w:hAnsi="Calibri" w:cs="Calibri"/>
              </w:rPr>
              <w:t>After booking the train, the person will get a QR code which has to be shown to the Ticket Collector while boarding the train.</w:t>
            </w:r>
          </w:p>
          <w:p w:rsidR="00FF1D70" w:rsidRDefault="00FF1D70">
            <w:pPr>
              <w:spacing w:after="0" w:line="248" w:lineRule="auto"/>
              <w:ind w:left="112" w:right="431"/>
              <w:rPr>
                <w:rFonts w:ascii="Calibri" w:eastAsia="Calibri" w:hAnsi="Calibri" w:cs="Calibri"/>
              </w:rPr>
            </w:pPr>
          </w:p>
          <w:p w:rsidR="00FF1D70" w:rsidRDefault="00D12A4E">
            <w:pPr>
              <w:spacing w:after="0" w:line="248" w:lineRule="auto"/>
              <w:ind w:left="112" w:right="431"/>
              <w:rPr>
                <w:rFonts w:ascii="Calibri" w:eastAsia="Calibri" w:hAnsi="Calibri" w:cs="Calibri"/>
              </w:rPr>
            </w:pPr>
            <w:r>
              <w:rPr>
                <w:rFonts w:ascii="Calibri" w:eastAsia="Calibri" w:hAnsi="Calibri" w:cs="Calibri"/>
              </w:rPr>
              <w:t xml:space="preserve"> The ticket collectors can sca</w:t>
            </w:r>
            <w:r>
              <w:rPr>
                <w:rFonts w:ascii="Calibri" w:eastAsia="Calibri" w:hAnsi="Calibri" w:cs="Calibri"/>
              </w:rPr>
              <w:t>n the QR code to identify the personal details.</w:t>
            </w:r>
          </w:p>
          <w:p w:rsidR="00FF1D70" w:rsidRDefault="00FF1D70">
            <w:pPr>
              <w:spacing w:after="0" w:line="248" w:lineRule="auto"/>
              <w:ind w:left="112" w:right="431"/>
              <w:rPr>
                <w:rFonts w:ascii="Calibri" w:eastAsia="Calibri" w:hAnsi="Calibri" w:cs="Calibri"/>
              </w:rPr>
            </w:pPr>
          </w:p>
          <w:p w:rsidR="00FF1D70" w:rsidRDefault="00D12A4E">
            <w:pPr>
              <w:spacing w:after="0" w:line="248" w:lineRule="auto"/>
              <w:ind w:left="112" w:right="431"/>
              <w:rPr>
                <w:rFonts w:ascii="Calibri" w:eastAsia="Calibri" w:hAnsi="Calibri" w:cs="Calibri"/>
              </w:rPr>
            </w:pPr>
            <w:r>
              <w:rPr>
                <w:rFonts w:ascii="Calibri" w:eastAsia="Calibri" w:hAnsi="Calibri" w:cs="Calibri"/>
              </w:rPr>
              <w:t>A GPS module is present in the train to track it. The live status of the journey is updated in the Web app continuously</w:t>
            </w:r>
          </w:p>
          <w:p w:rsidR="00FF1D70" w:rsidRDefault="00FF1D70">
            <w:pPr>
              <w:spacing w:after="0" w:line="248" w:lineRule="auto"/>
              <w:ind w:left="112" w:right="431"/>
              <w:rPr>
                <w:rFonts w:ascii="Calibri" w:eastAsia="Calibri" w:hAnsi="Calibri" w:cs="Calibri"/>
              </w:rPr>
            </w:pPr>
          </w:p>
          <w:p w:rsidR="00FF1D70" w:rsidRDefault="00D12A4E">
            <w:pPr>
              <w:spacing w:after="0" w:line="248" w:lineRule="auto"/>
              <w:ind w:left="112" w:right="431"/>
              <w:rPr>
                <w:rFonts w:ascii="Calibri" w:eastAsia="Calibri" w:hAnsi="Calibri" w:cs="Calibri"/>
              </w:rPr>
            </w:pPr>
            <w:r>
              <w:rPr>
                <w:rFonts w:ascii="Calibri" w:eastAsia="Calibri" w:hAnsi="Calibri" w:cs="Calibri"/>
              </w:rPr>
              <w:t xml:space="preserve">All the booking details of the customers will be stored in the database with a unique </w:t>
            </w:r>
            <w:r>
              <w:rPr>
                <w:rFonts w:ascii="Calibri" w:eastAsia="Calibri" w:hAnsi="Calibri" w:cs="Calibri"/>
              </w:rPr>
              <w:t>ID and they can be retrieved back when the Ticket Collector scans the QR Code.</w:t>
            </w:r>
          </w:p>
          <w:p w:rsidR="00FF1D70" w:rsidRDefault="00FF1D70">
            <w:pPr>
              <w:spacing w:after="0" w:line="248" w:lineRule="auto"/>
              <w:ind w:left="112" w:right="431"/>
              <w:rPr>
                <w:rFonts w:ascii="Calibri" w:eastAsia="Calibri" w:hAnsi="Calibri" w:cs="Calibri"/>
              </w:rPr>
            </w:pPr>
          </w:p>
        </w:tc>
      </w:tr>
      <w:tr w:rsidR="00FF1D70">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FF1D70" w:rsidRDefault="00D12A4E">
            <w:pPr>
              <w:spacing w:before="6" w:after="0" w:line="240" w:lineRule="auto"/>
              <w:ind w:right="320"/>
              <w:jc w:val="right"/>
              <w:rPr>
                <w:rFonts w:ascii="Calibri" w:eastAsia="Calibri" w:hAnsi="Calibri" w:cs="Calibri"/>
              </w:rPr>
            </w:pPr>
            <w:r>
              <w:rPr>
                <w:rFonts w:ascii="Calibri" w:eastAsia="Calibri" w:hAnsi="Calibri" w:cs="Calibri"/>
              </w:rPr>
              <w:t>3.</w:t>
            </w:r>
          </w:p>
        </w:tc>
        <w:tc>
          <w:tcPr>
            <w:tcW w:w="389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FF1D70" w:rsidRDefault="00D12A4E">
            <w:pPr>
              <w:spacing w:before="6" w:after="0" w:line="240" w:lineRule="auto"/>
              <w:ind w:left="110"/>
              <w:rPr>
                <w:rFonts w:ascii="Calibri" w:eastAsia="Calibri" w:hAnsi="Calibri" w:cs="Calibri"/>
              </w:rPr>
            </w:pPr>
            <w:r>
              <w:rPr>
                <w:rFonts w:ascii="Calibri" w:eastAsia="Calibri" w:hAnsi="Calibri" w:cs="Calibri"/>
                <w:color w:val="202020"/>
              </w:rPr>
              <w:t>Novelty</w:t>
            </w:r>
            <w:r>
              <w:rPr>
                <w:rFonts w:ascii="Calibri" w:eastAsia="Calibri" w:hAnsi="Calibri" w:cs="Calibri"/>
                <w:color w:val="202020"/>
                <w:spacing w:val="-1"/>
              </w:rPr>
              <w:t xml:space="preserve"> </w:t>
            </w:r>
            <w:r>
              <w:rPr>
                <w:rFonts w:ascii="Calibri" w:eastAsia="Calibri" w:hAnsi="Calibri" w:cs="Calibri"/>
                <w:color w:val="202020"/>
              </w:rPr>
              <w:t>/</w:t>
            </w:r>
            <w:r>
              <w:rPr>
                <w:rFonts w:ascii="Calibri" w:eastAsia="Calibri" w:hAnsi="Calibri" w:cs="Calibri"/>
                <w:color w:val="202020"/>
                <w:spacing w:val="-1"/>
              </w:rPr>
              <w:t xml:space="preserve"> </w:t>
            </w:r>
            <w:r>
              <w:rPr>
                <w:rFonts w:ascii="Calibri" w:eastAsia="Calibri" w:hAnsi="Calibri" w:cs="Calibri"/>
                <w:color w:val="202020"/>
              </w:rPr>
              <w:t>Uniqueness</w:t>
            </w:r>
          </w:p>
        </w:tc>
        <w:tc>
          <w:tcPr>
            <w:tcW w:w="48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FF1D70" w:rsidRDefault="00D12A4E">
            <w:pPr>
              <w:spacing w:after="0" w:line="240" w:lineRule="auto"/>
              <w:ind w:left="4"/>
              <w:rPr>
                <w:rFonts w:ascii="Calibri" w:eastAsia="Calibri" w:hAnsi="Calibri" w:cs="Calibri"/>
              </w:rPr>
            </w:pPr>
            <w:r>
              <w:rPr>
                <w:rFonts w:ascii="Calibri" w:eastAsia="Calibri" w:hAnsi="Calibri" w:cs="Calibri"/>
              </w:rPr>
              <w:t>Transportation systems are complex with respect to technology and operations due to the involvement of a wide range of human actors, organisations and technical solutions. There is a need to apply intelligent computerised systems for the operation and cont</w:t>
            </w:r>
            <w:r>
              <w:rPr>
                <w:rFonts w:ascii="Calibri" w:eastAsia="Calibri" w:hAnsi="Calibri" w:cs="Calibri"/>
              </w:rPr>
              <w:t>rol of such complex environments, such as computerised traffic control systems for coordinating advanced transportation.</w:t>
            </w:r>
          </w:p>
        </w:tc>
      </w:tr>
    </w:tbl>
    <w:p w:rsidR="00FF1D70" w:rsidRDefault="00FF1D70">
      <w:pPr>
        <w:spacing w:after="0" w:line="240" w:lineRule="auto"/>
        <w:rPr>
          <w:rFonts w:ascii="Calibri" w:eastAsia="Calibri" w:hAnsi="Calibri" w:cs="Calibri"/>
        </w:rPr>
      </w:pPr>
    </w:p>
    <w:tbl>
      <w:tblPr>
        <w:tblW w:w="0" w:type="auto"/>
        <w:tblInd w:w="230" w:type="dxa"/>
        <w:tblCellMar>
          <w:left w:w="10" w:type="dxa"/>
          <w:right w:w="10" w:type="dxa"/>
        </w:tblCellMar>
        <w:tblLook w:val="04A0" w:firstRow="1" w:lastRow="0" w:firstColumn="1" w:lastColumn="0" w:noHBand="0" w:noVBand="1"/>
      </w:tblPr>
      <w:tblGrid>
        <w:gridCol w:w="847"/>
        <w:gridCol w:w="3322"/>
        <w:gridCol w:w="4637"/>
      </w:tblGrid>
      <w:tr w:rsidR="00FF1D70">
        <w:tblPrEx>
          <w:tblCellMar>
            <w:top w:w="0" w:type="dxa"/>
            <w:bottom w:w="0" w:type="dxa"/>
          </w:tblCellMar>
        </w:tblPrEx>
        <w:tc>
          <w:tcPr>
            <w:tcW w:w="90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FF1D70" w:rsidRDefault="00D12A4E">
            <w:pPr>
              <w:spacing w:after="0" w:line="268" w:lineRule="auto"/>
              <w:ind w:right="320"/>
              <w:jc w:val="right"/>
              <w:rPr>
                <w:rFonts w:ascii="Calibri" w:eastAsia="Calibri" w:hAnsi="Calibri" w:cs="Calibri"/>
              </w:rPr>
            </w:pPr>
            <w:r>
              <w:rPr>
                <w:rFonts w:ascii="Calibri" w:eastAsia="Calibri" w:hAnsi="Calibri" w:cs="Calibri"/>
              </w:rPr>
              <w:t>4.</w:t>
            </w:r>
          </w:p>
        </w:tc>
        <w:tc>
          <w:tcPr>
            <w:tcW w:w="367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FF1D70" w:rsidRDefault="00D12A4E">
            <w:pPr>
              <w:spacing w:after="0" w:line="268" w:lineRule="auto"/>
              <w:ind w:left="112"/>
              <w:rPr>
                <w:rFonts w:ascii="Calibri" w:eastAsia="Calibri" w:hAnsi="Calibri" w:cs="Calibri"/>
              </w:rPr>
            </w:pPr>
            <w:r>
              <w:rPr>
                <w:rFonts w:ascii="Calibri" w:eastAsia="Calibri" w:hAnsi="Calibri" w:cs="Calibri"/>
                <w:color w:val="202020"/>
              </w:rPr>
              <w:t>Social</w:t>
            </w:r>
            <w:r>
              <w:rPr>
                <w:rFonts w:ascii="Calibri" w:eastAsia="Calibri" w:hAnsi="Calibri" w:cs="Calibri"/>
                <w:color w:val="202020"/>
                <w:spacing w:val="-3"/>
              </w:rPr>
              <w:t xml:space="preserve"> </w:t>
            </w:r>
            <w:r>
              <w:rPr>
                <w:rFonts w:ascii="Calibri" w:eastAsia="Calibri" w:hAnsi="Calibri" w:cs="Calibri"/>
                <w:color w:val="202020"/>
              </w:rPr>
              <w:t>Impact</w:t>
            </w:r>
            <w:r>
              <w:rPr>
                <w:rFonts w:ascii="Calibri" w:eastAsia="Calibri" w:hAnsi="Calibri" w:cs="Calibri"/>
                <w:color w:val="202020"/>
                <w:spacing w:val="-3"/>
              </w:rPr>
              <w:t xml:space="preserve"> </w:t>
            </w:r>
            <w:r>
              <w:rPr>
                <w:rFonts w:ascii="Calibri" w:eastAsia="Calibri" w:hAnsi="Calibri" w:cs="Calibri"/>
                <w:color w:val="202020"/>
              </w:rPr>
              <w:t>/ Customer</w:t>
            </w:r>
            <w:r>
              <w:rPr>
                <w:rFonts w:ascii="Calibri" w:eastAsia="Calibri" w:hAnsi="Calibri" w:cs="Calibri"/>
                <w:color w:val="202020"/>
                <w:spacing w:val="-1"/>
              </w:rPr>
              <w:t xml:space="preserve"> </w:t>
            </w:r>
            <w:r>
              <w:rPr>
                <w:rFonts w:ascii="Calibri" w:eastAsia="Calibri" w:hAnsi="Calibri" w:cs="Calibri"/>
                <w:color w:val="202020"/>
              </w:rPr>
              <w:lastRenderedPageBreak/>
              <w:t>Satisfaction</w:t>
            </w:r>
          </w:p>
        </w:tc>
        <w:tc>
          <w:tcPr>
            <w:tcW w:w="514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FF1D70" w:rsidRDefault="00D12A4E">
            <w:pPr>
              <w:spacing w:before="7" w:after="0" w:line="240" w:lineRule="auto"/>
              <w:ind w:left="112" w:right="84"/>
              <w:rPr>
                <w:rFonts w:ascii="Calibri" w:eastAsia="Calibri" w:hAnsi="Calibri" w:cs="Calibri"/>
              </w:rPr>
            </w:pPr>
            <w:r>
              <w:rPr>
                <w:rFonts w:ascii="Calibri" w:eastAsia="Calibri" w:hAnsi="Calibri" w:cs="Calibri"/>
              </w:rPr>
              <w:lastRenderedPageBreak/>
              <w:t xml:space="preserve">These technologies have brought numerous </w:t>
            </w:r>
            <w:r>
              <w:rPr>
                <w:rFonts w:ascii="Calibri" w:eastAsia="Calibri" w:hAnsi="Calibri" w:cs="Calibri"/>
              </w:rPr>
              <w:lastRenderedPageBreak/>
              <w:t>benefits for both passengers and operators. With connectivity continuing to boom and smart ticketing firmly on the government’s transport agenda, there’s undoubtedly more to come on this front. The industry needs to</w:t>
            </w:r>
            <w:r>
              <w:rPr>
                <w:rFonts w:ascii="Calibri" w:eastAsia="Calibri" w:hAnsi="Calibri" w:cs="Calibri"/>
              </w:rPr>
              <w:t xml:space="preserve"> be mindful, however, of the impact that the ‘</w:t>
            </w:r>
            <w:proofErr w:type="spellStart"/>
            <w:r>
              <w:rPr>
                <w:rFonts w:ascii="Calibri" w:eastAsia="Calibri" w:hAnsi="Calibri" w:cs="Calibri"/>
              </w:rPr>
              <w:t>appification</w:t>
            </w:r>
            <w:proofErr w:type="spellEnd"/>
            <w:r>
              <w:rPr>
                <w:rFonts w:ascii="Calibri" w:eastAsia="Calibri" w:hAnsi="Calibri" w:cs="Calibri"/>
              </w:rPr>
              <w:t>’ of rail transport is having on the relationship between operators and passengers, and take steps to ensure that the digitisation of services does not come at the expense of good customer service.</w:t>
            </w:r>
          </w:p>
          <w:p w:rsidR="00FF1D70" w:rsidRDefault="00FF1D70">
            <w:pPr>
              <w:spacing w:before="7" w:after="0" w:line="240" w:lineRule="auto"/>
              <w:ind w:left="112" w:right="84"/>
              <w:rPr>
                <w:rFonts w:ascii="Calibri" w:eastAsia="Calibri" w:hAnsi="Calibri" w:cs="Calibri"/>
              </w:rPr>
            </w:pPr>
          </w:p>
        </w:tc>
      </w:tr>
      <w:tr w:rsidR="00FF1D70">
        <w:tblPrEx>
          <w:tblCellMar>
            <w:top w:w="0" w:type="dxa"/>
            <w:bottom w:w="0" w:type="dxa"/>
          </w:tblCellMar>
        </w:tblPrEx>
        <w:tc>
          <w:tcPr>
            <w:tcW w:w="90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FF1D70" w:rsidRDefault="00D12A4E">
            <w:pPr>
              <w:spacing w:after="0" w:line="268" w:lineRule="auto"/>
              <w:ind w:right="320"/>
              <w:jc w:val="right"/>
              <w:rPr>
                <w:rFonts w:ascii="Calibri" w:eastAsia="Calibri" w:hAnsi="Calibri" w:cs="Calibri"/>
              </w:rPr>
            </w:pPr>
            <w:r>
              <w:rPr>
                <w:rFonts w:ascii="Calibri" w:eastAsia="Calibri" w:hAnsi="Calibri" w:cs="Calibri"/>
              </w:rPr>
              <w:lastRenderedPageBreak/>
              <w:t>5.</w:t>
            </w:r>
          </w:p>
        </w:tc>
        <w:tc>
          <w:tcPr>
            <w:tcW w:w="367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FF1D70" w:rsidRDefault="00D12A4E">
            <w:pPr>
              <w:spacing w:after="0" w:line="268" w:lineRule="auto"/>
              <w:ind w:left="112"/>
              <w:rPr>
                <w:rFonts w:ascii="Calibri" w:eastAsia="Calibri" w:hAnsi="Calibri" w:cs="Calibri"/>
              </w:rPr>
            </w:pPr>
            <w:r>
              <w:rPr>
                <w:rFonts w:ascii="Calibri" w:eastAsia="Calibri" w:hAnsi="Calibri" w:cs="Calibri"/>
                <w:color w:val="202020"/>
              </w:rPr>
              <w:t>Business Model</w:t>
            </w:r>
            <w:r>
              <w:rPr>
                <w:rFonts w:ascii="Calibri" w:eastAsia="Calibri" w:hAnsi="Calibri" w:cs="Calibri"/>
                <w:color w:val="202020"/>
                <w:spacing w:val="-4"/>
              </w:rPr>
              <w:t xml:space="preserve"> </w:t>
            </w:r>
            <w:r>
              <w:rPr>
                <w:rFonts w:ascii="Calibri" w:eastAsia="Calibri" w:hAnsi="Calibri" w:cs="Calibri"/>
                <w:color w:val="202020"/>
              </w:rPr>
              <w:t>(Revenue</w:t>
            </w:r>
            <w:r>
              <w:rPr>
                <w:rFonts w:ascii="Calibri" w:eastAsia="Calibri" w:hAnsi="Calibri" w:cs="Calibri"/>
                <w:color w:val="202020"/>
                <w:spacing w:val="-4"/>
              </w:rPr>
              <w:t xml:space="preserve"> </w:t>
            </w:r>
            <w:r>
              <w:rPr>
                <w:rFonts w:ascii="Calibri" w:eastAsia="Calibri" w:hAnsi="Calibri" w:cs="Calibri"/>
                <w:color w:val="202020"/>
              </w:rPr>
              <w:t>Model)</w:t>
            </w:r>
          </w:p>
        </w:tc>
        <w:tc>
          <w:tcPr>
            <w:tcW w:w="514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FF1D70" w:rsidRDefault="00D12A4E">
            <w:pPr>
              <w:spacing w:after="0" w:line="240" w:lineRule="auto"/>
              <w:ind w:left="112" w:right="87"/>
              <w:rPr>
                <w:rFonts w:ascii="Calibri" w:eastAsia="Calibri" w:hAnsi="Calibri" w:cs="Calibri"/>
              </w:rPr>
            </w:pPr>
            <w:r>
              <w:rPr>
                <w:rFonts w:ascii="Calibri" w:eastAsia="Calibri" w:hAnsi="Calibri" w:cs="Calibri"/>
              </w:rPr>
              <w:t>Optimisation solutions allow rail operators to model scenarios and transform information and insights in to action with automated decisions for speed, accuracy and consistency, and a rapid payback and measurable ROI.</w:t>
            </w:r>
          </w:p>
          <w:p w:rsidR="00FF1D70" w:rsidRDefault="00FF1D70">
            <w:pPr>
              <w:spacing w:after="0" w:line="240" w:lineRule="auto"/>
              <w:ind w:left="112" w:right="87"/>
              <w:rPr>
                <w:rFonts w:ascii="Calibri" w:eastAsia="Calibri" w:hAnsi="Calibri" w:cs="Calibri"/>
              </w:rPr>
            </w:pPr>
          </w:p>
        </w:tc>
      </w:tr>
      <w:tr w:rsidR="00FF1D70">
        <w:tblPrEx>
          <w:tblCellMar>
            <w:top w:w="0" w:type="dxa"/>
            <w:bottom w:w="0" w:type="dxa"/>
          </w:tblCellMar>
        </w:tblPrEx>
        <w:tc>
          <w:tcPr>
            <w:tcW w:w="90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FF1D70" w:rsidRDefault="00D12A4E">
            <w:pPr>
              <w:spacing w:after="0" w:line="268" w:lineRule="auto"/>
              <w:ind w:right="320"/>
              <w:jc w:val="right"/>
              <w:rPr>
                <w:rFonts w:ascii="Calibri" w:eastAsia="Calibri" w:hAnsi="Calibri" w:cs="Calibri"/>
              </w:rPr>
            </w:pPr>
            <w:r>
              <w:rPr>
                <w:rFonts w:ascii="Calibri" w:eastAsia="Calibri" w:hAnsi="Calibri" w:cs="Calibri"/>
              </w:rPr>
              <w:t>6.</w:t>
            </w:r>
          </w:p>
        </w:tc>
        <w:tc>
          <w:tcPr>
            <w:tcW w:w="367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FF1D70" w:rsidRDefault="00D12A4E">
            <w:pPr>
              <w:spacing w:after="0" w:line="268" w:lineRule="auto"/>
              <w:ind w:left="112"/>
              <w:rPr>
                <w:rFonts w:ascii="Calibri" w:eastAsia="Calibri" w:hAnsi="Calibri" w:cs="Calibri"/>
              </w:rPr>
            </w:pPr>
            <w:r>
              <w:rPr>
                <w:rFonts w:ascii="Calibri" w:eastAsia="Calibri" w:hAnsi="Calibri" w:cs="Calibri"/>
                <w:color w:val="202020"/>
              </w:rPr>
              <w:t>Scalability</w:t>
            </w:r>
            <w:r>
              <w:rPr>
                <w:rFonts w:ascii="Calibri" w:eastAsia="Calibri" w:hAnsi="Calibri" w:cs="Calibri"/>
                <w:color w:val="202020"/>
                <w:spacing w:val="-4"/>
              </w:rPr>
              <w:t xml:space="preserve"> </w:t>
            </w:r>
            <w:r>
              <w:rPr>
                <w:rFonts w:ascii="Calibri" w:eastAsia="Calibri" w:hAnsi="Calibri" w:cs="Calibri"/>
                <w:color w:val="202020"/>
              </w:rPr>
              <w:t>of</w:t>
            </w:r>
            <w:r>
              <w:rPr>
                <w:rFonts w:ascii="Calibri" w:eastAsia="Calibri" w:hAnsi="Calibri" w:cs="Calibri"/>
                <w:color w:val="202020"/>
                <w:spacing w:val="-1"/>
              </w:rPr>
              <w:t xml:space="preserve"> </w:t>
            </w:r>
            <w:r>
              <w:rPr>
                <w:rFonts w:ascii="Calibri" w:eastAsia="Calibri" w:hAnsi="Calibri" w:cs="Calibri"/>
                <w:color w:val="202020"/>
              </w:rPr>
              <w:t>the</w:t>
            </w:r>
            <w:r>
              <w:rPr>
                <w:rFonts w:ascii="Calibri" w:eastAsia="Calibri" w:hAnsi="Calibri" w:cs="Calibri"/>
                <w:color w:val="202020"/>
                <w:spacing w:val="1"/>
              </w:rPr>
              <w:t xml:space="preserve"> </w:t>
            </w:r>
            <w:r>
              <w:rPr>
                <w:rFonts w:ascii="Calibri" w:eastAsia="Calibri" w:hAnsi="Calibri" w:cs="Calibri"/>
                <w:color w:val="202020"/>
              </w:rPr>
              <w:t>Solution</w:t>
            </w:r>
          </w:p>
        </w:tc>
        <w:tc>
          <w:tcPr>
            <w:tcW w:w="514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FF1D70" w:rsidRDefault="00D12A4E">
            <w:pPr>
              <w:spacing w:after="0" w:line="240" w:lineRule="auto"/>
              <w:ind w:left="112" w:right="-8"/>
              <w:rPr>
                <w:rFonts w:ascii="Calibri" w:eastAsia="Calibri" w:hAnsi="Calibri" w:cs="Calibri"/>
              </w:rPr>
            </w:pPr>
            <w:r>
              <w:rPr>
                <w:rFonts w:ascii="Calibri" w:eastAsia="Calibri" w:hAnsi="Calibri" w:cs="Calibri"/>
              </w:rPr>
              <w:t>The implementation of digital technologies will lead to operational efficiency, cost benefits, higher customer value, and faster and better services in the railway sector. Integrated security, predictive maintenance, and asset management are a few of the n</w:t>
            </w:r>
            <w:r>
              <w:rPr>
                <w:rFonts w:ascii="Calibri" w:eastAsia="Calibri" w:hAnsi="Calibri" w:cs="Calibri"/>
              </w:rPr>
              <w:t>ew areas of technology deployment.</w:t>
            </w:r>
          </w:p>
        </w:tc>
      </w:tr>
    </w:tbl>
    <w:p w:rsidR="00FF1D70" w:rsidRDefault="00FF1D70">
      <w:pPr>
        <w:spacing w:after="0" w:line="240" w:lineRule="auto"/>
        <w:rPr>
          <w:rFonts w:ascii="Calibri" w:eastAsia="Calibri" w:hAnsi="Calibri" w:cs="Calibri"/>
        </w:rPr>
      </w:pPr>
    </w:p>
    <w:p w:rsidR="00FF1D70" w:rsidRDefault="00FF1D70">
      <w:pPr>
        <w:spacing w:after="0" w:line="240" w:lineRule="auto"/>
        <w:rPr>
          <w:rFonts w:ascii="Calibri" w:eastAsia="Calibri" w:hAnsi="Calibri" w:cs="Calibri"/>
        </w:rPr>
      </w:pPr>
    </w:p>
    <w:sectPr w:rsidR="00FF1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F1D70"/>
    <w:rsid w:val="000B6787"/>
    <w:rsid w:val="00D12A4E"/>
    <w:rsid w:val="00FF1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1936B2-D51B-436B-A2F0-C1AB95BC9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Dhinesh Dhanapal</cp:lastModifiedBy>
  <cp:revision>3</cp:revision>
  <dcterms:created xsi:type="dcterms:W3CDTF">2022-10-18T04:50:00Z</dcterms:created>
  <dcterms:modified xsi:type="dcterms:W3CDTF">2022-10-18T04:53:00Z</dcterms:modified>
</cp:coreProperties>
</file>