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95" w:rsidRDefault="00FD0D5B">
      <w:pPr>
        <w:spacing w:after="57" w:line="240" w:lineRule="auto"/>
        <w:ind w:left="10"/>
        <w:jc w:val="center"/>
      </w:pPr>
      <w:r>
        <w:rPr>
          <w:b/>
          <w:sz w:val="24"/>
        </w:rPr>
        <w:t xml:space="preserve">Project Design Phase-I </w:t>
      </w:r>
    </w:p>
    <w:p w:rsidR="005668B0" w:rsidRPr="005668B0" w:rsidRDefault="005668B0" w:rsidP="005668B0">
      <w:pPr>
        <w:shd w:val="clear" w:color="auto" w:fill="FFFFFF"/>
        <w:spacing w:after="0" w:line="240" w:lineRule="auto"/>
        <w:ind w:left="0" w:right="0" w:firstLine="0"/>
        <w:rPr>
          <w:rFonts w:ascii="ff2" w:eastAsia="Times New Roman" w:hAnsi="ff2" w:cs="Times New Roman"/>
          <w:spacing w:val="2"/>
          <w:sz w:val="24"/>
          <w:szCs w:val="24"/>
        </w:rPr>
      </w:pPr>
      <w:r>
        <w:rPr>
          <w:rFonts w:ascii="ff2" w:eastAsia="Times New Roman" w:hAnsi="ff2" w:cs="Times New Roman"/>
          <w:sz w:val="24"/>
          <w:szCs w:val="24"/>
        </w:rPr>
        <w:t xml:space="preserve">                               </w:t>
      </w:r>
      <w:bookmarkStart w:id="0" w:name="_GoBack"/>
      <w:r w:rsidRPr="005668B0">
        <w:rPr>
          <w:rFonts w:ascii="ff2" w:eastAsia="Times New Roman" w:hAnsi="ff2" w:cs="Times New Roman"/>
          <w:sz w:val="24"/>
          <w:szCs w:val="24"/>
        </w:rPr>
        <w:t>A</w:t>
      </w:r>
      <w:r w:rsidRPr="005668B0">
        <w:rPr>
          <w:rFonts w:ascii="ff2" w:eastAsia="Times New Roman" w:hAnsi="ff2" w:cs="Times New Roman"/>
          <w:spacing w:val="2"/>
          <w:sz w:val="24"/>
          <w:szCs w:val="24"/>
        </w:rPr>
        <w:t>RCHITECTURE OF T</w:t>
      </w:r>
      <w:r w:rsidRPr="005668B0">
        <w:rPr>
          <w:rFonts w:ascii="ff2" w:eastAsia="Times New Roman" w:hAnsi="ff2" w:cs="Times New Roman"/>
          <w:spacing w:val="-3"/>
          <w:sz w:val="24"/>
          <w:szCs w:val="24"/>
        </w:rPr>
        <w:t xml:space="preserve">HE </w:t>
      </w:r>
      <w:r w:rsidRPr="005668B0">
        <w:rPr>
          <w:rFonts w:ascii="ff2" w:eastAsia="Times New Roman" w:hAnsi="ff2" w:cs="Times New Roman"/>
          <w:spacing w:val="6"/>
          <w:sz w:val="24"/>
          <w:szCs w:val="24"/>
        </w:rPr>
        <w:t>P</w:t>
      </w:r>
      <w:r w:rsidRPr="005668B0">
        <w:rPr>
          <w:rFonts w:ascii="ff2" w:eastAsia="Times New Roman" w:hAnsi="ff2" w:cs="Times New Roman"/>
          <w:spacing w:val="-3"/>
          <w:sz w:val="24"/>
          <w:szCs w:val="24"/>
        </w:rPr>
        <w:t xml:space="preserve">ROPOSED </w:t>
      </w:r>
      <w:r w:rsidRPr="005668B0">
        <w:rPr>
          <w:rFonts w:ascii="ff2" w:eastAsia="Times New Roman" w:hAnsi="ff2" w:cs="Times New Roman"/>
          <w:sz w:val="24"/>
          <w:szCs w:val="24"/>
        </w:rPr>
        <w:t>F</w:t>
      </w:r>
      <w:r w:rsidRPr="005668B0">
        <w:rPr>
          <w:rFonts w:ascii="ff2" w:eastAsia="Times New Roman" w:hAnsi="ff2" w:cs="Times New Roman"/>
          <w:spacing w:val="-7"/>
          <w:sz w:val="24"/>
          <w:szCs w:val="24"/>
        </w:rPr>
        <w:t xml:space="preserve">OREST </w:t>
      </w:r>
      <w:r w:rsidRPr="005668B0">
        <w:rPr>
          <w:rFonts w:ascii="ff2" w:eastAsia="Times New Roman" w:hAnsi="ff2" w:cs="Times New Roman"/>
          <w:spacing w:val="6"/>
          <w:sz w:val="24"/>
          <w:szCs w:val="24"/>
        </w:rPr>
        <w:t>F</w:t>
      </w:r>
      <w:r w:rsidRPr="005668B0">
        <w:rPr>
          <w:rFonts w:ascii="ff2" w:eastAsia="Times New Roman" w:hAnsi="ff2" w:cs="Times New Roman"/>
          <w:spacing w:val="-16"/>
          <w:sz w:val="24"/>
          <w:szCs w:val="24"/>
        </w:rPr>
        <w:t xml:space="preserve">IRE </w:t>
      </w:r>
    </w:p>
    <w:p w:rsidR="005668B0" w:rsidRPr="005668B0" w:rsidRDefault="005668B0" w:rsidP="005668B0">
      <w:pPr>
        <w:shd w:val="clear" w:color="auto" w:fill="FFFFFF"/>
        <w:spacing w:after="0" w:line="240" w:lineRule="auto"/>
        <w:ind w:left="0" w:right="0" w:firstLine="0"/>
        <w:rPr>
          <w:rFonts w:ascii="ff2" w:eastAsia="Times New Roman" w:hAnsi="ff2" w:cs="Times New Roman"/>
          <w:spacing w:val="1"/>
          <w:sz w:val="24"/>
          <w:szCs w:val="24"/>
        </w:rPr>
      </w:pPr>
      <w:r>
        <w:rPr>
          <w:rFonts w:ascii="ff2" w:eastAsia="Times New Roman" w:hAnsi="ff2" w:cs="Times New Roman"/>
          <w:spacing w:val="1"/>
          <w:sz w:val="24"/>
          <w:szCs w:val="24"/>
        </w:rPr>
        <w:t xml:space="preserve">                                                         </w:t>
      </w:r>
      <w:r w:rsidRPr="005668B0">
        <w:rPr>
          <w:rFonts w:ascii="ff2" w:eastAsia="Times New Roman" w:hAnsi="ff2" w:cs="Times New Roman"/>
          <w:spacing w:val="1"/>
          <w:sz w:val="24"/>
          <w:szCs w:val="24"/>
        </w:rPr>
        <w:t>D</w:t>
      </w:r>
      <w:r w:rsidRPr="005668B0">
        <w:rPr>
          <w:rFonts w:ascii="ff2" w:eastAsia="Times New Roman" w:hAnsi="ff2" w:cs="Times New Roman"/>
          <w:sz w:val="24"/>
          <w:szCs w:val="24"/>
        </w:rPr>
        <w:t>ETECTIO</w:t>
      </w:r>
      <w:r w:rsidRPr="005668B0">
        <w:rPr>
          <w:rFonts w:ascii="ff2" w:eastAsia="Times New Roman" w:hAnsi="ff2" w:cs="Times New Roman"/>
          <w:spacing w:val="-3"/>
          <w:sz w:val="24"/>
          <w:szCs w:val="24"/>
        </w:rPr>
        <w:t xml:space="preserve">N </w:t>
      </w:r>
      <w:r w:rsidRPr="005668B0">
        <w:rPr>
          <w:rFonts w:ascii="ff2" w:eastAsia="Times New Roman" w:hAnsi="ff2" w:cs="Times New Roman"/>
          <w:sz w:val="24"/>
          <w:szCs w:val="24"/>
        </w:rPr>
        <w:t>S</w:t>
      </w:r>
      <w:r w:rsidRPr="005668B0">
        <w:rPr>
          <w:rFonts w:ascii="ff2" w:eastAsia="Times New Roman" w:hAnsi="ff2" w:cs="Times New Roman"/>
          <w:spacing w:val="-7"/>
          <w:sz w:val="24"/>
          <w:szCs w:val="24"/>
        </w:rPr>
        <w:t>YSTEM</w:t>
      </w:r>
      <w:r w:rsidRPr="005668B0">
        <w:rPr>
          <w:rFonts w:ascii="ff2" w:eastAsia="Times New Roman" w:hAnsi="ff2" w:cs="Times New Roman"/>
          <w:sz w:val="24"/>
          <w:szCs w:val="24"/>
        </w:rPr>
        <w:t xml:space="preserve"> </w:t>
      </w:r>
    </w:p>
    <w:bookmarkEnd w:id="0"/>
    <w:p w:rsidR="00D00095" w:rsidRDefault="00D00095" w:rsidP="005668B0">
      <w:pPr>
        <w:spacing w:after="57" w:line="240" w:lineRule="auto"/>
        <w:ind w:left="10"/>
      </w:pPr>
    </w:p>
    <w:p w:rsidR="00D00095" w:rsidRDefault="00FD0D5B">
      <w:pPr>
        <w:spacing w:after="27" w:line="276" w:lineRule="auto"/>
        <w:ind w:left="0" w:righ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0009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095" w:rsidRDefault="00FD0D5B">
            <w:pPr>
              <w:spacing w:after="0" w:line="276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095" w:rsidRDefault="00FD0D5B">
            <w:pPr>
              <w:spacing w:after="0" w:line="276" w:lineRule="auto"/>
              <w:ind w:left="0" w:right="0" w:firstLine="0"/>
            </w:pPr>
            <w:r>
              <w:t xml:space="preserve">19 September 2022 </w:t>
            </w:r>
          </w:p>
        </w:tc>
      </w:tr>
      <w:tr w:rsidR="00D0009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095" w:rsidRDefault="00FD0D5B">
            <w:pPr>
              <w:spacing w:after="0" w:line="276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095" w:rsidRDefault="00FD0D5B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PNT2022TMID09860</w:t>
            </w:r>
          </w:p>
        </w:tc>
      </w:tr>
      <w:tr w:rsidR="00D0009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095" w:rsidRDefault="00FD0D5B">
            <w:pPr>
              <w:spacing w:after="0" w:line="276" w:lineRule="auto"/>
              <w:ind w:left="0" w:righ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095" w:rsidRDefault="00FD0D5B">
            <w:pPr>
              <w:spacing w:after="0" w:line="276" w:lineRule="auto"/>
              <w:ind w:left="0" w:right="0" w:firstLine="0"/>
            </w:pPr>
            <w:r>
              <w:t>Early detection of forest fire</w:t>
            </w:r>
          </w:p>
        </w:tc>
      </w:tr>
      <w:tr w:rsidR="00D0009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095" w:rsidRDefault="00FD0D5B">
            <w:pPr>
              <w:spacing w:after="0" w:line="276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095" w:rsidRDefault="00FD0D5B">
            <w:pPr>
              <w:spacing w:after="0" w:line="276" w:lineRule="auto"/>
              <w:ind w:left="0" w:right="0" w:firstLine="0"/>
            </w:pPr>
            <w:r>
              <w:t xml:space="preserve">2 Marks </w:t>
            </w:r>
          </w:p>
        </w:tc>
      </w:tr>
    </w:tbl>
    <w:p w:rsidR="00D00095" w:rsidRPr="00FD0D5B" w:rsidRDefault="00FD0D5B">
      <w:pPr>
        <w:spacing w:after="214" w:line="240" w:lineRule="auto"/>
        <w:ind w:left="0" w:right="0" w:firstLine="0"/>
        <w:rPr>
          <w:sz w:val="24"/>
        </w:rPr>
      </w:pPr>
      <w:r>
        <w:rPr>
          <w:b/>
        </w:rPr>
        <w:t xml:space="preserve"> </w:t>
      </w:r>
    </w:p>
    <w:p w:rsidR="00D00095" w:rsidRPr="00FD0D5B" w:rsidRDefault="005668B0">
      <w:pPr>
        <w:spacing w:after="212" w:line="240" w:lineRule="auto"/>
        <w:ind w:left="-5"/>
        <w:rPr>
          <w:rStyle w:val="wsf2"/>
          <w:rFonts w:ascii="ff1" w:hAnsi="ff1"/>
          <w:b/>
          <w:spacing w:val="4"/>
          <w:sz w:val="26"/>
          <w:szCs w:val="24"/>
          <w:shd w:val="clear" w:color="auto" w:fill="FFFFFF"/>
        </w:rPr>
      </w:pPr>
      <w:r w:rsidRPr="00FD0D5B">
        <w:rPr>
          <w:rFonts w:ascii="ff1" w:hAnsi="ff1"/>
          <w:b/>
          <w:spacing w:val="4"/>
          <w:sz w:val="26"/>
          <w:szCs w:val="24"/>
          <w:shd w:val="clear" w:color="auto" w:fill="FFFFFF"/>
        </w:rPr>
        <w:t xml:space="preserve">Architecture and </w:t>
      </w:r>
      <w:r w:rsidRPr="00FD0D5B">
        <w:rPr>
          <w:rStyle w:val="ls47"/>
          <w:rFonts w:ascii="ff1" w:hAnsi="ff1"/>
          <w:b/>
          <w:spacing w:val="-1"/>
          <w:sz w:val="26"/>
          <w:szCs w:val="24"/>
          <w:shd w:val="clear" w:color="auto" w:fill="FFFFFF"/>
        </w:rPr>
        <w:t>Man</w:t>
      </w:r>
      <w:r w:rsidRPr="00FD0D5B">
        <w:rPr>
          <w:rFonts w:ascii="ff1" w:hAnsi="ff1"/>
          <w:b/>
          <w:spacing w:val="4"/>
          <w:sz w:val="26"/>
          <w:szCs w:val="24"/>
          <w:shd w:val="clear" w:color="auto" w:fill="FFFFFF"/>
        </w:rPr>
        <w:t xml:space="preserve">agement of </w:t>
      </w:r>
      <w:r w:rsidRPr="00FD0D5B">
        <w:rPr>
          <w:rStyle w:val="wsf2"/>
          <w:rFonts w:ascii="ff1" w:hAnsi="ff1"/>
          <w:b/>
          <w:spacing w:val="4"/>
          <w:sz w:val="26"/>
          <w:szCs w:val="24"/>
          <w:shd w:val="clear" w:color="auto" w:fill="FFFFFF"/>
        </w:rPr>
        <w:t>Proposed System</w:t>
      </w:r>
    </w:p>
    <w:p w:rsidR="005668B0" w:rsidRPr="005668B0" w:rsidRDefault="005668B0" w:rsidP="00246C64">
      <w:pPr>
        <w:shd w:val="clear" w:color="auto" w:fill="FFFFFF"/>
        <w:spacing w:after="0" w:line="240" w:lineRule="auto"/>
        <w:ind w:left="0" w:right="0" w:firstLine="0"/>
        <w:jc w:val="both"/>
        <w:rPr>
          <w:rFonts w:ascii="ff2" w:eastAsia="Times New Roman" w:hAnsi="ff2" w:cs="Times New Roman"/>
          <w:spacing w:val="-6"/>
          <w:sz w:val="24"/>
          <w:szCs w:val="24"/>
        </w:rPr>
      </w:pPr>
      <w:r w:rsidRPr="005668B0">
        <w:rPr>
          <w:rFonts w:ascii="ff2" w:eastAsia="Times New Roman" w:hAnsi="ff2" w:cs="Times New Roman"/>
          <w:spacing w:val="-6"/>
          <w:sz w:val="24"/>
          <w:szCs w:val="24"/>
        </w:rPr>
        <w:t xml:space="preserve">There are four main components in </w:t>
      </w:r>
      <w:r w:rsidRPr="00B27185">
        <w:rPr>
          <w:rFonts w:ascii="ff2" w:eastAsia="Times New Roman" w:hAnsi="ff2" w:cs="Times New Roman"/>
          <w:spacing w:val="-11"/>
          <w:sz w:val="24"/>
          <w:szCs w:val="24"/>
        </w:rPr>
        <w:t>the</w:t>
      </w:r>
      <w:r w:rsidRPr="00B27185">
        <w:rPr>
          <w:rFonts w:ascii="ff2" w:eastAsia="Times New Roman" w:hAnsi="ff2" w:cs="Times New Roman"/>
          <w:spacing w:val="139"/>
          <w:sz w:val="24"/>
          <w:szCs w:val="24"/>
        </w:rPr>
        <w:t xml:space="preserve"> </w:t>
      </w:r>
      <w:proofErr w:type="spellStart"/>
      <w:r w:rsidRPr="00B27185">
        <w:rPr>
          <w:rFonts w:ascii="ff2" w:eastAsia="Times New Roman" w:hAnsi="ff2" w:cs="Times New Roman"/>
          <w:spacing w:val="-5"/>
          <w:sz w:val="24"/>
          <w:szCs w:val="24"/>
        </w:rPr>
        <w:t>IoT</w:t>
      </w:r>
      <w:proofErr w:type="spellEnd"/>
      <w:r w:rsidRPr="00B27185">
        <w:rPr>
          <w:rFonts w:ascii="ff2" w:eastAsia="Times New Roman" w:hAnsi="ff2" w:cs="Times New Roman"/>
          <w:spacing w:val="139"/>
          <w:sz w:val="24"/>
          <w:szCs w:val="24"/>
        </w:rPr>
        <w:t xml:space="preserve"> </w:t>
      </w:r>
      <w:r w:rsidRPr="00B27185">
        <w:rPr>
          <w:rFonts w:ascii="ff2" w:eastAsia="Times New Roman" w:hAnsi="ff2" w:cs="Times New Roman"/>
          <w:spacing w:val="-4"/>
          <w:sz w:val="24"/>
          <w:szCs w:val="24"/>
        </w:rPr>
        <w:t xml:space="preserve">system and </w:t>
      </w:r>
      <w:r w:rsidRPr="005668B0">
        <w:rPr>
          <w:rFonts w:ascii="ff2" w:eastAsia="Times New Roman" w:hAnsi="ff2" w:cs="Times New Roman"/>
          <w:spacing w:val="-4"/>
          <w:sz w:val="24"/>
          <w:szCs w:val="24"/>
        </w:rPr>
        <w:t xml:space="preserve">these are sensor nodes, gateways, Internet servers and end </w:t>
      </w:r>
      <w:r w:rsidRPr="005668B0">
        <w:rPr>
          <w:rFonts w:ascii="ff2" w:eastAsia="Times New Roman" w:hAnsi="ff2" w:cs="Times New Roman"/>
          <w:spacing w:val="1"/>
          <w:sz w:val="24"/>
          <w:szCs w:val="24"/>
        </w:rPr>
        <w:t>users (for example, fire</w:t>
      </w:r>
      <w:r w:rsidR="00FD0D5B">
        <w:rPr>
          <w:rFonts w:ascii="ff2" w:eastAsia="Times New Roman" w:hAnsi="ff2" w:cs="Times New Roman"/>
          <w:spacing w:val="1"/>
          <w:sz w:val="24"/>
          <w:szCs w:val="24"/>
        </w:rPr>
        <w:t xml:space="preserve"> </w:t>
      </w:r>
      <w:r w:rsidRPr="005668B0">
        <w:rPr>
          <w:rFonts w:ascii="ff2" w:eastAsia="Times New Roman" w:hAnsi="ff2" w:cs="Times New Roman"/>
          <w:spacing w:val="1"/>
          <w:sz w:val="24"/>
          <w:szCs w:val="24"/>
        </w:rPr>
        <w:t xml:space="preserve">fighters and the public, etc.). A star </w:t>
      </w:r>
      <w:r w:rsidRPr="005668B0">
        <w:rPr>
          <w:rFonts w:ascii="ff2" w:eastAsia="Times New Roman" w:hAnsi="ff2" w:cs="Times New Roman"/>
          <w:spacing w:val="-4"/>
          <w:sz w:val="24"/>
          <w:szCs w:val="24"/>
        </w:rPr>
        <w:t xml:space="preserve">network topology is adopted in the connection between the sensor nodes and the gateways. The proposed system adopts </w:t>
      </w:r>
      <w:r w:rsidRPr="005668B0">
        <w:rPr>
          <w:rFonts w:ascii="ff2" w:eastAsia="Times New Roman" w:hAnsi="ff2" w:cs="Times New Roman"/>
          <w:spacing w:val="1"/>
          <w:sz w:val="24"/>
          <w:szCs w:val="24"/>
        </w:rPr>
        <w:t>the cl</w:t>
      </w:r>
      <w:r w:rsidRPr="00B27185">
        <w:rPr>
          <w:rFonts w:ascii="ff2" w:eastAsia="Times New Roman" w:hAnsi="ff2" w:cs="Times New Roman"/>
          <w:spacing w:val="-4"/>
          <w:sz w:val="24"/>
          <w:szCs w:val="24"/>
        </w:rPr>
        <w:t xml:space="preserve">uster topology and hierarchical routing protocols. The </w:t>
      </w:r>
      <w:r w:rsidRPr="005668B0">
        <w:rPr>
          <w:rFonts w:ascii="ff2" w:eastAsia="Times New Roman" w:hAnsi="ff2" w:cs="Times New Roman"/>
          <w:spacing w:val="1"/>
          <w:sz w:val="24"/>
          <w:szCs w:val="24"/>
        </w:rPr>
        <w:t xml:space="preserve">nodes members transmit their data to the cluster head, which </w:t>
      </w:r>
      <w:r w:rsidRPr="005668B0">
        <w:rPr>
          <w:rFonts w:ascii="ff2" w:eastAsia="Times New Roman" w:hAnsi="ff2" w:cs="Times New Roman"/>
          <w:spacing w:val="-1"/>
          <w:sz w:val="24"/>
          <w:szCs w:val="24"/>
        </w:rPr>
        <w:t>will transmit to the base station.</w:t>
      </w:r>
      <w:r w:rsidRPr="00B27185">
        <w:rPr>
          <w:rFonts w:ascii="ff2" w:eastAsia="Times New Roman" w:hAnsi="ff2" w:cs="Times New Roman"/>
          <w:sz w:val="24"/>
          <w:szCs w:val="24"/>
        </w:rPr>
        <w:t xml:space="preserve"> </w:t>
      </w:r>
    </w:p>
    <w:p w:rsidR="005668B0" w:rsidRPr="005668B0" w:rsidRDefault="005668B0">
      <w:pPr>
        <w:spacing w:after="212" w:line="240" w:lineRule="auto"/>
        <w:ind w:left="-5"/>
        <w:rPr>
          <w:b/>
          <w:sz w:val="24"/>
          <w:szCs w:val="24"/>
        </w:rPr>
      </w:pPr>
    </w:p>
    <w:p w:rsidR="00D00095" w:rsidRPr="00FD0D5B" w:rsidRDefault="00246C64" w:rsidP="00246C64">
      <w:pPr>
        <w:spacing w:after="0" w:line="240" w:lineRule="auto"/>
        <w:ind w:left="0" w:right="1325" w:firstLine="0"/>
        <w:rPr>
          <w:rFonts w:ascii="ff1" w:hAnsi="ff1"/>
          <w:b/>
          <w:spacing w:val="4"/>
          <w:sz w:val="26"/>
          <w:szCs w:val="24"/>
          <w:shd w:val="clear" w:color="auto" w:fill="FFFFFF"/>
        </w:rPr>
      </w:pPr>
      <w:r w:rsidRPr="00FD0D5B">
        <w:rPr>
          <w:rFonts w:ascii="ff1" w:hAnsi="ff1"/>
          <w:b/>
          <w:spacing w:val="4"/>
          <w:sz w:val="26"/>
          <w:szCs w:val="24"/>
          <w:shd w:val="clear" w:color="auto" w:fill="FFFFFF"/>
        </w:rPr>
        <w:t>Sensor Node</w:t>
      </w:r>
      <w:r w:rsidRPr="00FD0D5B">
        <w:rPr>
          <w:rFonts w:ascii="ff1" w:hAnsi="ff1"/>
          <w:b/>
          <w:spacing w:val="4"/>
          <w:sz w:val="26"/>
          <w:szCs w:val="24"/>
          <w:shd w:val="clear" w:color="auto" w:fill="FFFFFF"/>
        </w:rPr>
        <w:t>:</w:t>
      </w:r>
    </w:p>
    <w:p w:rsidR="00246C64" w:rsidRDefault="00246C64" w:rsidP="00246C64">
      <w:pPr>
        <w:spacing w:after="0" w:line="240" w:lineRule="auto"/>
        <w:ind w:left="0" w:right="1325" w:firstLine="0"/>
        <w:rPr>
          <w:rFonts w:ascii="ff1" w:hAnsi="ff1"/>
          <w:b/>
          <w:spacing w:val="4"/>
          <w:sz w:val="24"/>
          <w:szCs w:val="24"/>
          <w:shd w:val="clear" w:color="auto" w:fill="FFFFFF"/>
        </w:rPr>
      </w:pPr>
    </w:p>
    <w:p w:rsidR="00246C64" w:rsidRDefault="00246C64" w:rsidP="00246C64">
      <w:pPr>
        <w:shd w:val="clear" w:color="auto" w:fill="FFFFFF"/>
        <w:spacing w:after="0" w:line="240" w:lineRule="auto"/>
        <w:ind w:left="0" w:right="0" w:firstLine="0"/>
        <w:jc w:val="both"/>
        <w:rPr>
          <w:rFonts w:ascii="ff2" w:eastAsia="Times New Roman" w:hAnsi="ff2" w:cs="Times New Roman"/>
          <w:spacing w:val="-4"/>
          <w:sz w:val="24"/>
          <w:szCs w:val="24"/>
        </w:rPr>
      </w:pPr>
      <w:r w:rsidRPr="00246C64">
        <w:rPr>
          <w:rFonts w:ascii="ff2" w:hAnsi="ff2"/>
          <w:spacing w:val="-4"/>
          <w:sz w:val="24"/>
          <w:szCs w:val="24"/>
        </w:rPr>
        <w:t xml:space="preserve">Several questions can be asked when deploying a network of </w:t>
      </w:r>
      <w:r w:rsidRPr="00246C64">
        <w:rPr>
          <w:rFonts w:ascii="ff2" w:eastAsia="Times New Roman" w:hAnsi="ff2" w:cs="Times New Roman"/>
          <w:spacing w:val="-4"/>
          <w:sz w:val="24"/>
          <w:szCs w:val="24"/>
        </w:rPr>
        <w:t>sensor nodes; how many nodes of sensors to put i</w:t>
      </w:r>
      <w:r w:rsidRPr="00246C64">
        <w:rPr>
          <w:rFonts w:ascii="ff2" w:eastAsia="Times New Roman" w:hAnsi="ff2" w:cs="Times New Roman"/>
          <w:spacing w:val="-5"/>
          <w:sz w:val="24"/>
          <w:szCs w:val="24"/>
        </w:rPr>
        <w:t xml:space="preserve">n a forest </w:t>
      </w:r>
      <w:r w:rsidRPr="00246C64">
        <w:rPr>
          <w:rFonts w:ascii="ff2" w:eastAsia="Times New Roman" w:hAnsi="ff2" w:cs="Times New Roman"/>
          <w:spacing w:val="1"/>
          <w:sz w:val="24"/>
          <w:szCs w:val="24"/>
        </w:rPr>
        <w:t>area, the choice of sensors acco</w:t>
      </w:r>
      <w:r>
        <w:rPr>
          <w:rFonts w:ascii="ff2" w:eastAsia="Times New Roman" w:hAnsi="ff2" w:cs="Times New Roman"/>
          <w:spacing w:val="1"/>
          <w:sz w:val="24"/>
          <w:szCs w:val="24"/>
        </w:rPr>
        <w:t xml:space="preserve">rding to their prices and their </w:t>
      </w:r>
      <w:r w:rsidRPr="00246C64">
        <w:rPr>
          <w:rFonts w:ascii="ff2" w:eastAsia="Times New Roman" w:hAnsi="ff2" w:cs="Times New Roman"/>
          <w:spacing w:val="-1"/>
          <w:sz w:val="24"/>
          <w:szCs w:val="24"/>
        </w:rPr>
        <w:t xml:space="preserve">qualities.  </w:t>
      </w:r>
      <w:r w:rsidRPr="00246C64">
        <w:rPr>
          <w:rFonts w:ascii="ff2" w:eastAsia="Times New Roman" w:hAnsi="ff2" w:cs="Times New Roman"/>
          <w:spacing w:val="-6"/>
          <w:sz w:val="24"/>
          <w:szCs w:val="24"/>
        </w:rPr>
        <w:t>Indeed</w:t>
      </w:r>
      <w:proofErr w:type="gramStart"/>
      <w:r w:rsidRPr="00246C64">
        <w:rPr>
          <w:rFonts w:ascii="ff2" w:eastAsia="Times New Roman" w:hAnsi="ff2" w:cs="Times New Roman"/>
          <w:sz w:val="24"/>
          <w:szCs w:val="24"/>
        </w:rPr>
        <w:t xml:space="preserve">,  </w:t>
      </w:r>
      <w:r w:rsidRPr="00246C64">
        <w:rPr>
          <w:rFonts w:ascii="ff2" w:eastAsia="Times New Roman" w:hAnsi="ff2" w:cs="Times New Roman"/>
          <w:spacing w:val="-4"/>
          <w:sz w:val="24"/>
          <w:szCs w:val="24"/>
        </w:rPr>
        <w:t>all</w:t>
      </w:r>
      <w:proofErr w:type="gramEnd"/>
      <w:r w:rsidRPr="00246C64">
        <w:rPr>
          <w:rFonts w:ascii="ff2" w:eastAsia="Times New Roman" w:hAnsi="ff2" w:cs="Times New Roman"/>
          <w:spacing w:val="-4"/>
          <w:sz w:val="24"/>
          <w:szCs w:val="24"/>
        </w:rPr>
        <w:t xml:space="preserve"> these questions are very important to </w:t>
      </w:r>
      <w:r w:rsidRPr="00246C64">
        <w:rPr>
          <w:rFonts w:ascii="ff2" w:eastAsia="Times New Roman" w:hAnsi="ff2" w:cs="Times New Roman"/>
          <w:spacing w:val="1"/>
          <w:sz w:val="24"/>
          <w:szCs w:val="24"/>
        </w:rPr>
        <w:t>validate the technical and commercial feasibility study</w:t>
      </w:r>
      <w:r w:rsidRPr="00246C64">
        <w:rPr>
          <w:rFonts w:ascii="ff2" w:eastAsia="Times New Roman" w:hAnsi="ff2" w:cs="Times New Roman"/>
          <w:spacing w:val="-8"/>
          <w:sz w:val="24"/>
          <w:szCs w:val="24"/>
        </w:rPr>
        <w:t xml:space="preserve">. At </w:t>
      </w:r>
      <w:r w:rsidRPr="00246C64">
        <w:rPr>
          <w:rFonts w:ascii="ff2" w:eastAsia="Times New Roman" w:hAnsi="ff2" w:cs="Times New Roman"/>
          <w:spacing w:val="-1"/>
          <w:sz w:val="24"/>
          <w:szCs w:val="24"/>
        </w:rPr>
        <w:t>this</w:t>
      </w:r>
      <w:r w:rsidRPr="00246C64">
        <w:rPr>
          <w:rFonts w:ascii="ff2" w:eastAsia="Times New Roman" w:hAnsi="ff2" w:cs="Times New Roman"/>
          <w:sz w:val="24"/>
          <w:szCs w:val="24"/>
        </w:rPr>
        <w:t xml:space="preserve"> </w:t>
      </w:r>
      <w:r w:rsidRPr="00246C64">
        <w:rPr>
          <w:rFonts w:ascii="ff2" w:eastAsia="Times New Roman" w:hAnsi="ff2" w:cs="Times New Roman"/>
          <w:spacing w:val="-4"/>
          <w:sz w:val="24"/>
          <w:szCs w:val="24"/>
        </w:rPr>
        <w:t>stage</w:t>
      </w:r>
      <w:proofErr w:type="gramStart"/>
      <w:r w:rsidRPr="00246C64">
        <w:rPr>
          <w:rFonts w:ascii="ff2" w:eastAsia="Times New Roman" w:hAnsi="ff2" w:cs="Times New Roman"/>
          <w:sz w:val="24"/>
          <w:szCs w:val="24"/>
        </w:rPr>
        <w:t xml:space="preserve">,  </w:t>
      </w:r>
      <w:r w:rsidRPr="00246C64">
        <w:rPr>
          <w:rFonts w:ascii="ff2" w:eastAsia="Times New Roman" w:hAnsi="ff2" w:cs="Times New Roman"/>
          <w:spacing w:val="4"/>
          <w:sz w:val="24"/>
          <w:szCs w:val="24"/>
        </w:rPr>
        <w:t>we</w:t>
      </w:r>
      <w:proofErr w:type="gramEnd"/>
      <w:r w:rsidRPr="00246C64">
        <w:rPr>
          <w:rFonts w:ascii="ff2" w:eastAsia="Times New Roman" w:hAnsi="ff2" w:cs="Times New Roman"/>
          <w:spacing w:val="4"/>
          <w:sz w:val="24"/>
          <w:szCs w:val="24"/>
        </w:rPr>
        <w:t xml:space="preserve"> opted for a reliable and low cost solution to</w:t>
      </w:r>
      <w:r>
        <w:rPr>
          <w:rFonts w:ascii="ff2" w:eastAsia="Times New Roman" w:hAnsi="ff2" w:cs="Times New Roman"/>
          <w:spacing w:val="116"/>
          <w:sz w:val="24"/>
          <w:szCs w:val="24"/>
        </w:rPr>
        <w:t xml:space="preserve"> </w:t>
      </w:r>
      <w:r w:rsidRPr="00246C64">
        <w:rPr>
          <w:rFonts w:ascii="ff2" w:eastAsia="Times New Roman" w:hAnsi="ff2" w:cs="Times New Roman"/>
          <w:spacing w:val="-11"/>
          <w:sz w:val="24"/>
          <w:szCs w:val="24"/>
        </w:rPr>
        <w:t xml:space="preserve">then </w:t>
      </w:r>
      <w:r w:rsidRPr="00246C64">
        <w:rPr>
          <w:rFonts w:ascii="ff2" w:eastAsia="Times New Roman" w:hAnsi="ff2" w:cs="Times New Roman"/>
          <w:spacing w:val="1"/>
          <w:sz w:val="24"/>
          <w:szCs w:val="24"/>
        </w:rPr>
        <w:t xml:space="preserve">validate </w:t>
      </w:r>
      <w:r w:rsidRPr="00246C64">
        <w:rPr>
          <w:rFonts w:ascii="ff2" w:eastAsia="Times New Roman" w:hAnsi="ff2" w:cs="Times New Roman"/>
          <w:spacing w:val="-11"/>
          <w:sz w:val="24"/>
          <w:szCs w:val="24"/>
        </w:rPr>
        <w:t>the</w:t>
      </w:r>
      <w:r w:rsidRPr="00246C64">
        <w:rPr>
          <w:rFonts w:ascii="ff2" w:eastAsia="Times New Roman" w:hAnsi="ff2" w:cs="Times New Roman"/>
          <w:spacing w:val="2"/>
          <w:sz w:val="24"/>
          <w:szCs w:val="24"/>
        </w:rPr>
        <w:t xml:space="preserve"> </w:t>
      </w:r>
      <w:r w:rsidRPr="00246C64">
        <w:rPr>
          <w:rFonts w:ascii="ff2" w:eastAsia="Times New Roman" w:hAnsi="ff2" w:cs="Times New Roman"/>
          <w:spacing w:val="1"/>
          <w:sz w:val="24"/>
          <w:szCs w:val="24"/>
        </w:rPr>
        <w:t>study on a concrete case and in the field.</w:t>
      </w:r>
      <w:r w:rsidRPr="00246C64">
        <w:rPr>
          <w:rFonts w:ascii="ff2" w:eastAsia="Times New Roman" w:hAnsi="ff2" w:cs="Times New Roman"/>
          <w:sz w:val="24"/>
          <w:szCs w:val="24"/>
        </w:rPr>
        <w:t xml:space="preserve"> </w:t>
      </w:r>
      <w:r w:rsidRPr="00246C64">
        <w:rPr>
          <w:rFonts w:ascii="ff2" w:eastAsia="Times New Roman" w:hAnsi="ff2" w:cs="Times New Roman"/>
          <w:spacing w:val="-11"/>
          <w:sz w:val="24"/>
          <w:szCs w:val="24"/>
        </w:rPr>
        <w:t>The</w:t>
      </w:r>
      <w:r w:rsidR="00FD0D5B">
        <w:rPr>
          <w:rFonts w:ascii="ff2" w:eastAsia="Times New Roman" w:hAnsi="ff2" w:cs="Times New Roman"/>
          <w:spacing w:val="-11"/>
          <w:sz w:val="24"/>
          <w:szCs w:val="24"/>
        </w:rPr>
        <w:t xml:space="preserve"> </w:t>
      </w:r>
      <w:r w:rsidRPr="00246C64">
        <w:rPr>
          <w:rFonts w:ascii="ff2" w:eastAsia="Times New Roman" w:hAnsi="ff2" w:cs="Times New Roman"/>
          <w:spacing w:val="-2"/>
          <w:sz w:val="24"/>
          <w:szCs w:val="24"/>
        </w:rPr>
        <w:t xml:space="preserve">sensor node must essentially consist of a </w:t>
      </w:r>
      <w:r w:rsidRPr="00246C64">
        <w:rPr>
          <w:rFonts w:ascii="ff2" w:eastAsia="Times New Roman" w:hAnsi="ff2" w:cs="Times New Roman"/>
          <w:spacing w:val="-4"/>
          <w:sz w:val="24"/>
          <w:szCs w:val="24"/>
        </w:rPr>
        <w:t>microprocessor, sensors, a long</w:t>
      </w:r>
      <w:r w:rsidRPr="00246C64">
        <w:rPr>
          <w:rFonts w:ascii="ff2" w:eastAsia="Times New Roman" w:hAnsi="ff2" w:cs="Times New Roman"/>
          <w:sz w:val="24"/>
          <w:szCs w:val="24"/>
        </w:rPr>
        <w:t>-</w:t>
      </w:r>
      <w:r w:rsidRPr="00246C64">
        <w:rPr>
          <w:rFonts w:ascii="ff2" w:eastAsia="Times New Roman" w:hAnsi="ff2" w:cs="Times New Roman"/>
          <w:spacing w:val="-4"/>
          <w:sz w:val="24"/>
          <w:szCs w:val="24"/>
        </w:rPr>
        <w:t>range, low</w:t>
      </w:r>
      <w:r w:rsidRPr="00246C64">
        <w:rPr>
          <w:rFonts w:ascii="ff2" w:eastAsia="Times New Roman" w:hAnsi="ff2" w:cs="Times New Roman"/>
          <w:sz w:val="24"/>
          <w:szCs w:val="24"/>
        </w:rPr>
        <w:t>-</w:t>
      </w:r>
      <w:r w:rsidRPr="00246C64">
        <w:rPr>
          <w:rFonts w:ascii="ff2" w:eastAsia="Times New Roman" w:hAnsi="ff2" w:cs="Times New Roman"/>
          <w:spacing w:val="4"/>
          <w:sz w:val="24"/>
          <w:szCs w:val="24"/>
        </w:rPr>
        <w:t xml:space="preserve">consumption </w:t>
      </w:r>
      <w:r w:rsidRPr="00246C64">
        <w:rPr>
          <w:rFonts w:ascii="ff2" w:eastAsia="Times New Roman" w:hAnsi="ff2" w:cs="Times New Roman"/>
          <w:spacing w:val="-4"/>
          <w:sz w:val="24"/>
          <w:szCs w:val="24"/>
        </w:rPr>
        <w:t>transmission part and an energy source optimized for a long duration</w:t>
      </w:r>
    </w:p>
    <w:p w:rsidR="00246C64" w:rsidRPr="00FD0D5B" w:rsidRDefault="00246C64" w:rsidP="00246C64">
      <w:pPr>
        <w:shd w:val="clear" w:color="auto" w:fill="FFFFFF"/>
        <w:spacing w:after="0" w:line="240" w:lineRule="auto"/>
        <w:ind w:left="0" w:right="0" w:firstLine="0"/>
        <w:jc w:val="both"/>
        <w:rPr>
          <w:rFonts w:ascii="ff2" w:eastAsia="Times New Roman" w:hAnsi="ff2" w:cs="Times New Roman"/>
          <w:spacing w:val="-4"/>
          <w:sz w:val="26"/>
          <w:szCs w:val="24"/>
        </w:rPr>
      </w:pPr>
    </w:p>
    <w:p w:rsidR="00246C64" w:rsidRPr="00246C64" w:rsidRDefault="00246C64" w:rsidP="00246C64">
      <w:pPr>
        <w:shd w:val="clear" w:color="auto" w:fill="FFFFFF"/>
        <w:spacing w:after="0" w:line="240" w:lineRule="auto"/>
        <w:ind w:left="0" w:right="0" w:firstLine="0"/>
        <w:jc w:val="both"/>
        <w:rPr>
          <w:rFonts w:ascii="ff2" w:eastAsia="Times New Roman" w:hAnsi="ff2" w:cs="Times New Roman"/>
          <w:b/>
          <w:spacing w:val="-4"/>
          <w:sz w:val="26"/>
          <w:szCs w:val="24"/>
        </w:rPr>
      </w:pPr>
      <w:r w:rsidRPr="00FD0D5B">
        <w:rPr>
          <w:rFonts w:ascii="ff1" w:hAnsi="ff1"/>
          <w:b/>
          <w:spacing w:val="4"/>
          <w:sz w:val="26"/>
          <w:szCs w:val="24"/>
          <w:shd w:val="clear" w:color="auto" w:fill="FFFFFF"/>
        </w:rPr>
        <w:t xml:space="preserve">Servers and </w:t>
      </w:r>
      <w:r w:rsidRPr="00FD0D5B">
        <w:rPr>
          <w:rStyle w:val="ls1d"/>
          <w:rFonts w:ascii="ff1" w:hAnsi="ff1"/>
          <w:b/>
          <w:spacing w:val="-1"/>
          <w:sz w:val="26"/>
          <w:szCs w:val="24"/>
          <w:shd w:val="clear" w:color="auto" w:fill="FFFFFF"/>
        </w:rPr>
        <w:t>Applications</w:t>
      </w:r>
      <w:r w:rsidRPr="00FD0D5B">
        <w:rPr>
          <w:rStyle w:val="ls1d"/>
          <w:rFonts w:ascii="ff1" w:hAnsi="ff1"/>
          <w:b/>
          <w:spacing w:val="-1"/>
          <w:sz w:val="26"/>
          <w:szCs w:val="24"/>
          <w:shd w:val="clear" w:color="auto" w:fill="FFFFFF"/>
        </w:rPr>
        <w:t>:</w:t>
      </w:r>
    </w:p>
    <w:p w:rsidR="00246C64" w:rsidRDefault="00246C64" w:rsidP="00246C64">
      <w:pPr>
        <w:spacing w:after="0" w:line="240" w:lineRule="auto"/>
        <w:ind w:left="0" w:right="1325" w:firstLine="0"/>
        <w:rPr>
          <w:b/>
          <w:sz w:val="24"/>
          <w:szCs w:val="24"/>
        </w:rPr>
      </w:pPr>
    </w:p>
    <w:p w:rsidR="00FD0D5B" w:rsidRPr="00FD0D5B" w:rsidRDefault="00FD0D5B" w:rsidP="00FD0D5B">
      <w:pPr>
        <w:shd w:val="clear" w:color="auto" w:fill="FFFFFF"/>
        <w:spacing w:after="0" w:line="240" w:lineRule="auto"/>
        <w:ind w:left="0" w:right="0" w:firstLine="0"/>
        <w:jc w:val="both"/>
        <w:rPr>
          <w:rFonts w:ascii="ff2" w:eastAsia="Times New Roman" w:hAnsi="ff2" w:cs="Times New Roman"/>
          <w:spacing w:val="-4"/>
          <w:sz w:val="24"/>
          <w:szCs w:val="24"/>
        </w:rPr>
      </w:pPr>
      <w:r w:rsidRPr="00FD0D5B">
        <w:rPr>
          <w:rFonts w:ascii="ff2" w:eastAsia="Times New Roman" w:hAnsi="ff2" w:cs="Times New Roman"/>
          <w:spacing w:val="-4"/>
          <w:sz w:val="24"/>
          <w:szCs w:val="24"/>
        </w:rPr>
        <w:t>Through this project we are trying to build a software and</w:t>
      </w:r>
      <w:r>
        <w:rPr>
          <w:rFonts w:ascii="ff2" w:eastAsia="Times New Roman" w:hAnsi="ff2" w:cs="Times New Roman"/>
          <w:spacing w:val="-4"/>
          <w:sz w:val="24"/>
          <w:szCs w:val="24"/>
        </w:rPr>
        <w:t xml:space="preserve"> </w:t>
      </w:r>
      <w:r w:rsidRPr="00FD0D5B">
        <w:rPr>
          <w:rFonts w:ascii="ff2" w:eastAsia="Times New Roman" w:hAnsi="ff2" w:cs="Times New Roman"/>
          <w:spacing w:val="1"/>
          <w:sz w:val="24"/>
          <w:szCs w:val="24"/>
        </w:rPr>
        <w:t>hardware platform capable of monitoring the state of the forest</w:t>
      </w:r>
      <w:r>
        <w:rPr>
          <w:rFonts w:ascii="ff2" w:eastAsia="Times New Roman" w:hAnsi="ff2" w:cs="Times New Roman"/>
          <w:spacing w:val="1"/>
          <w:sz w:val="24"/>
          <w:szCs w:val="24"/>
        </w:rPr>
        <w:t xml:space="preserve"> </w:t>
      </w:r>
      <w:r w:rsidRPr="00FD0D5B">
        <w:rPr>
          <w:rFonts w:ascii="ff2" w:eastAsia="Times New Roman" w:hAnsi="ff2" w:cs="Times New Roman"/>
          <w:spacing w:val="-4"/>
          <w:sz w:val="24"/>
          <w:szCs w:val="24"/>
        </w:rPr>
        <w:t xml:space="preserve">and </w:t>
      </w:r>
      <w:proofErr w:type="spellStart"/>
      <w:r w:rsidRPr="00FD0D5B">
        <w:rPr>
          <w:rFonts w:ascii="ff2" w:eastAsia="Times New Roman" w:hAnsi="ff2" w:cs="Times New Roman"/>
          <w:spacing w:val="-4"/>
          <w:sz w:val="24"/>
          <w:szCs w:val="24"/>
        </w:rPr>
        <w:t>signaling</w:t>
      </w:r>
      <w:proofErr w:type="spellEnd"/>
      <w:r w:rsidRPr="00FD0D5B">
        <w:rPr>
          <w:rFonts w:ascii="ff2" w:eastAsia="Times New Roman" w:hAnsi="ff2" w:cs="Times New Roman"/>
          <w:spacing w:val="-4"/>
          <w:sz w:val="24"/>
          <w:szCs w:val="24"/>
        </w:rPr>
        <w:t xml:space="preserve"> the risk and the appearance of a fire in the forest.</w:t>
      </w:r>
    </w:p>
    <w:p w:rsidR="00FD0D5B" w:rsidRPr="00FD0D5B" w:rsidRDefault="00FD0D5B" w:rsidP="00FD0D5B">
      <w:pPr>
        <w:shd w:val="clear" w:color="auto" w:fill="FFFFFF"/>
        <w:spacing w:after="0" w:line="240" w:lineRule="auto"/>
        <w:ind w:left="0" w:right="0" w:firstLine="0"/>
        <w:jc w:val="both"/>
        <w:rPr>
          <w:rFonts w:ascii="ff2" w:eastAsia="Times New Roman" w:hAnsi="ff2" w:cs="Times New Roman"/>
          <w:spacing w:val="-1"/>
          <w:sz w:val="24"/>
          <w:szCs w:val="24"/>
        </w:rPr>
      </w:pPr>
      <w:r w:rsidRPr="00FD0D5B">
        <w:rPr>
          <w:rFonts w:ascii="ff2" w:eastAsia="Times New Roman" w:hAnsi="ff2" w:cs="Times New Roman"/>
          <w:spacing w:val="-1"/>
          <w:sz w:val="24"/>
          <w:szCs w:val="24"/>
        </w:rPr>
        <w:t>This intelligent system will be able to observe the external</w:t>
      </w:r>
      <w:r>
        <w:rPr>
          <w:rFonts w:ascii="ff2" w:eastAsia="Times New Roman" w:hAnsi="ff2" w:cs="Times New Roman"/>
          <w:spacing w:val="-1"/>
          <w:sz w:val="24"/>
          <w:szCs w:val="24"/>
        </w:rPr>
        <w:t xml:space="preserve"> </w:t>
      </w:r>
      <w:r w:rsidRPr="00FD0D5B">
        <w:rPr>
          <w:rFonts w:ascii="ff2" w:eastAsia="Times New Roman" w:hAnsi="ff2" w:cs="Times New Roman"/>
          <w:spacing w:val="-4"/>
          <w:sz w:val="24"/>
          <w:szCs w:val="24"/>
        </w:rPr>
        <w:t>environment through sensors, send metrics to a database, and</w:t>
      </w:r>
      <w:r>
        <w:rPr>
          <w:rFonts w:ascii="ff2" w:eastAsia="Times New Roman" w:hAnsi="ff2" w:cs="Times New Roman"/>
          <w:spacing w:val="-1"/>
          <w:sz w:val="24"/>
          <w:szCs w:val="24"/>
        </w:rPr>
        <w:t xml:space="preserve"> </w:t>
      </w:r>
      <w:r w:rsidRPr="00FD0D5B">
        <w:rPr>
          <w:rFonts w:ascii="ff2" w:eastAsia="Times New Roman" w:hAnsi="ff2" w:cs="Times New Roman"/>
          <w:spacing w:val="-4"/>
          <w:sz w:val="24"/>
          <w:szCs w:val="24"/>
        </w:rPr>
        <w:t>then</w:t>
      </w:r>
      <w:r w:rsidRPr="00FD0D5B">
        <w:rPr>
          <w:rFonts w:ascii="ff2" w:eastAsia="Times New Roman" w:hAnsi="ff2" w:cs="Times New Roman"/>
          <w:spacing w:val="45"/>
          <w:sz w:val="24"/>
          <w:szCs w:val="24"/>
        </w:rPr>
        <w:t xml:space="preserve"> </w:t>
      </w:r>
      <w:r w:rsidRPr="00FD0D5B">
        <w:rPr>
          <w:rFonts w:ascii="ff2" w:eastAsia="Times New Roman" w:hAnsi="ff2" w:cs="Times New Roman"/>
          <w:spacing w:val="-4"/>
          <w:sz w:val="24"/>
          <w:szCs w:val="24"/>
        </w:rPr>
        <w:t>process this information through deep learning models to</w:t>
      </w:r>
    </w:p>
    <w:p w:rsidR="00FD0D5B" w:rsidRDefault="00FD0D5B" w:rsidP="00FD0D5B">
      <w:pPr>
        <w:shd w:val="clear" w:color="auto" w:fill="FFFFFF"/>
        <w:spacing w:after="0" w:line="240" w:lineRule="auto"/>
        <w:ind w:left="0" w:right="0" w:firstLine="0"/>
        <w:jc w:val="both"/>
        <w:rPr>
          <w:rFonts w:ascii="ff2" w:eastAsia="Times New Roman" w:hAnsi="ff2" w:cs="Times New Roman"/>
          <w:spacing w:val="-4"/>
          <w:sz w:val="24"/>
          <w:szCs w:val="24"/>
        </w:rPr>
      </w:pPr>
      <w:proofErr w:type="gramStart"/>
      <w:r w:rsidRPr="00FD0D5B">
        <w:rPr>
          <w:rFonts w:ascii="ff2" w:eastAsia="Times New Roman" w:hAnsi="ff2" w:cs="Times New Roman"/>
          <w:spacing w:val="-4"/>
          <w:sz w:val="24"/>
          <w:szCs w:val="24"/>
        </w:rPr>
        <w:t>make</w:t>
      </w:r>
      <w:proofErr w:type="gramEnd"/>
      <w:r w:rsidRPr="00FD0D5B">
        <w:rPr>
          <w:rFonts w:ascii="ff2" w:eastAsia="Times New Roman" w:hAnsi="ff2" w:cs="Times New Roman"/>
          <w:spacing w:val="-4"/>
          <w:sz w:val="24"/>
          <w:szCs w:val="24"/>
        </w:rPr>
        <w:t xml:space="preserve"> the right decision.</w:t>
      </w:r>
    </w:p>
    <w:p w:rsidR="00FD0D5B" w:rsidRDefault="00FD0D5B" w:rsidP="00FD0D5B">
      <w:pPr>
        <w:shd w:val="clear" w:color="auto" w:fill="FFFFFF"/>
        <w:spacing w:after="0" w:line="240" w:lineRule="auto"/>
        <w:ind w:left="0" w:right="0" w:firstLine="0"/>
        <w:jc w:val="both"/>
        <w:rPr>
          <w:rFonts w:ascii="ff2" w:eastAsia="Times New Roman" w:hAnsi="ff2" w:cs="Times New Roman"/>
          <w:spacing w:val="-4"/>
          <w:sz w:val="24"/>
          <w:szCs w:val="24"/>
        </w:rPr>
      </w:pPr>
    </w:p>
    <w:p w:rsidR="00FD0D5B" w:rsidRPr="00FD0D5B" w:rsidRDefault="00FD0D5B" w:rsidP="00FD0D5B">
      <w:pPr>
        <w:shd w:val="clear" w:color="auto" w:fill="FFFFFF"/>
        <w:spacing w:after="0" w:line="240" w:lineRule="auto"/>
        <w:ind w:left="0" w:right="0" w:firstLine="0"/>
        <w:jc w:val="both"/>
        <w:rPr>
          <w:rFonts w:ascii="ff2" w:eastAsia="Times New Roman" w:hAnsi="ff2" w:cs="Times New Roman"/>
          <w:b/>
          <w:spacing w:val="-4"/>
          <w:sz w:val="26"/>
          <w:szCs w:val="24"/>
        </w:rPr>
      </w:pPr>
      <w:proofErr w:type="spellStart"/>
      <w:r w:rsidRPr="00FD0D5B">
        <w:rPr>
          <w:rFonts w:ascii="ff2" w:eastAsia="Times New Roman" w:hAnsi="ff2" w:cs="Times New Roman"/>
          <w:b/>
          <w:spacing w:val="-4"/>
          <w:sz w:val="26"/>
          <w:szCs w:val="24"/>
        </w:rPr>
        <w:t>Refrences</w:t>
      </w:r>
      <w:proofErr w:type="spellEnd"/>
      <w:r w:rsidRPr="00FD0D5B">
        <w:rPr>
          <w:rFonts w:ascii="ff2" w:eastAsia="Times New Roman" w:hAnsi="ff2" w:cs="Times New Roman"/>
          <w:b/>
          <w:spacing w:val="-4"/>
          <w:sz w:val="26"/>
          <w:szCs w:val="24"/>
        </w:rPr>
        <w:t>:</w:t>
      </w:r>
    </w:p>
    <w:p w:rsidR="00FD0D5B" w:rsidRDefault="00FD0D5B" w:rsidP="00FD0D5B">
      <w:pPr>
        <w:shd w:val="clear" w:color="auto" w:fill="FFFFFF"/>
        <w:spacing w:after="0" w:line="240" w:lineRule="auto"/>
        <w:ind w:left="0" w:right="0" w:firstLine="0"/>
        <w:jc w:val="both"/>
        <w:rPr>
          <w:rFonts w:ascii="ff2" w:eastAsia="Times New Roman" w:hAnsi="ff2" w:cs="Times New Roman"/>
          <w:b/>
          <w:spacing w:val="-4"/>
          <w:sz w:val="24"/>
          <w:szCs w:val="24"/>
        </w:rPr>
      </w:pPr>
    </w:p>
    <w:p w:rsidR="00FD0D5B" w:rsidRPr="00FD0D5B" w:rsidRDefault="00FD0D5B" w:rsidP="00FD0D5B">
      <w:pPr>
        <w:shd w:val="clear" w:color="auto" w:fill="FFFFFF"/>
        <w:spacing w:after="0" w:line="240" w:lineRule="auto"/>
        <w:ind w:left="0" w:right="0" w:firstLine="0"/>
        <w:rPr>
          <w:rFonts w:ascii="ff2" w:eastAsia="Times New Roman" w:hAnsi="ff2" w:cs="Times New Roman"/>
          <w:spacing w:val="-3"/>
          <w:sz w:val="24"/>
          <w:szCs w:val="24"/>
        </w:rPr>
      </w:pPr>
      <w:proofErr w:type="spellStart"/>
      <w:r w:rsidRPr="00FD0D5B">
        <w:rPr>
          <w:rFonts w:ascii="ff2" w:eastAsia="Times New Roman" w:hAnsi="ff2" w:cs="Times New Roman"/>
          <w:spacing w:val="4"/>
          <w:sz w:val="24"/>
          <w:szCs w:val="24"/>
        </w:rPr>
        <w:t>Giglio</w:t>
      </w:r>
      <w:proofErr w:type="spellEnd"/>
      <w:r w:rsidRPr="00FD0D5B">
        <w:rPr>
          <w:rFonts w:ascii="ff2" w:eastAsia="Times New Roman" w:hAnsi="ff2" w:cs="Times New Roman"/>
          <w:spacing w:val="4"/>
          <w:sz w:val="24"/>
          <w:szCs w:val="24"/>
        </w:rPr>
        <w:t>, Louis, W. Schroeder and Christophe</w:t>
      </w:r>
      <w:r w:rsidRPr="00FD0D5B">
        <w:rPr>
          <w:rFonts w:ascii="ff2" w:eastAsia="Times New Roman" w:hAnsi="ff2" w:cs="Times New Roman"/>
          <w:spacing w:val="-5"/>
          <w:sz w:val="24"/>
          <w:szCs w:val="24"/>
        </w:rPr>
        <w:t>r O. Justice,</w:t>
      </w:r>
      <w:r>
        <w:rPr>
          <w:rFonts w:ascii="ff2" w:eastAsia="Times New Roman" w:hAnsi="ff2" w:cs="Times New Roman"/>
          <w:spacing w:val="-5"/>
          <w:sz w:val="24"/>
          <w:szCs w:val="24"/>
        </w:rPr>
        <w:t xml:space="preserve"> </w:t>
      </w:r>
      <w:r w:rsidRPr="00FD0D5B">
        <w:rPr>
          <w:rFonts w:ascii="ff2" w:eastAsia="Times New Roman" w:hAnsi="ff2" w:cs="Times New Roman"/>
          <w:spacing w:val="-5"/>
          <w:sz w:val="24"/>
          <w:szCs w:val="24"/>
        </w:rPr>
        <w:t xml:space="preserve">“The Collection </w:t>
      </w:r>
    </w:p>
    <w:p w:rsidR="00FD0D5B" w:rsidRPr="00FD0D5B" w:rsidRDefault="00FD0D5B" w:rsidP="00FD0D5B">
      <w:pPr>
        <w:shd w:val="clear" w:color="auto" w:fill="FFFFFF"/>
        <w:spacing w:after="0" w:line="240" w:lineRule="auto"/>
        <w:ind w:left="0" w:right="0" w:firstLine="0"/>
        <w:rPr>
          <w:rFonts w:ascii="ff2" w:eastAsia="Times New Roman" w:hAnsi="ff2" w:cs="Times New Roman"/>
          <w:spacing w:val="3"/>
          <w:sz w:val="24"/>
          <w:szCs w:val="24"/>
        </w:rPr>
      </w:pPr>
      <w:r w:rsidRPr="00FD0D5B">
        <w:rPr>
          <w:rFonts w:ascii="ff2" w:eastAsia="Times New Roman" w:hAnsi="ff2" w:cs="Times New Roman"/>
          <w:spacing w:val="3"/>
          <w:sz w:val="24"/>
          <w:szCs w:val="24"/>
        </w:rPr>
        <w:t xml:space="preserve">6 MODIS Active Fire Detection Algorithm and Fire Products.” Remote </w:t>
      </w:r>
    </w:p>
    <w:p w:rsidR="00FD0D5B" w:rsidRPr="00FD0D5B" w:rsidRDefault="00FD0D5B" w:rsidP="00FD0D5B">
      <w:pPr>
        <w:shd w:val="clear" w:color="auto" w:fill="FFFFFF"/>
        <w:spacing w:after="0" w:line="240" w:lineRule="auto"/>
        <w:ind w:left="0" w:right="0" w:firstLine="0"/>
        <w:rPr>
          <w:rFonts w:ascii="ff2" w:eastAsia="Times New Roman" w:hAnsi="ff2" w:cs="Times New Roman"/>
          <w:spacing w:val="-3"/>
          <w:sz w:val="24"/>
          <w:szCs w:val="24"/>
        </w:rPr>
      </w:pPr>
      <w:r w:rsidRPr="00FD0D5B">
        <w:rPr>
          <w:rFonts w:ascii="ff2" w:eastAsia="Times New Roman" w:hAnsi="ff2" w:cs="Times New Roman"/>
          <w:spacing w:val="-3"/>
          <w:sz w:val="24"/>
          <w:szCs w:val="24"/>
        </w:rPr>
        <w:t>Sensing of Environment 178:31</w:t>
      </w:r>
      <w:r w:rsidRPr="00FD0D5B">
        <w:rPr>
          <w:rFonts w:ascii="ff2" w:eastAsia="Times New Roman" w:hAnsi="ff2" w:cs="Times New Roman"/>
          <w:spacing w:val="2"/>
          <w:sz w:val="24"/>
          <w:szCs w:val="24"/>
        </w:rPr>
        <w:t>–</w:t>
      </w:r>
      <w:r w:rsidRPr="00FD0D5B">
        <w:rPr>
          <w:rFonts w:ascii="ff2" w:eastAsia="Times New Roman" w:hAnsi="ff2" w:cs="Times New Roman"/>
          <w:spacing w:val="-3"/>
          <w:sz w:val="24"/>
          <w:szCs w:val="24"/>
        </w:rPr>
        <w:t>41, 2016.</w:t>
      </w:r>
    </w:p>
    <w:p w:rsidR="00FD0D5B" w:rsidRPr="00FD0D5B" w:rsidRDefault="00FD0D5B" w:rsidP="00FD0D5B">
      <w:pPr>
        <w:shd w:val="clear" w:color="auto" w:fill="FFFFFF"/>
        <w:spacing w:after="0" w:line="240" w:lineRule="auto"/>
        <w:ind w:left="0" w:right="0" w:firstLine="0"/>
        <w:jc w:val="both"/>
        <w:rPr>
          <w:rFonts w:ascii="ff2" w:eastAsia="Times New Roman" w:hAnsi="ff2" w:cs="Times New Roman"/>
          <w:b/>
          <w:spacing w:val="-4"/>
          <w:sz w:val="24"/>
          <w:szCs w:val="24"/>
        </w:rPr>
      </w:pPr>
    </w:p>
    <w:p w:rsidR="00FD0D5B" w:rsidRPr="00FD0D5B" w:rsidRDefault="00FD0D5B" w:rsidP="00FD0D5B">
      <w:pPr>
        <w:shd w:val="clear" w:color="auto" w:fill="FFFFFF"/>
        <w:spacing w:after="0" w:line="240" w:lineRule="auto"/>
        <w:ind w:left="0" w:right="0" w:firstLine="0"/>
        <w:rPr>
          <w:rFonts w:ascii="ff2" w:eastAsia="Times New Roman" w:hAnsi="ff2" w:cs="Times New Roman"/>
          <w:spacing w:val="-3"/>
          <w:sz w:val="24"/>
          <w:szCs w:val="24"/>
        </w:rPr>
      </w:pPr>
      <w:r w:rsidRPr="00FD0D5B">
        <w:rPr>
          <w:rFonts w:ascii="ff2" w:eastAsia="Times New Roman" w:hAnsi="ff2" w:cs="Times New Roman"/>
          <w:spacing w:val="-5"/>
          <w:sz w:val="24"/>
          <w:szCs w:val="24"/>
        </w:rPr>
        <w:t xml:space="preserve">R. </w:t>
      </w:r>
      <w:proofErr w:type="spellStart"/>
      <w:r w:rsidRPr="00FD0D5B">
        <w:rPr>
          <w:rFonts w:ascii="ff2" w:eastAsia="Times New Roman" w:hAnsi="ff2" w:cs="Times New Roman"/>
          <w:spacing w:val="-5"/>
          <w:sz w:val="24"/>
          <w:szCs w:val="24"/>
        </w:rPr>
        <w:t>Dey</w:t>
      </w:r>
      <w:proofErr w:type="spellEnd"/>
      <w:r w:rsidRPr="00FD0D5B">
        <w:rPr>
          <w:rFonts w:ascii="ff2" w:eastAsia="Times New Roman" w:hAnsi="ff2" w:cs="Times New Roman"/>
          <w:spacing w:val="-5"/>
          <w:sz w:val="24"/>
          <w:szCs w:val="24"/>
        </w:rPr>
        <w:t xml:space="preserve"> and F. M. </w:t>
      </w:r>
      <w:proofErr w:type="spellStart"/>
      <w:r w:rsidRPr="00FD0D5B">
        <w:rPr>
          <w:rFonts w:ascii="ff2" w:eastAsia="Times New Roman" w:hAnsi="ff2" w:cs="Times New Roman"/>
          <w:spacing w:val="-5"/>
          <w:sz w:val="24"/>
          <w:szCs w:val="24"/>
        </w:rPr>
        <w:t>Salemt</w:t>
      </w:r>
      <w:proofErr w:type="spellEnd"/>
      <w:r w:rsidRPr="00FD0D5B">
        <w:rPr>
          <w:rFonts w:ascii="ff2" w:eastAsia="Times New Roman" w:hAnsi="ff2" w:cs="Times New Roman"/>
          <w:spacing w:val="-5"/>
          <w:sz w:val="24"/>
          <w:szCs w:val="24"/>
        </w:rPr>
        <w:t>, “Gate</w:t>
      </w:r>
      <w:r w:rsidRPr="00FD0D5B">
        <w:rPr>
          <w:rFonts w:ascii="ff2" w:eastAsia="Times New Roman" w:hAnsi="ff2" w:cs="Times New Roman"/>
          <w:spacing w:val="5"/>
          <w:sz w:val="24"/>
          <w:szCs w:val="24"/>
        </w:rPr>
        <w:t>-</w:t>
      </w:r>
      <w:r w:rsidRPr="00FD0D5B">
        <w:rPr>
          <w:rFonts w:ascii="ff2" w:eastAsia="Times New Roman" w:hAnsi="ff2" w:cs="Times New Roman"/>
          <w:spacing w:val="-3"/>
          <w:sz w:val="24"/>
          <w:szCs w:val="24"/>
        </w:rPr>
        <w:t xml:space="preserve">variants of Gated Recurrent Unit </w:t>
      </w:r>
    </w:p>
    <w:p w:rsidR="00FD0D5B" w:rsidRPr="00FD0D5B" w:rsidRDefault="00FD0D5B" w:rsidP="00FD0D5B">
      <w:pPr>
        <w:shd w:val="clear" w:color="auto" w:fill="FFFFFF"/>
        <w:spacing w:after="0" w:line="240" w:lineRule="auto"/>
        <w:ind w:left="0" w:right="0" w:firstLine="0"/>
        <w:rPr>
          <w:rFonts w:ascii="ff2" w:eastAsia="Times New Roman" w:hAnsi="ff2" w:cs="Times New Roman"/>
          <w:spacing w:val="4"/>
          <w:sz w:val="24"/>
          <w:szCs w:val="24"/>
        </w:rPr>
      </w:pPr>
      <w:r w:rsidRPr="00FD0D5B">
        <w:rPr>
          <w:rFonts w:ascii="ff2" w:eastAsia="Times New Roman" w:hAnsi="ff2" w:cs="Times New Roman"/>
          <w:spacing w:val="4"/>
          <w:sz w:val="24"/>
          <w:szCs w:val="24"/>
        </w:rPr>
        <w:t>(GRU) neural networks,” Midw</w:t>
      </w:r>
      <w:r w:rsidRPr="00FD0D5B">
        <w:rPr>
          <w:rFonts w:ascii="ff2" w:eastAsia="Times New Roman" w:hAnsi="ff2" w:cs="Times New Roman"/>
          <w:spacing w:val="-3"/>
          <w:sz w:val="24"/>
          <w:szCs w:val="24"/>
        </w:rPr>
        <w:t xml:space="preserve">est </w:t>
      </w:r>
      <w:proofErr w:type="spellStart"/>
      <w:r w:rsidRPr="00FD0D5B">
        <w:rPr>
          <w:rFonts w:ascii="ff2" w:eastAsia="Times New Roman" w:hAnsi="ff2" w:cs="Times New Roman"/>
          <w:spacing w:val="-3"/>
          <w:sz w:val="24"/>
          <w:szCs w:val="24"/>
        </w:rPr>
        <w:t>Symp</w:t>
      </w:r>
      <w:proofErr w:type="spellEnd"/>
      <w:r w:rsidRPr="00FD0D5B">
        <w:rPr>
          <w:rFonts w:ascii="ff2" w:eastAsia="Times New Roman" w:hAnsi="ff2" w:cs="Times New Roman"/>
          <w:spacing w:val="-3"/>
          <w:sz w:val="24"/>
          <w:szCs w:val="24"/>
        </w:rPr>
        <w:t>. Circuits Syst., vol. 2017</w:t>
      </w:r>
      <w:r w:rsidRPr="00FD0D5B">
        <w:rPr>
          <w:rFonts w:ascii="ff2" w:eastAsia="Times New Roman" w:hAnsi="ff2" w:cs="Times New Roman"/>
          <w:sz w:val="24"/>
          <w:szCs w:val="24"/>
        </w:rPr>
        <w:t>-</w:t>
      </w:r>
    </w:p>
    <w:p w:rsidR="00FD0D5B" w:rsidRPr="00FD0D5B" w:rsidRDefault="00FD0D5B" w:rsidP="00FD0D5B">
      <w:pPr>
        <w:shd w:val="clear" w:color="auto" w:fill="FFFFFF"/>
        <w:spacing w:after="0" w:line="240" w:lineRule="auto"/>
        <w:ind w:left="0" w:right="0" w:firstLine="0"/>
        <w:rPr>
          <w:rFonts w:ascii="ff2" w:eastAsia="Times New Roman" w:hAnsi="ff2" w:cs="Times New Roman"/>
          <w:spacing w:val="-3"/>
          <w:sz w:val="24"/>
          <w:szCs w:val="24"/>
        </w:rPr>
      </w:pPr>
      <w:r w:rsidRPr="00FD0D5B">
        <w:rPr>
          <w:rFonts w:ascii="ff2" w:eastAsia="Times New Roman" w:hAnsi="ff2" w:cs="Times New Roman"/>
          <w:spacing w:val="-3"/>
          <w:sz w:val="24"/>
          <w:szCs w:val="24"/>
        </w:rPr>
        <w:t>August, pp. 1597</w:t>
      </w:r>
      <w:r w:rsidRPr="00FD0D5B">
        <w:rPr>
          <w:rFonts w:ascii="ff2" w:eastAsia="Times New Roman" w:hAnsi="ff2" w:cs="Times New Roman"/>
          <w:sz w:val="24"/>
          <w:szCs w:val="24"/>
        </w:rPr>
        <w:t>–</w:t>
      </w:r>
      <w:r w:rsidRPr="00FD0D5B">
        <w:rPr>
          <w:rFonts w:ascii="ff2" w:eastAsia="Times New Roman" w:hAnsi="ff2" w:cs="Times New Roman"/>
          <w:spacing w:val="-3"/>
          <w:sz w:val="24"/>
          <w:szCs w:val="24"/>
        </w:rPr>
        <w:t>1600, 2017.</w:t>
      </w:r>
    </w:p>
    <w:p w:rsidR="00FD0D5B" w:rsidRPr="00246C64" w:rsidRDefault="00FD0D5B" w:rsidP="00FD0D5B">
      <w:pPr>
        <w:spacing w:after="0" w:line="240" w:lineRule="auto"/>
        <w:ind w:left="0" w:right="1325" w:firstLine="0"/>
        <w:jc w:val="both"/>
        <w:rPr>
          <w:b/>
          <w:sz w:val="24"/>
          <w:szCs w:val="24"/>
        </w:rPr>
      </w:pPr>
    </w:p>
    <w:sectPr w:rsidR="00FD0D5B" w:rsidRPr="00246C64">
      <w:pgSz w:w="11906" w:h="16838"/>
      <w:pgMar w:top="895" w:right="1440" w:bottom="1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00132"/>
    <w:multiLevelType w:val="hybridMultilevel"/>
    <w:tmpl w:val="351A8A32"/>
    <w:lvl w:ilvl="0" w:tplc="4988356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78B4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7462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E882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A465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3E0B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B2CB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4E5B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D0B7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A0107B6"/>
    <w:multiLevelType w:val="hybridMultilevel"/>
    <w:tmpl w:val="F3246928"/>
    <w:lvl w:ilvl="0" w:tplc="B4A6FA80">
      <w:start w:val="1"/>
      <w:numFmt w:val="bullet"/>
      <w:lvlText w:val="❑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4429D0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AB5B6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BCEE50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26E8E6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32FD60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58E350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1C2DAA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722192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95"/>
    <w:rsid w:val="00246C64"/>
    <w:rsid w:val="005668B0"/>
    <w:rsid w:val="00B27185"/>
    <w:rsid w:val="00D00095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D6B04-DD75-4872-A586-D361DD96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44" w:lineRule="auto"/>
      <w:ind w:left="35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s16">
    <w:name w:val="ls16"/>
    <w:basedOn w:val="DefaultParagraphFont"/>
    <w:rsid w:val="005668B0"/>
  </w:style>
  <w:style w:type="character" w:customStyle="1" w:styleId="fs7">
    <w:name w:val="fs7"/>
    <w:basedOn w:val="DefaultParagraphFont"/>
    <w:rsid w:val="005668B0"/>
  </w:style>
  <w:style w:type="character" w:customStyle="1" w:styleId="ls24">
    <w:name w:val="ls24"/>
    <w:basedOn w:val="DefaultParagraphFont"/>
    <w:rsid w:val="005668B0"/>
  </w:style>
  <w:style w:type="character" w:customStyle="1" w:styleId="fs5">
    <w:name w:val="fs5"/>
    <w:basedOn w:val="DefaultParagraphFont"/>
    <w:rsid w:val="005668B0"/>
  </w:style>
  <w:style w:type="character" w:customStyle="1" w:styleId="ls46">
    <w:name w:val="ls46"/>
    <w:basedOn w:val="DefaultParagraphFont"/>
    <w:rsid w:val="005668B0"/>
  </w:style>
  <w:style w:type="character" w:customStyle="1" w:styleId="ls93">
    <w:name w:val="ls93"/>
    <w:basedOn w:val="DefaultParagraphFont"/>
    <w:rsid w:val="005668B0"/>
  </w:style>
  <w:style w:type="character" w:customStyle="1" w:styleId="ls47">
    <w:name w:val="ls47"/>
    <w:basedOn w:val="DefaultParagraphFont"/>
    <w:rsid w:val="005668B0"/>
  </w:style>
  <w:style w:type="character" w:customStyle="1" w:styleId="wsf2">
    <w:name w:val="wsf2"/>
    <w:basedOn w:val="DefaultParagraphFont"/>
    <w:rsid w:val="005668B0"/>
  </w:style>
  <w:style w:type="character" w:customStyle="1" w:styleId="ls2c">
    <w:name w:val="ls2c"/>
    <w:basedOn w:val="DefaultParagraphFont"/>
    <w:rsid w:val="005668B0"/>
  </w:style>
  <w:style w:type="character" w:customStyle="1" w:styleId="ls34">
    <w:name w:val="ls34"/>
    <w:basedOn w:val="DefaultParagraphFont"/>
    <w:rsid w:val="005668B0"/>
  </w:style>
  <w:style w:type="character" w:customStyle="1" w:styleId="ls27">
    <w:name w:val="ls27"/>
    <w:basedOn w:val="DefaultParagraphFont"/>
    <w:rsid w:val="005668B0"/>
  </w:style>
  <w:style w:type="character" w:customStyle="1" w:styleId="ls1c">
    <w:name w:val="ls1c"/>
    <w:basedOn w:val="DefaultParagraphFont"/>
    <w:rsid w:val="005668B0"/>
  </w:style>
  <w:style w:type="character" w:customStyle="1" w:styleId="a">
    <w:name w:val="_"/>
    <w:basedOn w:val="DefaultParagraphFont"/>
    <w:rsid w:val="00246C64"/>
  </w:style>
  <w:style w:type="character" w:customStyle="1" w:styleId="ls2d">
    <w:name w:val="ls2d"/>
    <w:basedOn w:val="DefaultParagraphFont"/>
    <w:rsid w:val="00246C64"/>
  </w:style>
  <w:style w:type="character" w:customStyle="1" w:styleId="ls29">
    <w:name w:val="ls29"/>
    <w:basedOn w:val="DefaultParagraphFont"/>
    <w:rsid w:val="00246C64"/>
  </w:style>
  <w:style w:type="character" w:customStyle="1" w:styleId="ls1d">
    <w:name w:val="ls1d"/>
    <w:basedOn w:val="DefaultParagraphFont"/>
    <w:rsid w:val="00246C64"/>
  </w:style>
  <w:style w:type="character" w:customStyle="1" w:styleId="lsf">
    <w:name w:val="lsf"/>
    <w:basedOn w:val="DefaultParagraphFont"/>
    <w:rsid w:val="00246C64"/>
  </w:style>
  <w:style w:type="character" w:customStyle="1" w:styleId="ls95">
    <w:name w:val="ls95"/>
    <w:basedOn w:val="DefaultParagraphFont"/>
    <w:rsid w:val="00246C64"/>
  </w:style>
  <w:style w:type="character" w:customStyle="1" w:styleId="ls1">
    <w:name w:val="ls1"/>
    <w:basedOn w:val="DefaultParagraphFont"/>
    <w:rsid w:val="00246C64"/>
  </w:style>
  <w:style w:type="character" w:customStyle="1" w:styleId="ws1c">
    <w:name w:val="ws1c"/>
    <w:basedOn w:val="DefaultParagraphFont"/>
    <w:rsid w:val="00246C64"/>
  </w:style>
  <w:style w:type="character" w:customStyle="1" w:styleId="ls96">
    <w:name w:val="ls96"/>
    <w:basedOn w:val="DefaultParagraphFont"/>
    <w:rsid w:val="00246C64"/>
  </w:style>
  <w:style w:type="character" w:customStyle="1" w:styleId="ls25">
    <w:name w:val="ls25"/>
    <w:basedOn w:val="DefaultParagraphFont"/>
    <w:rsid w:val="00246C64"/>
  </w:style>
  <w:style w:type="character" w:customStyle="1" w:styleId="ws4d">
    <w:name w:val="ws4d"/>
    <w:basedOn w:val="DefaultParagraphFont"/>
    <w:rsid w:val="00246C64"/>
  </w:style>
  <w:style w:type="character" w:customStyle="1" w:styleId="ws44">
    <w:name w:val="ws44"/>
    <w:basedOn w:val="DefaultParagraphFont"/>
    <w:rsid w:val="00FD0D5B"/>
  </w:style>
  <w:style w:type="character" w:customStyle="1" w:styleId="ls9a">
    <w:name w:val="ls9a"/>
    <w:basedOn w:val="DefaultParagraphFont"/>
    <w:rsid w:val="00FD0D5B"/>
  </w:style>
  <w:style w:type="character" w:customStyle="1" w:styleId="ws95">
    <w:name w:val="ws95"/>
    <w:basedOn w:val="DefaultParagraphFont"/>
    <w:rsid w:val="00FD0D5B"/>
  </w:style>
  <w:style w:type="character" w:customStyle="1" w:styleId="ls50">
    <w:name w:val="ls50"/>
    <w:basedOn w:val="DefaultParagraphFont"/>
    <w:rsid w:val="00FD0D5B"/>
  </w:style>
  <w:style w:type="character" w:customStyle="1" w:styleId="ls4a">
    <w:name w:val="ls4a"/>
    <w:basedOn w:val="DefaultParagraphFont"/>
    <w:rsid w:val="00FD0D5B"/>
  </w:style>
  <w:style w:type="character" w:customStyle="1" w:styleId="lsb9">
    <w:name w:val="lsb9"/>
    <w:basedOn w:val="DefaultParagraphFont"/>
    <w:rsid w:val="00FD0D5B"/>
  </w:style>
  <w:style w:type="character" w:customStyle="1" w:styleId="lsc2">
    <w:name w:val="lsc2"/>
    <w:basedOn w:val="DefaultParagraphFont"/>
    <w:rsid w:val="00FD0D5B"/>
  </w:style>
  <w:style w:type="character" w:customStyle="1" w:styleId="ws148">
    <w:name w:val="ws148"/>
    <w:basedOn w:val="DefaultParagraphFont"/>
    <w:rsid w:val="00FD0D5B"/>
  </w:style>
  <w:style w:type="character" w:customStyle="1" w:styleId="ls4e">
    <w:name w:val="ls4e"/>
    <w:basedOn w:val="DefaultParagraphFont"/>
    <w:rsid w:val="00FD0D5B"/>
  </w:style>
  <w:style w:type="character" w:customStyle="1" w:styleId="wsbc">
    <w:name w:val="wsbc"/>
    <w:basedOn w:val="DefaultParagraphFont"/>
    <w:rsid w:val="00FD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2022-10-15T17:38:00Z</dcterms:created>
  <dcterms:modified xsi:type="dcterms:W3CDTF">2022-10-15T17:38:00Z</dcterms:modified>
</cp:coreProperties>
</file>