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2AA9" w14:textId="17B34A89" w:rsidR="0009198C" w:rsidRDefault="00000000">
      <w:pPr>
        <w:pStyle w:val="Title"/>
        <w:spacing w:line="264" w:lineRule="auto"/>
      </w:pPr>
      <w:r>
        <w:t>Project</w:t>
      </w:r>
      <w:r>
        <w:rPr>
          <w:spacing w:val="4"/>
        </w:rPr>
        <w:t xml:space="preserve"> </w:t>
      </w:r>
      <w:r>
        <w:t>Design Phase-I</w:t>
      </w:r>
      <w:r>
        <w:rPr>
          <w:spacing w:val="1"/>
        </w:rPr>
        <w:t xml:space="preserve"> </w:t>
      </w:r>
      <w:r>
        <w:t>Proposed</w:t>
      </w:r>
      <w:r>
        <w:rPr>
          <w:spacing w:val="-14"/>
        </w:rPr>
        <w:t xml:space="preserve"> </w:t>
      </w:r>
      <w:r>
        <w:t>Solution</w:t>
      </w:r>
      <w:r>
        <w:rPr>
          <w:spacing w:val="-13"/>
        </w:rPr>
        <w:t xml:space="preserve"> </w:t>
      </w:r>
    </w:p>
    <w:p w14:paraId="4308402E" w14:textId="77777777" w:rsidR="0009198C" w:rsidRDefault="0009198C">
      <w:pPr>
        <w:pStyle w:val="BodyText"/>
        <w:spacing w:before="5" w:after="1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8"/>
      </w:tblGrid>
      <w:tr w:rsidR="0009198C" w14:paraId="253554A6" w14:textId="77777777">
        <w:trPr>
          <w:trHeight w:val="256"/>
        </w:trPr>
        <w:tc>
          <w:tcPr>
            <w:tcW w:w="4513" w:type="dxa"/>
          </w:tcPr>
          <w:p w14:paraId="2E92F3B0" w14:textId="77777777" w:rsidR="0009198C" w:rsidRDefault="00000000">
            <w:pPr>
              <w:pStyle w:val="TableParagraph"/>
              <w:spacing w:line="236" w:lineRule="exact"/>
              <w:ind w:left="115"/>
            </w:pPr>
            <w:r>
              <w:t>Date</w:t>
            </w:r>
          </w:p>
        </w:tc>
        <w:tc>
          <w:tcPr>
            <w:tcW w:w="4508" w:type="dxa"/>
          </w:tcPr>
          <w:p w14:paraId="569B771C" w14:textId="708D0570" w:rsidR="0009198C" w:rsidRDefault="00391E81">
            <w:pPr>
              <w:pStyle w:val="TableParagraph"/>
              <w:spacing w:line="236" w:lineRule="exact"/>
              <w:ind w:left="110"/>
            </w:pPr>
            <w:r>
              <w:t>1 November</w:t>
            </w:r>
            <w:r w:rsidR="00000000">
              <w:rPr>
                <w:spacing w:val="1"/>
              </w:rPr>
              <w:t xml:space="preserve"> </w:t>
            </w:r>
            <w:r w:rsidR="00000000">
              <w:t>2022</w:t>
            </w:r>
          </w:p>
        </w:tc>
      </w:tr>
      <w:tr w:rsidR="0009198C" w14:paraId="336BFB90" w14:textId="77777777">
        <w:trPr>
          <w:trHeight w:val="249"/>
        </w:trPr>
        <w:tc>
          <w:tcPr>
            <w:tcW w:w="4513" w:type="dxa"/>
          </w:tcPr>
          <w:p w14:paraId="09FD383A" w14:textId="77777777" w:rsidR="0009198C" w:rsidRDefault="00000000">
            <w:pPr>
              <w:pStyle w:val="TableParagraph"/>
              <w:spacing w:line="229" w:lineRule="exact"/>
              <w:ind w:left="115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5262CD54" w14:textId="56E799FE" w:rsidR="0009198C" w:rsidRDefault="00391E81" w:rsidP="00391E81">
            <w:pPr>
              <w:pStyle w:val="TableParagraph"/>
              <w:spacing w:line="224" w:lineRule="exact"/>
              <w:ind w:left="0"/>
              <w:rPr>
                <w:rFonts w:ascii="Verdana"/>
                <w:sz w:val="20"/>
              </w:rPr>
            </w:pPr>
            <w:r>
              <w:t xml:space="preserve"> </w:t>
            </w:r>
            <w:r>
              <w:t xml:space="preserve"> PNT2022TMID42604</w:t>
            </w:r>
          </w:p>
        </w:tc>
      </w:tr>
      <w:tr w:rsidR="0009198C" w14:paraId="610903A6" w14:textId="77777777">
        <w:trPr>
          <w:trHeight w:val="506"/>
        </w:trPr>
        <w:tc>
          <w:tcPr>
            <w:tcW w:w="4513" w:type="dxa"/>
          </w:tcPr>
          <w:p w14:paraId="509E9A4E" w14:textId="77777777" w:rsidR="0009198C" w:rsidRDefault="00000000">
            <w:pPr>
              <w:pStyle w:val="TableParagraph"/>
              <w:spacing w:line="249" w:lineRule="exact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6F9277C0" w14:textId="77777777" w:rsidR="0009198C" w:rsidRDefault="00000000">
            <w:pPr>
              <w:pStyle w:val="TableParagraph"/>
              <w:spacing w:line="250" w:lineRule="exact"/>
              <w:ind w:left="110" w:right="835"/>
            </w:pPr>
            <w:r>
              <w:t>SMART FASHION RECOMMENDER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</w:tr>
      <w:tr w:rsidR="0009198C" w14:paraId="6236918E" w14:textId="77777777">
        <w:trPr>
          <w:trHeight w:val="253"/>
        </w:trPr>
        <w:tc>
          <w:tcPr>
            <w:tcW w:w="4513" w:type="dxa"/>
          </w:tcPr>
          <w:p w14:paraId="31DDDDBC" w14:textId="77777777" w:rsidR="0009198C" w:rsidRDefault="00000000">
            <w:pPr>
              <w:pStyle w:val="TableParagraph"/>
              <w:spacing w:line="234" w:lineRule="exact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27903463" w14:textId="77777777" w:rsidR="0009198C" w:rsidRDefault="00000000">
            <w:pPr>
              <w:pStyle w:val="TableParagraph"/>
              <w:spacing w:line="234" w:lineRule="exact"/>
              <w:ind w:left="110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627ADB63" w14:textId="77777777" w:rsidR="0009198C" w:rsidRDefault="0009198C">
      <w:pPr>
        <w:pStyle w:val="BodyText"/>
        <w:spacing w:before="7"/>
        <w:rPr>
          <w:b/>
          <w:sz w:val="37"/>
        </w:rPr>
      </w:pPr>
    </w:p>
    <w:p w14:paraId="1E3F46E6" w14:textId="77777777" w:rsidR="0009198C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6"/>
        </w:rPr>
        <w:t xml:space="preserve"> </w:t>
      </w:r>
      <w:r>
        <w:rPr>
          <w:b/>
        </w:rPr>
        <w:t>Solution</w:t>
      </w:r>
      <w:r>
        <w:rPr>
          <w:b/>
          <w:spacing w:val="-1"/>
        </w:rPr>
        <w:t xml:space="preserve"> </w:t>
      </w:r>
      <w:r>
        <w:rPr>
          <w:b/>
        </w:rPr>
        <w:t>Template:</w:t>
      </w:r>
    </w:p>
    <w:p w14:paraId="7C8FA88A" w14:textId="77777777" w:rsidR="0009198C" w:rsidRDefault="00000000">
      <w:pPr>
        <w:pStyle w:val="BodyText"/>
        <w:spacing w:before="174"/>
        <w:ind w:left="10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template.</w:t>
      </w:r>
    </w:p>
    <w:p w14:paraId="2E419ECF" w14:textId="77777777" w:rsidR="0009198C" w:rsidRDefault="0009198C">
      <w:pPr>
        <w:pStyle w:val="BodyText"/>
        <w:rPr>
          <w:sz w:val="1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207"/>
        <w:gridCol w:w="4962"/>
      </w:tblGrid>
      <w:tr w:rsidR="0009198C" w14:paraId="3C1AEB3F" w14:textId="77777777">
        <w:trPr>
          <w:trHeight w:val="554"/>
        </w:trPr>
        <w:tc>
          <w:tcPr>
            <w:tcW w:w="900" w:type="dxa"/>
          </w:tcPr>
          <w:p w14:paraId="26763B99" w14:textId="692F8551" w:rsidR="0009198C" w:rsidRDefault="00000000">
            <w:pPr>
              <w:pStyle w:val="TableParagraph"/>
              <w:ind w:left="0" w:right="266"/>
              <w:jc w:val="right"/>
              <w:rPr>
                <w:b/>
              </w:rPr>
            </w:pPr>
            <w:r>
              <w:rPr>
                <w:b/>
              </w:rPr>
              <w:t>S</w:t>
            </w:r>
            <w:r w:rsidR="00391E81">
              <w:rPr>
                <w:b/>
              </w:rPr>
              <w:t>/</w:t>
            </w:r>
            <w:r>
              <w:rPr>
                <w:b/>
              </w:rPr>
              <w:t>No.</w:t>
            </w:r>
          </w:p>
        </w:tc>
        <w:tc>
          <w:tcPr>
            <w:tcW w:w="3207" w:type="dxa"/>
          </w:tcPr>
          <w:p w14:paraId="20D9329A" w14:textId="77777777" w:rsidR="0009198C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962" w:type="dxa"/>
          </w:tcPr>
          <w:p w14:paraId="47770580" w14:textId="77777777" w:rsidR="0009198C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9198C" w14:paraId="5743E933" w14:textId="77777777">
        <w:trPr>
          <w:trHeight w:val="2671"/>
        </w:trPr>
        <w:tc>
          <w:tcPr>
            <w:tcW w:w="900" w:type="dxa"/>
          </w:tcPr>
          <w:p w14:paraId="6FBFB15E" w14:textId="77777777" w:rsidR="0009198C" w:rsidRDefault="00000000">
            <w:pPr>
              <w:pStyle w:val="TableParagraph"/>
              <w:spacing w:line="250" w:lineRule="exact"/>
              <w:ind w:left="0" w:right="319"/>
              <w:jc w:val="right"/>
            </w:pPr>
            <w:r>
              <w:t>1.</w:t>
            </w:r>
          </w:p>
        </w:tc>
        <w:tc>
          <w:tcPr>
            <w:tcW w:w="3207" w:type="dxa"/>
          </w:tcPr>
          <w:p w14:paraId="2804490D" w14:textId="77777777" w:rsidR="0009198C" w:rsidRDefault="00000000">
            <w:pPr>
              <w:pStyle w:val="TableParagraph"/>
              <w:spacing w:line="240" w:lineRule="auto"/>
              <w:ind w:left="114" w:right="293"/>
            </w:pPr>
            <w:r>
              <w:rPr>
                <w:color w:val="202020"/>
              </w:rPr>
              <w:t>Problem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Statement (Problem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to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be</w:t>
            </w:r>
            <w:r>
              <w:rPr>
                <w:color w:val="202020"/>
                <w:spacing w:val="2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962" w:type="dxa"/>
          </w:tcPr>
          <w:p w14:paraId="75CC034C" w14:textId="6B45A556" w:rsidR="00391E81" w:rsidRDefault="00391E81" w:rsidP="00391E81">
            <w:pPr>
              <w:pStyle w:val="TableParagraph"/>
              <w:tabs>
                <w:tab w:val="left" w:pos="835"/>
                <w:tab w:val="left" w:pos="836"/>
              </w:tabs>
              <w:spacing w:line="254" w:lineRule="auto"/>
              <w:ind w:left="0" w:right="247"/>
            </w:pPr>
            <w:r>
              <w:t xml:space="preserve">Customers </w:t>
            </w:r>
            <w:r>
              <w:t xml:space="preserve">find </w:t>
            </w:r>
            <w:r>
              <w:t>difficult</w:t>
            </w:r>
            <w:r>
              <w:t>ies in</w:t>
            </w:r>
            <w:r>
              <w:t xml:space="preserve"> </w:t>
            </w:r>
            <w:r>
              <w:t>s</w:t>
            </w:r>
            <w:r>
              <w:t>earch</w:t>
            </w:r>
            <w:r>
              <w:t xml:space="preserve"> various</w:t>
            </w:r>
            <w:r>
              <w:t xml:space="preserve"> </w:t>
            </w:r>
            <w:r>
              <w:t xml:space="preserve">    </w:t>
            </w:r>
            <w:r>
              <w:t>websites to find Fashion clothes and accessories</w:t>
            </w:r>
            <w:r>
              <w:t xml:space="preserve"> where they might have proper ideology</w:t>
            </w:r>
            <w:r>
              <w:t>.</w:t>
            </w:r>
          </w:p>
          <w:p w14:paraId="477352C3" w14:textId="7D1DA83C" w:rsidR="0009198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line="254" w:lineRule="auto"/>
              <w:ind w:right="247"/>
            </w:pPr>
            <w:r>
              <w:t>Lack of interaction between application and</w:t>
            </w:r>
            <w:r>
              <w:rPr>
                <w:spacing w:val="-52"/>
              </w:rPr>
              <w:t xml:space="preserve"> </w:t>
            </w:r>
            <w:r>
              <w:t>user</w:t>
            </w:r>
          </w:p>
          <w:p w14:paraId="2E3AD0EB" w14:textId="77777777" w:rsidR="0009198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5"/>
                <w:tab w:val="left" w:pos="836"/>
              </w:tabs>
              <w:spacing w:line="251" w:lineRule="exact"/>
              <w:ind w:hanging="361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navigate</w:t>
            </w:r>
            <w:r>
              <w:rPr>
                <w:spacing w:val="-4"/>
              </w:rPr>
              <w:t xml:space="preserve"> </w:t>
            </w:r>
            <w:r>
              <w:t>across</w:t>
            </w:r>
            <w:r>
              <w:rPr>
                <w:spacing w:val="-1"/>
              </w:rPr>
              <w:t xml:space="preserve"> </w:t>
            </w:r>
            <w:r>
              <w:t>multiple</w:t>
            </w:r>
            <w:r>
              <w:rPr>
                <w:spacing w:val="-1"/>
              </w:rPr>
              <w:t xml:space="preserve"> </w:t>
            </w:r>
            <w:r>
              <w:t>pages</w:t>
            </w:r>
          </w:p>
          <w:p w14:paraId="216D8530" w14:textId="77777777" w:rsidR="0009198C" w:rsidRDefault="00000000">
            <w:pPr>
              <w:pStyle w:val="TableParagraph"/>
              <w:spacing w:before="5" w:line="252" w:lineRule="exact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choose</w:t>
            </w:r>
            <w:r>
              <w:rPr>
                <w:spacing w:val="-3"/>
              </w:rPr>
              <w:t xml:space="preserve"> </w:t>
            </w:r>
            <w:r>
              <w:t>right product</w:t>
            </w:r>
          </w:p>
          <w:p w14:paraId="019B56A9" w14:textId="77777777" w:rsidR="0009198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4"/>
                <w:tab w:val="left" w:pos="785"/>
              </w:tabs>
              <w:spacing w:line="268" w:lineRule="exact"/>
              <w:ind w:left="784" w:hanging="361"/>
            </w:pPr>
            <w:r>
              <w:t>Confusion</w:t>
            </w:r>
            <w:r>
              <w:rPr>
                <w:spacing w:val="-4"/>
              </w:rPr>
              <w:t xml:space="preserve"> </w:t>
            </w:r>
            <w:r>
              <w:t>in choosing</w:t>
            </w:r>
            <w:r>
              <w:rPr>
                <w:spacing w:val="-3"/>
              </w:rPr>
              <w:t xml:space="preserve"> </w:t>
            </w:r>
            <w:r>
              <w:t>product</w:t>
            </w:r>
          </w:p>
          <w:p w14:paraId="3F584B2A" w14:textId="77777777" w:rsidR="0009198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4"/>
                <w:tab w:val="left" w:pos="785"/>
              </w:tabs>
              <w:spacing w:line="268" w:lineRule="exact"/>
              <w:ind w:left="784" w:hanging="361"/>
            </w:pPr>
            <w:r>
              <w:t>Lack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sales</w:t>
            </w:r>
          </w:p>
          <w:p w14:paraId="394865D2" w14:textId="77777777" w:rsidR="0009198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4"/>
                <w:tab w:val="left" w:pos="785"/>
              </w:tabs>
              <w:spacing w:line="266" w:lineRule="exact"/>
              <w:ind w:left="784" w:hanging="361"/>
            </w:pPr>
            <w:r>
              <w:t>Complex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Interface.</w:t>
            </w:r>
          </w:p>
          <w:p w14:paraId="29770D3F" w14:textId="77777777" w:rsidR="0009198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84"/>
                <w:tab w:val="left" w:pos="785"/>
              </w:tabs>
              <w:spacing w:line="268" w:lineRule="exact"/>
              <w:ind w:left="784" w:hanging="361"/>
            </w:pPr>
            <w:r>
              <w:t>Lack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proper guidance.</w:t>
            </w:r>
          </w:p>
        </w:tc>
      </w:tr>
      <w:tr w:rsidR="0009198C" w14:paraId="24AACC43" w14:textId="77777777">
        <w:trPr>
          <w:trHeight w:val="2409"/>
        </w:trPr>
        <w:tc>
          <w:tcPr>
            <w:tcW w:w="900" w:type="dxa"/>
          </w:tcPr>
          <w:p w14:paraId="63563606" w14:textId="77777777" w:rsidR="0009198C" w:rsidRDefault="00000000">
            <w:pPr>
              <w:pStyle w:val="TableParagraph"/>
              <w:ind w:left="0" w:right="319"/>
              <w:jc w:val="right"/>
            </w:pPr>
            <w:r>
              <w:t>2.</w:t>
            </w:r>
          </w:p>
        </w:tc>
        <w:tc>
          <w:tcPr>
            <w:tcW w:w="3207" w:type="dxa"/>
          </w:tcPr>
          <w:p w14:paraId="7D635E9D" w14:textId="77777777" w:rsidR="0009198C" w:rsidRDefault="00000000">
            <w:pPr>
              <w:pStyle w:val="TableParagraph"/>
              <w:ind w:left="114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962" w:type="dxa"/>
          </w:tcPr>
          <w:p w14:paraId="3955D87D" w14:textId="4068D054" w:rsidR="00391E81" w:rsidRDefault="00391E81">
            <w:pPr>
              <w:pStyle w:val="TableParagraph"/>
              <w:spacing w:line="245" w:lineRule="exact"/>
              <w:ind w:left="115"/>
            </w:pPr>
            <w:r>
              <w:t>Customers</w:t>
            </w:r>
            <w:r>
              <w:t xml:space="preserve"> can do</w:t>
            </w:r>
            <w:r>
              <w:t xml:space="preserve"> direct online shopping based on </w:t>
            </w:r>
            <w:r>
              <w:t>their</w:t>
            </w:r>
            <w:r>
              <w:t xml:space="preserve"> </w:t>
            </w:r>
            <w:r>
              <w:t>own liking of brands, color, etc..</w:t>
            </w:r>
            <w:r>
              <w:t xml:space="preserve">. </w:t>
            </w:r>
          </w:p>
          <w:p w14:paraId="6831B674" w14:textId="39742FAD" w:rsidR="0009198C" w:rsidRDefault="00000000">
            <w:pPr>
              <w:pStyle w:val="TableParagraph"/>
              <w:spacing w:line="245" w:lineRule="exact"/>
              <w:ind w:left="115"/>
            </w:pPr>
            <w:r>
              <w:t>By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application:</w:t>
            </w:r>
          </w:p>
          <w:p w14:paraId="56315F13" w14:textId="77777777" w:rsidR="0009198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40" w:lineRule="auto"/>
              <w:ind w:right="240"/>
            </w:pPr>
            <w:r>
              <w:t>Improve customer relationship, interactivity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services.</w:t>
            </w:r>
          </w:p>
          <w:p w14:paraId="3F193B10" w14:textId="77777777" w:rsidR="0009198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68" w:lineRule="exact"/>
              <w:ind w:hanging="361"/>
            </w:pPr>
            <w:r>
              <w:t>Effective</w:t>
            </w:r>
            <w:r>
              <w:rPr>
                <w:spacing w:val="-2"/>
              </w:rPr>
              <w:t xml:space="preserve"> </w:t>
            </w:r>
            <w:r>
              <w:t>recommendation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products.</w:t>
            </w:r>
          </w:p>
          <w:p w14:paraId="45FBA283" w14:textId="77777777" w:rsidR="0009198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40" w:lineRule="auto"/>
              <w:ind w:right="420"/>
            </w:pPr>
            <w:r>
              <w:t>Recommendation</w:t>
            </w:r>
            <w:r>
              <w:rPr>
                <w:spacing w:val="-2"/>
              </w:rPr>
              <w:t xml:space="preserve"> </w:t>
            </w:r>
            <w:r>
              <w:t>within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single</w:t>
            </w:r>
            <w:r>
              <w:rPr>
                <w:spacing w:val="-2"/>
              </w:rPr>
              <w:t xml:space="preserve"> </w:t>
            </w:r>
            <w:r>
              <w:t>page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52"/>
              </w:rPr>
              <w:t xml:space="preserve"> </w:t>
            </w:r>
            <w:r>
              <w:t>chat-bot</w:t>
            </w:r>
          </w:p>
          <w:p w14:paraId="6196634A" w14:textId="77777777" w:rsidR="0009198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68" w:lineRule="exact"/>
              <w:ind w:hanging="361"/>
            </w:pPr>
            <w:r>
              <w:t>Collect</w:t>
            </w:r>
            <w:r>
              <w:rPr>
                <w:spacing w:val="-4"/>
              </w:rPr>
              <w:t xml:space="preserve"> </w:t>
            </w:r>
            <w:r>
              <w:t>feedback</w:t>
            </w:r>
            <w:r>
              <w:rPr>
                <w:spacing w:val="-5"/>
              </w:rPr>
              <w:t xml:space="preserve"> </w:t>
            </w:r>
            <w:r>
              <w:t>instantly.</w:t>
            </w:r>
          </w:p>
          <w:p w14:paraId="616BF6B5" w14:textId="77777777" w:rsidR="0009198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68" w:lineRule="exact"/>
              <w:ind w:hanging="361"/>
            </w:pPr>
            <w:r>
              <w:t>Reduce</w:t>
            </w:r>
            <w:r>
              <w:rPr>
                <w:spacing w:val="-2"/>
              </w:rPr>
              <w:t xml:space="preserve"> </w:t>
            </w:r>
            <w:r>
              <w:t>human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  <w:p w14:paraId="05E45C04" w14:textId="77777777" w:rsidR="0009198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  <w:tab w:val="left" w:pos="836"/>
              </w:tabs>
              <w:spacing w:line="269" w:lineRule="exact"/>
              <w:ind w:hanging="361"/>
            </w:pPr>
            <w:r>
              <w:t>Proper</w:t>
            </w:r>
            <w:r>
              <w:rPr>
                <w:spacing w:val="-2"/>
              </w:rPr>
              <w:t xml:space="preserve"> </w:t>
            </w:r>
            <w:r>
              <w:t>guidance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accessing</w:t>
            </w:r>
            <w:r>
              <w:rPr>
                <w:spacing w:val="-4"/>
              </w:rPr>
              <w:t xml:space="preserve"> </w:t>
            </w:r>
            <w:r>
              <w:t>application.</w:t>
            </w:r>
          </w:p>
        </w:tc>
      </w:tr>
      <w:tr w:rsidR="0009198C" w14:paraId="52F6185A" w14:textId="77777777">
        <w:trPr>
          <w:trHeight w:val="1370"/>
        </w:trPr>
        <w:tc>
          <w:tcPr>
            <w:tcW w:w="900" w:type="dxa"/>
          </w:tcPr>
          <w:p w14:paraId="476AF2C4" w14:textId="77777777" w:rsidR="0009198C" w:rsidRDefault="00000000">
            <w:pPr>
              <w:pStyle w:val="TableParagraph"/>
              <w:spacing w:line="249" w:lineRule="exact"/>
              <w:ind w:left="0" w:right="319"/>
              <w:jc w:val="right"/>
            </w:pPr>
            <w:r>
              <w:t>3.</w:t>
            </w:r>
          </w:p>
        </w:tc>
        <w:tc>
          <w:tcPr>
            <w:tcW w:w="3207" w:type="dxa"/>
          </w:tcPr>
          <w:p w14:paraId="6CF02D88" w14:textId="77777777" w:rsidR="0009198C" w:rsidRDefault="00000000">
            <w:pPr>
              <w:pStyle w:val="TableParagraph"/>
              <w:spacing w:line="249" w:lineRule="exact"/>
              <w:ind w:left="114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962" w:type="dxa"/>
          </w:tcPr>
          <w:p w14:paraId="550F9C90" w14:textId="77777777" w:rsidR="0009198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line="240" w:lineRule="auto"/>
              <w:ind w:right="81"/>
              <w:jc w:val="both"/>
            </w:pPr>
            <w:r>
              <w:t>Chat-bot</w:t>
            </w:r>
            <w:r>
              <w:rPr>
                <w:spacing w:val="-3"/>
              </w:rPr>
              <w:t xml:space="preserve"> </w:t>
            </w:r>
            <w:r>
              <w:t>asks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learns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preference</w:t>
            </w:r>
            <w:r>
              <w:rPr>
                <w:spacing w:val="-53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recommends</w:t>
            </w:r>
            <w:r>
              <w:rPr>
                <w:spacing w:val="1"/>
              </w:rPr>
              <w:t xml:space="preserve">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products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without</w:t>
            </w:r>
            <w:r>
              <w:rPr>
                <w:spacing w:val="1"/>
              </w:rPr>
              <w:t xml:space="preserve"> </w:t>
            </w:r>
            <w:r>
              <w:t>making</w:t>
            </w:r>
            <w:r>
              <w:rPr>
                <w:spacing w:val="1"/>
              </w:rPr>
              <w:t xml:space="preserve"> </w:t>
            </w:r>
            <w:r>
              <w:t>them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search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1"/>
              </w:rPr>
              <w:t xml:space="preserve"> </w:t>
            </w:r>
            <w:r>
              <w:t>various</w:t>
            </w:r>
            <w:r>
              <w:rPr>
                <w:spacing w:val="1"/>
              </w:rPr>
              <w:t xml:space="preserve"> </w:t>
            </w:r>
            <w:r>
              <w:t>filters.</w:t>
            </w:r>
            <w:r>
              <w:rPr>
                <w:spacing w:val="1"/>
              </w:rPr>
              <w:t xml:space="preserve"> </w:t>
            </w:r>
            <w:r>
              <w:t>Reduces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choosing</w:t>
            </w:r>
            <w:r>
              <w:rPr>
                <w:spacing w:val="-4"/>
              </w:rPr>
              <w:t xml:space="preserve"> </w:t>
            </w:r>
            <w:r>
              <w:t>right</w:t>
            </w:r>
            <w:r>
              <w:rPr>
                <w:spacing w:val="1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thus</w:t>
            </w:r>
            <w:r>
              <w:rPr>
                <w:spacing w:val="-2"/>
              </w:rPr>
              <w:t xml:space="preserve"> </w:t>
            </w:r>
            <w:r>
              <w:t>increases</w:t>
            </w:r>
            <w:r>
              <w:rPr>
                <w:spacing w:val="-3"/>
              </w:rPr>
              <w:t xml:space="preserve"> </w:t>
            </w:r>
            <w:r>
              <w:t>sales.</w:t>
            </w:r>
          </w:p>
        </w:tc>
      </w:tr>
      <w:tr w:rsidR="0009198C" w14:paraId="411128AF" w14:textId="77777777">
        <w:trPr>
          <w:trHeight w:val="1399"/>
        </w:trPr>
        <w:tc>
          <w:tcPr>
            <w:tcW w:w="900" w:type="dxa"/>
          </w:tcPr>
          <w:p w14:paraId="46111EF2" w14:textId="77777777" w:rsidR="0009198C" w:rsidRDefault="00000000">
            <w:pPr>
              <w:pStyle w:val="TableParagraph"/>
              <w:ind w:left="0" w:right="319"/>
              <w:jc w:val="right"/>
            </w:pPr>
            <w:r>
              <w:t>4.</w:t>
            </w:r>
          </w:p>
        </w:tc>
        <w:tc>
          <w:tcPr>
            <w:tcW w:w="3207" w:type="dxa"/>
          </w:tcPr>
          <w:p w14:paraId="19DCF31F" w14:textId="77777777" w:rsidR="0009198C" w:rsidRDefault="00000000">
            <w:pPr>
              <w:pStyle w:val="TableParagraph"/>
              <w:spacing w:line="244" w:lineRule="auto"/>
              <w:ind w:left="114" w:right="820"/>
            </w:pPr>
            <w:r>
              <w:rPr>
                <w:color w:val="202020"/>
              </w:rPr>
              <w:t>Social Impact / Customer</w:t>
            </w:r>
            <w:r>
              <w:rPr>
                <w:color w:val="202020"/>
                <w:spacing w:val="-53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962" w:type="dxa"/>
          </w:tcPr>
          <w:p w14:paraId="4C67B17F" w14:textId="3A593020" w:rsidR="0009198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</w:tabs>
              <w:spacing w:line="240" w:lineRule="auto"/>
              <w:ind w:right="83"/>
              <w:jc w:val="both"/>
            </w:pPr>
            <w:r>
              <w:t>Feedback from the user at the end of session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after</w:t>
            </w:r>
            <w:r>
              <w:rPr>
                <w:spacing w:val="1"/>
              </w:rPr>
              <w:t xml:space="preserve"> </w:t>
            </w:r>
            <w:r>
              <w:t>placing</w:t>
            </w:r>
            <w:r>
              <w:rPr>
                <w:spacing w:val="1"/>
              </w:rPr>
              <w:t xml:space="preserve"> </w:t>
            </w:r>
            <w:r>
              <w:t>order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one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most</w:t>
            </w:r>
            <w:r>
              <w:rPr>
                <w:spacing w:val="1"/>
              </w:rPr>
              <w:t xml:space="preserve"> </w:t>
            </w:r>
            <w:r>
              <w:t>important</w:t>
            </w:r>
            <w:r>
              <w:rPr>
                <w:spacing w:val="1"/>
              </w:rPr>
              <w:t xml:space="preserve"> </w:t>
            </w:r>
            <w:r>
              <w:t>factor</w:t>
            </w:r>
            <w:r w:rsidR="00391E81">
              <w:t>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deriving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satisfaction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providing</w:t>
            </w:r>
            <w:r>
              <w:rPr>
                <w:spacing w:val="-3"/>
              </w:rPr>
              <w:t xml:space="preserve"> </w:t>
            </w:r>
            <w:r>
              <w:t>better</w:t>
            </w:r>
            <w:r>
              <w:rPr>
                <w:spacing w:val="-3"/>
              </w:rPr>
              <w:t xml:space="preserve"> </w:t>
            </w:r>
            <w:r>
              <w:t>services.</w:t>
            </w:r>
          </w:p>
        </w:tc>
      </w:tr>
      <w:tr w:rsidR="0009198C" w14:paraId="48BB93CE" w14:textId="77777777">
        <w:trPr>
          <w:trHeight w:val="846"/>
        </w:trPr>
        <w:tc>
          <w:tcPr>
            <w:tcW w:w="900" w:type="dxa"/>
          </w:tcPr>
          <w:p w14:paraId="4A52895B" w14:textId="77777777" w:rsidR="0009198C" w:rsidRDefault="00000000">
            <w:pPr>
              <w:pStyle w:val="TableParagraph"/>
              <w:spacing w:line="249" w:lineRule="exact"/>
              <w:ind w:left="0" w:right="319"/>
              <w:jc w:val="right"/>
            </w:pPr>
            <w:r>
              <w:t>5.</w:t>
            </w:r>
          </w:p>
        </w:tc>
        <w:tc>
          <w:tcPr>
            <w:tcW w:w="3207" w:type="dxa"/>
          </w:tcPr>
          <w:p w14:paraId="5B6C4259" w14:textId="77777777" w:rsidR="0009198C" w:rsidRDefault="00000000">
            <w:pPr>
              <w:pStyle w:val="TableParagraph"/>
              <w:spacing w:line="242" w:lineRule="auto"/>
              <w:ind w:left="114" w:right="753"/>
            </w:pPr>
            <w:r>
              <w:rPr>
                <w:color w:val="202020"/>
              </w:rPr>
              <w:t>Business Model (Revenue</w:t>
            </w:r>
            <w:r>
              <w:rPr>
                <w:color w:val="202020"/>
                <w:spacing w:val="-53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962" w:type="dxa"/>
          </w:tcPr>
          <w:p w14:paraId="633A2573" w14:textId="77777777" w:rsidR="0009198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6"/>
              </w:tabs>
              <w:spacing w:line="240" w:lineRule="auto"/>
              <w:ind w:right="83"/>
              <w:jc w:val="both"/>
            </w:pPr>
            <w:r>
              <w:t>The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  <w:r>
              <w:rPr>
                <w:spacing w:val="-11"/>
              </w:rPr>
              <w:t xml:space="preserve"> </w:t>
            </w:r>
            <w:r>
              <w:t>can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11"/>
              </w:rPr>
              <w:t xml:space="preserve"> </w:t>
            </w:r>
            <w:r>
              <w:t>developed</w:t>
            </w:r>
            <w:r>
              <w:rPr>
                <w:spacing w:val="-11"/>
              </w:rPr>
              <w:t xml:space="preserve"> </w:t>
            </w:r>
            <w:r>
              <w:t>at</w:t>
            </w:r>
            <w:r>
              <w:rPr>
                <w:spacing w:val="-8"/>
              </w:rPr>
              <w:t xml:space="preserve"> </w:t>
            </w:r>
            <w:r>
              <w:t>minimum</w:t>
            </w:r>
            <w:r>
              <w:rPr>
                <w:spacing w:val="-52"/>
              </w:rPr>
              <w:t xml:space="preserve"> </w:t>
            </w:r>
            <w:r>
              <w:t>cost with high performance and interactive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interface.</w:t>
            </w:r>
          </w:p>
        </w:tc>
      </w:tr>
      <w:tr w:rsidR="0009198C" w14:paraId="4D859CD0" w14:textId="77777777">
        <w:trPr>
          <w:trHeight w:val="1785"/>
        </w:trPr>
        <w:tc>
          <w:tcPr>
            <w:tcW w:w="900" w:type="dxa"/>
          </w:tcPr>
          <w:p w14:paraId="5F22164F" w14:textId="77777777" w:rsidR="0009198C" w:rsidRDefault="00000000">
            <w:pPr>
              <w:pStyle w:val="TableParagraph"/>
              <w:ind w:left="0" w:right="319"/>
              <w:jc w:val="right"/>
            </w:pPr>
            <w:r>
              <w:t>6.</w:t>
            </w:r>
          </w:p>
        </w:tc>
        <w:tc>
          <w:tcPr>
            <w:tcW w:w="3207" w:type="dxa"/>
          </w:tcPr>
          <w:p w14:paraId="39BEB1B0" w14:textId="77777777" w:rsidR="0009198C" w:rsidRDefault="00000000">
            <w:pPr>
              <w:pStyle w:val="TableParagraph"/>
              <w:ind w:left="114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962" w:type="dxa"/>
          </w:tcPr>
          <w:p w14:paraId="63B3705F" w14:textId="77777777" w:rsidR="0009198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line="240" w:lineRule="auto"/>
              <w:ind w:right="78"/>
              <w:jc w:val="both"/>
            </w:pPr>
            <w:r>
              <w:t>The solution can be made scalable by using</w:t>
            </w:r>
            <w:r>
              <w:rPr>
                <w:spacing w:val="1"/>
              </w:rPr>
              <w:t xml:space="preserve"> </w:t>
            </w:r>
            <w:r>
              <w:t>micro service architecture provided that each</w:t>
            </w:r>
            <w:r>
              <w:rPr>
                <w:spacing w:val="1"/>
              </w:rPr>
              <w:t xml:space="preserve"> </w:t>
            </w:r>
            <w:r>
              <w:t>server responsible for certain functionality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application.</w:t>
            </w:r>
            <w:r>
              <w:rPr>
                <w:spacing w:val="-10"/>
              </w:rPr>
              <w:t xml:space="preserve"> </w:t>
            </w:r>
            <w:r>
              <w:t>Storing</w:t>
            </w:r>
            <w:r>
              <w:rPr>
                <w:spacing w:val="-13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preferences</w:t>
            </w:r>
            <w:r>
              <w:rPr>
                <w:spacing w:val="-10"/>
              </w:rPr>
              <w:t xml:space="preserve"> </w:t>
            </w:r>
            <w:r>
              <w:t>along</w:t>
            </w:r>
            <w:r>
              <w:rPr>
                <w:spacing w:val="-53"/>
              </w:rPr>
              <w:t xml:space="preserve"> </w:t>
            </w:r>
            <w:r>
              <w:t>with product in browser cookie will enable to</w:t>
            </w:r>
            <w:r>
              <w:rPr>
                <w:spacing w:val="-52"/>
              </w:rPr>
              <w:t xml:space="preserve"> </w:t>
            </w:r>
            <w:r>
              <w:t>provide</w:t>
            </w:r>
            <w:r>
              <w:rPr>
                <w:spacing w:val="24"/>
              </w:rPr>
              <w:t xml:space="preserve"> </w:t>
            </w:r>
            <w:r>
              <w:t>response</w:t>
            </w:r>
            <w:r>
              <w:rPr>
                <w:spacing w:val="24"/>
              </w:rPr>
              <w:t xml:space="preserve"> </w:t>
            </w:r>
            <w:r>
              <w:t>instantly</w:t>
            </w:r>
            <w:r>
              <w:rPr>
                <w:spacing w:val="24"/>
              </w:rPr>
              <w:t xml:space="preserve"> </w:t>
            </w:r>
            <w:r>
              <w:t>and</w:t>
            </w:r>
            <w:r>
              <w:rPr>
                <w:spacing w:val="24"/>
              </w:rPr>
              <w:t xml:space="preserve"> </w:t>
            </w:r>
            <w:r>
              <w:t>allows</w:t>
            </w:r>
            <w:r>
              <w:rPr>
                <w:spacing w:val="24"/>
              </w:rPr>
              <w:t xml:space="preserve"> </w:t>
            </w:r>
            <w:r>
              <w:t>for</w:t>
            </w:r>
          </w:p>
          <w:p w14:paraId="75EAD8A1" w14:textId="77777777" w:rsidR="0009198C" w:rsidRDefault="00000000">
            <w:pPr>
              <w:pStyle w:val="TableParagraph"/>
              <w:spacing w:line="238" w:lineRule="exact"/>
              <w:jc w:val="both"/>
            </w:pPr>
            <w:r>
              <w:t>fetching</w:t>
            </w:r>
            <w:r>
              <w:rPr>
                <w:spacing w:val="-13"/>
              </w:rPr>
              <w:t xml:space="preserve"> </w:t>
            </w:r>
            <w:r>
              <w:t>related</w:t>
            </w:r>
            <w:r>
              <w:rPr>
                <w:spacing w:val="-10"/>
              </w:rPr>
              <w:t xml:space="preserve"> </w:t>
            </w:r>
            <w:r>
              <w:t>products.</w:t>
            </w:r>
          </w:p>
        </w:tc>
      </w:tr>
    </w:tbl>
    <w:p w14:paraId="19DDA903" w14:textId="77777777" w:rsidR="008A1769" w:rsidRDefault="008A1769"/>
    <w:sectPr w:rsidR="008A1769">
      <w:type w:val="continuous"/>
      <w:pgSz w:w="11920" w:h="16850"/>
      <w:pgMar w:top="7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4932"/>
    <w:multiLevelType w:val="hybridMultilevel"/>
    <w:tmpl w:val="7BDC45C2"/>
    <w:lvl w:ilvl="0" w:tplc="7D22DD68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51C1E0C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15DA94F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4D3C7E4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D9B6D614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7B34124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3F32C1C8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C9E631E8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D7186FE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D22980"/>
    <w:multiLevelType w:val="hybridMultilevel"/>
    <w:tmpl w:val="A4A28282"/>
    <w:lvl w:ilvl="0" w:tplc="35C2CA84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0CA8682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C77EEAC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A95C9D9C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D3DC4F40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E25A169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EA68410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30824F10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A21206F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5C26C6"/>
    <w:multiLevelType w:val="hybridMultilevel"/>
    <w:tmpl w:val="464A14D4"/>
    <w:lvl w:ilvl="0" w:tplc="52E44F20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F34C3DC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86A00C0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7EBC95A8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DFAC868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8F8A16F6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1CCC1D94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FF32EB58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193455B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EC170A"/>
    <w:multiLevelType w:val="hybridMultilevel"/>
    <w:tmpl w:val="400EB30A"/>
    <w:lvl w:ilvl="0" w:tplc="1DF0ECA6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CA5318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2194708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EE302A5E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CCB026B0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B736049E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6FFEBE4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4956D602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B43AC21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A17C8B"/>
    <w:multiLevelType w:val="hybridMultilevel"/>
    <w:tmpl w:val="5450071E"/>
    <w:lvl w:ilvl="0" w:tplc="48AE9DEC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EF673B4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3AF07D9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1144DDB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4A6A3060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3200A46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132A7896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B3BE1AA2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37EA7ED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79B73B7"/>
    <w:multiLevelType w:val="hybridMultilevel"/>
    <w:tmpl w:val="1C626530"/>
    <w:lvl w:ilvl="0" w:tplc="570A8808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67C691E">
      <w:numFmt w:val="bullet"/>
      <w:lvlText w:val="•"/>
      <w:lvlJc w:val="left"/>
      <w:pPr>
        <w:ind w:left="1251" w:hanging="360"/>
      </w:pPr>
      <w:rPr>
        <w:rFonts w:hint="default"/>
        <w:lang w:val="en-US" w:eastAsia="en-US" w:bidi="ar-SA"/>
      </w:rPr>
    </w:lvl>
    <w:lvl w:ilvl="2" w:tplc="0958F2E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84BA67F2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0E62297C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DB5039C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17602C92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219EF7AC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8" w:tplc="09D8F34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</w:abstractNum>
  <w:num w:numId="1" w16cid:durableId="2147040966">
    <w:abstractNumId w:val="0"/>
  </w:num>
  <w:num w:numId="2" w16cid:durableId="644235740">
    <w:abstractNumId w:val="3"/>
  </w:num>
  <w:num w:numId="3" w16cid:durableId="1626542192">
    <w:abstractNumId w:val="2"/>
  </w:num>
  <w:num w:numId="4" w16cid:durableId="71046452">
    <w:abstractNumId w:val="1"/>
  </w:num>
  <w:num w:numId="5" w16cid:durableId="673263924">
    <w:abstractNumId w:val="4"/>
  </w:num>
  <w:num w:numId="6" w16cid:durableId="746418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8C"/>
    <w:rsid w:val="0009198C"/>
    <w:rsid w:val="00391E81"/>
    <w:rsid w:val="008A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8DFD"/>
  <w15:docId w15:val="{60276194-C7BB-48A1-A3F6-85715E9F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Title">
    <w:name w:val="Title"/>
    <w:basedOn w:val="Normal"/>
    <w:uiPriority w:val="10"/>
    <w:qFormat/>
    <w:pPr>
      <w:spacing w:before="72"/>
      <w:ind w:left="3170" w:right="3245" w:hanging="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8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Sangamitra Senthil kumar</cp:lastModifiedBy>
  <cp:revision>2</cp:revision>
  <dcterms:created xsi:type="dcterms:W3CDTF">2022-11-01T11:36:00Z</dcterms:created>
  <dcterms:modified xsi:type="dcterms:W3CDTF">2022-11-01T11:36:00Z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