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D3AD" w14:textId="4A99404C" w:rsidR="000C1569" w:rsidRPr="00DB767B" w:rsidRDefault="00000000">
      <w:pPr>
        <w:spacing w:after="162" w:line="259" w:lineRule="auto"/>
        <w:ind w:left="-5"/>
        <w:rPr>
          <w:sz w:val="26"/>
          <w:szCs w:val="26"/>
        </w:rPr>
      </w:pPr>
      <w:r w:rsidRPr="00DB767B">
        <w:rPr>
          <w:b/>
          <w:sz w:val="26"/>
          <w:szCs w:val="26"/>
        </w:rPr>
        <w:t xml:space="preserve">Team ID: </w:t>
      </w:r>
      <w:r w:rsidR="00DB767B" w:rsidRPr="00DB767B">
        <w:rPr>
          <w:b/>
          <w:sz w:val="26"/>
          <w:szCs w:val="26"/>
        </w:rPr>
        <w:t>PNT2022TMID09807</w:t>
      </w:r>
    </w:p>
    <w:p w14:paraId="5D4D958C" w14:textId="49F348CF" w:rsidR="000C1569" w:rsidRPr="00DB767B" w:rsidRDefault="00000000">
      <w:pPr>
        <w:spacing w:after="162" w:line="259" w:lineRule="auto"/>
        <w:ind w:left="-5"/>
        <w:rPr>
          <w:sz w:val="26"/>
          <w:szCs w:val="26"/>
        </w:rPr>
      </w:pPr>
      <w:r w:rsidRPr="00DB767B">
        <w:rPr>
          <w:b/>
          <w:sz w:val="26"/>
          <w:szCs w:val="26"/>
        </w:rPr>
        <w:t xml:space="preserve">Project Name: </w:t>
      </w:r>
      <w:r w:rsidR="00DB767B" w:rsidRPr="00DB767B">
        <w:rPr>
          <w:b/>
          <w:sz w:val="26"/>
          <w:szCs w:val="26"/>
        </w:rPr>
        <w:t>Industry-Specific Intelligent Fire Management System</w:t>
      </w:r>
    </w:p>
    <w:p w14:paraId="046F05E3" w14:textId="77777777" w:rsidR="000C1569" w:rsidRDefault="00000000">
      <w:pPr>
        <w:spacing w:after="0" w:line="259" w:lineRule="auto"/>
        <w:ind w:left="14" w:firstLine="0"/>
      </w:pPr>
      <w:r>
        <w:rPr>
          <w:b/>
          <w:sz w:val="24"/>
        </w:rPr>
        <w:t xml:space="preserve"> </w:t>
      </w:r>
      <w:r>
        <w:t xml:space="preserve"> </w:t>
      </w:r>
    </w:p>
    <w:p w14:paraId="324189C4" w14:textId="77777777" w:rsidR="000C1569" w:rsidRDefault="00000000">
      <w:pPr>
        <w:spacing w:after="312" w:line="259" w:lineRule="auto"/>
        <w:ind w:left="14" w:firstLine="0"/>
      </w:pPr>
      <w:r>
        <w:rPr>
          <w:b/>
          <w:sz w:val="24"/>
        </w:rPr>
        <w:t xml:space="preserve"> </w:t>
      </w:r>
      <w:r>
        <w:t xml:space="preserve"> </w:t>
      </w:r>
    </w:p>
    <w:p w14:paraId="174EF5CE" w14:textId="77777777" w:rsidR="000C1569" w:rsidRDefault="00000000">
      <w:pPr>
        <w:pStyle w:val="Heading1"/>
      </w:pPr>
      <w:r>
        <w:t xml:space="preserve">LITERATURE SURVEY </w:t>
      </w:r>
      <w:r>
        <w:rPr>
          <w:b w:val="0"/>
          <w:sz w:val="22"/>
        </w:rPr>
        <w:t xml:space="preserve"> </w:t>
      </w:r>
    </w:p>
    <w:p w14:paraId="4B388BE5" w14:textId="77777777" w:rsidR="000C1569" w:rsidRDefault="00000000">
      <w:pPr>
        <w:spacing w:after="0" w:line="259" w:lineRule="auto"/>
        <w:ind w:left="14" w:firstLine="0"/>
      </w:pPr>
      <w:r>
        <w:rPr>
          <w:rFonts w:ascii="Times New Roman" w:eastAsia="Times New Roman" w:hAnsi="Times New Roman" w:cs="Times New Roman"/>
          <w:b/>
          <w:sz w:val="42"/>
        </w:rPr>
        <w:t xml:space="preserve"> </w:t>
      </w:r>
      <w:r>
        <w:t xml:space="preserve"> </w:t>
      </w:r>
    </w:p>
    <w:p w14:paraId="535BA289" w14:textId="2E376F2B" w:rsidR="000C1569" w:rsidRDefault="00000000">
      <w:pPr>
        <w:spacing w:after="190"/>
        <w:ind w:left="125"/>
      </w:pPr>
      <w:r>
        <w:rPr>
          <w:rFonts w:ascii="Times New Roman" w:eastAsia="Times New Roman" w:hAnsi="Times New Roman" w:cs="Times New Roman"/>
          <w:b/>
          <w:sz w:val="29"/>
        </w:rPr>
        <w:t>1.1</w:t>
      </w:r>
      <w:r>
        <w:rPr>
          <w:rFonts w:ascii="Arial" w:eastAsia="Arial" w:hAnsi="Arial" w:cs="Arial"/>
          <w:b/>
          <w:sz w:val="29"/>
        </w:rPr>
        <w:t xml:space="preserve"> </w:t>
      </w:r>
      <w:r>
        <w:rPr>
          <w:rFonts w:ascii="Times New Roman" w:eastAsia="Times New Roman" w:hAnsi="Times New Roman" w:cs="Times New Roman"/>
          <w:b/>
          <w:sz w:val="29"/>
        </w:rPr>
        <w:t xml:space="preserve">SUMMAY OF LITERATURE </w:t>
      </w:r>
      <w:proofErr w:type="gramStart"/>
      <w:r>
        <w:rPr>
          <w:rFonts w:ascii="Times New Roman" w:eastAsia="Times New Roman" w:hAnsi="Times New Roman" w:cs="Times New Roman"/>
          <w:b/>
          <w:sz w:val="29"/>
        </w:rPr>
        <w:t>SURVEY :</w:t>
      </w:r>
      <w:proofErr w:type="gramEnd"/>
      <w:r>
        <w:rPr>
          <w:rFonts w:ascii="Times New Roman" w:eastAsia="Times New Roman" w:hAnsi="Times New Roman" w:cs="Times New Roman"/>
          <w:b/>
          <w:sz w:val="29"/>
        </w:rPr>
        <w:t xml:space="preserve"> </w:t>
      </w:r>
    </w:p>
    <w:p w14:paraId="7AA14726" w14:textId="77777777" w:rsidR="00DB767B" w:rsidRPr="00DB767B" w:rsidRDefault="00000000">
      <w:pPr>
        <w:ind w:left="9"/>
        <w:rPr>
          <w:rFonts w:asciiTheme="minorHAnsi" w:hAnsiTheme="minorHAnsi" w:cstheme="minorHAnsi"/>
        </w:rPr>
      </w:pPr>
      <w:r w:rsidRPr="00DB767B">
        <w:rPr>
          <w:rFonts w:asciiTheme="minorHAnsi" w:hAnsiTheme="minorHAnsi" w:cstheme="minorHAnsi"/>
        </w:rPr>
        <w:t xml:space="preserve">             </w:t>
      </w:r>
      <w:r w:rsidR="00DB767B" w:rsidRPr="00DB767B">
        <w:rPr>
          <w:rFonts w:asciiTheme="minorHAnsi" w:hAnsiTheme="minorHAnsi" w:cstheme="minorHAnsi"/>
        </w:rPr>
        <w:t xml:space="preserve">  </w:t>
      </w:r>
      <w:r w:rsidRPr="00DB767B">
        <w:rPr>
          <w:rFonts w:asciiTheme="minorHAnsi" w:hAnsiTheme="minorHAnsi" w:cstheme="minorHAnsi"/>
        </w:rPr>
        <w:t xml:space="preserve">  </w:t>
      </w:r>
      <w:r w:rsidR="00DB767B" w:rsidRPr="00DB767B">
        <w:rPr>
          <w:rFonts w:asciiTheme="minorHAnsi" w:hAnsiTheme="minorHAnsi" w:cstheme="minorHAnsi"/>
        </w:rPr>
        <w:t xml:space="preserve">                  </w:t>
      </w:r>
      <w:r w:rsidR="00DB767B" w:rsidRPr="00DB767B">
        <w:rPr>
          <w:rFonts w:asciiTheme="minorHAnsi" w:hAnsiTheme="minorHAnsi" w:cstheme="minorHAnsi"/>
        </w:rPr>
        <w:t xml:space="preserve">Ahmed </w:t>
      </w:r>
      <w:proofErr w:type="spellStart"/>
      <w:r w:rsidR="00DB767B" w:rsidRPr="00DB767B">
        <w:rPr>
          <w:rFonts w:asciiTheme="minorHAnsi" w:hAnsiTheme="minorHAnsi" w:cstheme="minorHAnsi"/>
        </w:rPr>
        <w:t>Imteaj</w:t>
      </w:r>
      <w:proofErr w:type="spellEnd"/>
      <w:r w:rsidR="00DB767B" w:rsidRPr="00DB767B">
        <w:rPr>
          <w:rFonts w:asciiTheme="minorHAnsi" w:hAnsiTheme="minorHAnsi" w:cstheme="minorHAnsi"/>
        </w:rPr>
        <w:t xml:space="preserve"> et.al. Studied the problems faced by factory workers in times when fire </w:t>
      </w:r>
      <w:proofErr w:type="gramStart"/>
      <w:r w:rsidR="00DB767B" w:rsidRPr="00DB767B">
        <w:rPr>
          <w:rFonts w:asciiTheme="minorHAnsi" w:hAnsiTheme="minorHAnsi" w:cstheme="minorHAnsi"/>
        </w:rPr>
        <w:t>breaks</w:t>
      </w:r>
      <w:r w:rsidR="00DB767B" w:rsidRPr="00DB767B">
        <w:rPr>
          <w:rFonts w:asciiTheme="minorHAnsi" w:hAnsiTheme="minorHAnsi" w:cstheme="minorHAnsi"/>
        </w:rPr>
        <w:t xml:space="preserve">  </w:t>
      </w:r>
      <w:r w:rsidR="00DB767B" w:rsidRPr="00DB767B">
        <w:rPr>
          <w:rFonts w:asciiTheme="minorHAnsi" w:hAnsiTheme="minorHAnsi" w:cstheme="minorHAnsi"/>
        </w:rPr>
        <w:t>out</w:t>
      </w:r>
      <w:proofErr w:type="gramEnd"/>
      <w:r w:rsidR="00DB767B" w:rsidRPr="00DB767B">
        <w:rPr>
          <w:rFonts w:asciiTheme="minorHAnsi" w:hAnsiTheme="minorHAnsi" w:cstheme="minorHAnsi"/>
        </w:rPr>
        <w:t xml:space="preserve"> </w:t>
      </w:r>
      <w:r w:rsidR="00DB767B" w:rsidRPr="00DB767B">
        <w:rPr>
          <w:rFonts w:asciiTheme="minorHAnsi" w:hAnsiTheme="minorHAnsi" w:cstheme="minorHAnsi"/>
        </w:rPr>
        <w:t xml:space="preserve">. They proposed a system using Raspberry Pi 3 which is capable of detecting fire and providing information about area of fire. The Raspberry Pi controls multiple Arduino boards which are connected with several motors and cameras to capture the fire </w:t>
      </w:r>
      <w:proofErr w:type="spellStart"/>
      <w:proofErr w:type="gramStart"/>
      <w:r w:rsidR="00DB767B" w:rsidRPr="00DB767B">
        <w:rPr>
          <w:rFonts w:asciiTheme="minorHAnsi" w:hAnsiTheme="minorHAnsi" w:cstheme="minorHAnsi"/>
        </w:rPr>
        <w:t>incident.In</w:t>
      </w:r>
      <w:proofErr w:type="spellEnd"/>
      <w:proofErr w:type="gramEnd"/>
      <w:r w:rsidR="00DB767B" w:rsidRPr="00DB767B">
        <w:rPr>
          <w:rFonts w:asciiTheme="minorHAnsi" w:hAnsiTheme="minorHAnsi" w:cstheme="minorHAnsi"/>
        </w:rPr>
        <w:t xml:space="preserve"> this, they discussed about the modern technology that can be used to reduce extremely unfortunate accidents caused by fire. We designed the whole system and calculated its effectiveness</w:t>
      </w:r>
      <w:r w:rsidRPr="00DB767B">
        <w:rPr>
          <w:rFonts w:asciiTheme="minorHAnsi" w:hAnsiTheme="minorHAnsi" w:cstheme="minorHAnsi"/>
        </w:rPr>
        <w:t xml:space="preserve">  </w:t>
      </w:r>
    </w:p>
    <w:p w14:paraId="10354A6E" w14:textId="77777777" w:rsidR="00DB767B" w:rsidRPr="00DB767B" w:rsidRDefault="00DB767B">
      <w:pPr>
        <w:ind w:left="9"/>
        <w:rPr>
          <w:rFonts w:asciiTheme="minorHAnsi" w:hAnsiTheme="minorHAnsi" w:cstheme="minorHAnsi"/>
        </w:rPr>
      </w:pPr>
      <w:r w:rsidRPr="00DB767B">
        <w:rPr>
          <w:rFonts w:asciiTheme="minorHAnsi" w:hAnsiTheme="minorHAnsi" w:cstheme="minorHAnsi"/>
        </w:rPr>
        <w:t xml:space="preserve"> </w:t>
      </w:r>
    </w:p>
    <w:p w14:paraId="7D775382" w14:textId="25A042E7" w:rsidR="000C1569" w:rsidRPr="00DB767B" w:rsidRDefault="00DB767B">
      <w:pPr>
        <w:ind w:left="9"/>
        <w:rPr>
          <w:rFonts w:asciiTheme="minorHAnsi" w:hAnsiTheme="minorHAnsi" w:cstheme="minorHAnsi"/>
        </w:rPr>
      </w:pPr>
      <w:r w:rsidRPr="00DB767B">
        <w:rPr>
          <w:rFonts w:asciiTheme="minorHAnsi" w:hAnsiTheme="minorHAnsi" w:cstheme="minorHAnsi"/>
        </w:rPr>
        <w:t xml:space="preserve">                                  </w:t>
      </w:r>
      <w:proofErr w:type="spellStart"/>
      <w:r w:rsidRPr="00DB767B">
        <w:rPr>
          <w:rFonts w:asciiTheme="minorHAnsi" w:hAnsiTheme="minorHAnsi" w:cstheme="minorHAnsi"/>
        </w:rPr>
        <w:t>Ondrej</w:t>
      </w:r>
      <w:proofErr w:type="spellEnd"/>
      <w:r w:rsidRPr="00DB767B">
        <w:rPr>
          <w:rFonts w:asciiTheme="minorHAnsi" w:hAnsiTheme="minorHAnsi" w:cstheme="minorHAnsi"/>
        </w:rPr>
        <w:t xml:space="preserve"> </w:t>
      </w:r>
      <w:proofErr w:type="spellStart"/>
      <w:r w:rsidRPr="00DB767B">
        <w:rPr>
          <w:rFonts w:asciiTheme="minorHAnsi" w:hAnsiTheme="minorHAnsi" w:cstheme="minorHAnsi"/>
        </w:rPr>
        <w:t>Krejcar</w:t>
      </w:r>
      <w:proofErr w:type="spellEnd"/>
      <w:r w:rsidRPr="00DB767B">
        <w:rPr>
          <w:rFonts w:asciiTheme="minorHAnsi" w:hAnsiTheme="minorHAnsi" w:cstheme="minorHAnsi"/>
        </w:rPr>
        <w:t xml:space="preserve"> proposed a model for location enhancement and personnel tracking using Wi-Fi networks. In this, he has represented the control system concept that is used in handling information of location and control unit operations. The location of the user present in the building, is obtained through Wi-Fi access points [3]. We have studied this to understand the usability of the Wi-Fi networks in live tracking and then have utilized this functionality to track fire and give information about location of fire to various devices intimating people about the mishap. </w:t>
      </w:r>
      <w:r w:rsidR="00000000" w:rsidRPr="00DB767B">
        <w:rPr>
          <w:rFonts w:asciiTheme="minorHAnsi" w:hAnsiTheme="minorHAnsi" w:cstheme="minorHAnsi"/>
        </w:rPr>
        <w:t xml:space="preserve">        </w:t>
      </w:r>
    </w:p>
    <w:p w14:paraId="65CB9816" w14:textId="77777777" w:rsidR="000C1569" w:rsidRPr="00DB767B" w:rsidRDefault="00000000">
      <w:pPr>
        <w:spacing w:after="78" w:line="259" w:lineRule="auto"/>
        <w:ind w:left="14" w:firstLine="0"/>
        <w:rPr>
          <w:rFonts w:ascii="Times New Roman" w:hAnsi="Times New Roman" w:cs="Times New Roman"/>
        </w:rPr>
      </w:pPr>
      <w:r w:rsidRPr="00DB767B">
        <w:rPr>
          <w:rFonts w:ascii="Times New Roman" w:hAnsi="Times New Roman" w:cs="Times New Roman"/>
        </w:rPr>
        <w:t xml:space="preserve">                 </w:t>
      </w:r>
    </w:p>
    <w:p w14:paraId="4E96798E" w14:textId="77777777" w:rsidR="000C1569" w:rsidRDefault="00000000">
      <w:pPr>
        <w:spacing w:after="13"/>
        <w:ind w:left="125"/>
      </w:pPr>
      <w:r>
        <w:rPr>
          <w:rFonts w:ascii="Times New Roman" w:eastAsia="Times New Roman" w:hAnsi="Times New Roman" w:cs="Times New Roman"/>
          <w:b/>
          <w:color w:val="111111"/>
          <w:sz w:val="29"/>
        </w:rPr>
        <w:t>1.2</w:t>
      </w:r>
      <w:r>
        <w:rPr>
          <w:rFonts w:ascii="Arial" w:eastAsia="Arial" w:hAnsi="Arial" w:cs="Arial"/>
          <w:b/>
          <w:color w:val="111111"/>
          <w:sz w:val="29"/>
        </w:rPr>
        <w:t xml:space="preserve"> </w:t>
      </w:r>
      <w:r>
        <w:rPr>
          <w:rFonts w:ascii="Times New Roman" w:eastAsia="Times New Roman" w:hAnsi="Times New Roman" w:cs="Times New Roman"/>
          <w:b/>
          <w:sz w:val="29"/>
        </w:rPr>
        <w:t xml:space="preserve">A CAREER PATH RECOMMENDATION </w:t>
      </w:r>
      <w:proofErr w:type="gramStart"/>
      <w:r>
        <w:rPr>
          <w:rFonts w:ascii="Times New Roman" w:eastAsia="Times New Roman" w:hAnsi="Times New Roman" w:cs="Times New Roman"/>
          <w:b/>
          <w:sz w:val="29"/>
        </w:rPr>
        <w:t>FRAMEWORK</w:t>
      </w:r>
      <w:r>
        <w:rPr>
          <w:rFonts w:ascii="Times New Roman" w:eastAsia="Times New Roman" w:hAnsi="Times New Roman" w:cs="Times New Roman"/>
          <w:b/>
          <w:color w:val="111111"/>
          <w:sz w:val="29"/>
        </w:rPr>
        <w:t xml:space="preserve"> :</w:t>
      </w:r>
      <w:proofErr w:type="gramEnd"/>
      <w:r>
        <w:rPr>
          <w:rFonts w:ascii="Times New Roman" w:eastAsia="Times New Roman" w:hAnsi="Times New Roman" w:cs="Times New Roman"/>
          <w:b/>
          <w:color w:val="111111"/>
          <w:sz w:val="29"/>
        </w:rPr>
        <w:t xml:space="preserve"> </w:t>
      </w:r>
    </w:p>
    <w:p w14:paraId="7DC21632" w14:textId="77777777" w:rsidR="000C1569" w:rsidRDefault="00000000">
      <w:pPr>
        <w:spacing w:after="21" w:line="259" w:lineRule="auto"/>
        <w:ind w:left="571" w:firstLine="0"/>
      </w:pPr>
      <w:r>
        <w:t xml:space="preserve"> </w:t>
      </w:r>
    </w:p>
    <w:p w14:paraId="19DA85A9" w14:textId="77777777" w:rsidR="000C1569" w:rsidRDefault="00000000">
      <w:pPr>
        <w:ind w:left="9"/>
      </w:pPr>
      <w:r>
        <w:t xml:space="preserve">                 In North East India’s biodiversity hotspots that are flora and fauna such as </w:t>
      </w:r>
      <w:proofErr w:type="gramStart"/>
      <w:r>
        <w:t>the  Hoolock</w:t>
      </w:r>
      <w:proofErr w:type="gramEnd"/>
      <w:r>
        <w:t xml:space="preserve"> </w:t>
      </w:r>
    </w:p>
    <w:p w14:paraId="6F4663DB" w14:textId="348121FC" w:rsidR="000C1569" w:rsidRDefault="00000000">
      <w:pPr>
        <w:ind w:left="9"/>
      </w:pPr>
      <w:r>
        <w:t xml:space="preserve">Gibbon and the Phayre’s leaf Monkey, a Bengaluru-based research </w:t>
      </w:r>
      <w:r w:rsidR="00332367">
        <w:t>organization</w:t>
      </w:r>
      <w:r>
        <w:t xml:space="preserve"> has been gathering data on plant diversity and animal groups as well as mapping  the ecosystem.  </w:t>
      </w:r>
    </w:p>
    <w:p w14:paraId="7A71C2FD" w14:textId="77777777" w:rsidR="000C1569" w:rsidRDefault="00000000">
      <w:pPr>
        <w:spacing w:after="16" w:line="259" w:lineRule="auto"/>
        <w:ind w:left="571" w:firstLine="0"/>
      </w:pPr>
      <w:r>
        <w:t xml:space="preserve"> </w:t>
      </w:r>
    </w:p>
    <w:p w14:paraId="79525C9E" w14:textId="77777777" w:rsidR="000C1569" w:rsidRDefault="00000000">
      <w:pPr>
        <w:spacing w:after="26"/>
        <w:ind w:left="9"/>
      </w:pPr>
      <w:r>
        <w:t xml:space="preserve">                This article was published in Feb 19, </w:t>
      </w:r>
      <w:proofErr w:type="gramStart"/>
      <w:r>
        <w:t>2019  02</w:t>
      </w:r>
      <w:proofErr w:type="gramEnd"/>
      <w:r>
        <w:t xml:space="preserve">:45pm </w:t>
      </w:r>
    </w:p>
    <w:p w14:paraId="67B80B36" w14:textId="77777777" w:rsidR="000C1569" w:rsidRDefault="00000000">
      <w:pPr>
        <w:spacing w:after="0" w:line="259" w:lineRule="auto"/>
        <w:ind w:left="14" w:firstLine="0"/>
      </w:pPr>
      <w:r>
        <w:t xml:space="preserve"> </w:t>
      </w:r>
    </w:p>
    <w:p w14:paraId="1A931386" w14:textId="77777777" w:rsidR="000C1569" w:rsidRDefault="00000000">
      <w:pPr>
        <w:spacing w:after="36" w:line="259" w:lineRule="auto"/>
        <w:ind w:left="14" w:firstLine="0"/>
      </w:pPr>
      <w:r>
        <w:t xml:space="preserve"> </w:t>
      </w:r>
    </w:p>
    <w:p w14:paraId="1760CDA7" w14:textId="77777777" w:rsidR="000C1569" w:rsidRDefault="00000000">
      <w:pPr>
        <w:spacing w:after="13"/>
        <w:ind w:left="125"/>
      </w:pPr>
      <w:r>
        <w:rPr>
          <w:rFonts w:ascii="Times New Roman" w:eastAsia="Times New Roman" w:hAnsi="Times New Roman" w:cs="Times New Roman"/>
          <w:b/>
          <w:sz w:val="29"/>
        </w:rPr>
        <w:lastRenderedPageBreak/>
        <w:t xml:space="preserve">1.3 JOB RECOMMENDATION BASED ON JOB SEEKER SKILLS:     EMPIRICAL STUDY </w:t>
      </w:r>
    </w:p>
    <w:p w14:paraId="77BE4E90" w14:textId="77777777" w:rsidR="000C1569" w:rsidRDefault="00000000">
      <w:pPr>
        <w:ind w:left="9"/>
      </w:pPr>
      <w:r>
        <w:t xml:space="preserve">              IBM, too, has jumped on to the bandwagon and is aiming to reach out to as many as 3.5 million farmers through its </w:t>
      </w:r>
      <w:proofErr w:type="spellStart"/>
      <w:r>
        <w:t>agri</w:t>
      </w:r>
      <w:proofErr w:type="spellEnd"/>
      <w:r>
        <w:t xml:space="preserve"> Tech apps. “We see Agri Tech as a Rs 5000-crore opportunity in the next five years. We are also working with </w:t>
      </w:r>
      <w:proofErr w:type="spellStart"/>
      <w:r>
        <w:t>Niti</w:t>
      </w:r>
      <w:proofErr w:type="spellEnd"/>
      <w:r>
        <w:t xml:space="preserve"> Aayog to develop a crop-</w:t>
      </w:r>
      <w:proofErr w:type="gramStart"/>
      <w:r>
        <w:t>yield  prediction</w:t>
      </w:r>
      <w:proofErr w:type="gramEnd"/>
      <w:r>
        <w:t xml:space="preserve"> model using AI to provide real-time advisories to farmers in backward districts,” says Himanshu </w:t>
      </w:r>
      <w:proofErr w:type="spellStart"/>
      <w:r>
        <w:t>goyal</w:t>
      </w:r>
      <w:proofErr w:type="spellEnd"/>
      <w:r>
        <w:t xml:space="preserve">, </w:t>
      </w:r>
      <w:proofErr w:type="spellStart"/>
      <w:r>
        <w:t>india</w:t>
      </w:r>
      <w:proofErr w:type="spellEnd"/>
      <w:r>
        <w:t xml:space="preserve">  business leader, the Weather company, IBM. </w:t>
      </w:r>
    </w:p>
    <w:p w14:paraId="5AD8F4C7" w14:textId="77777777" w:rsidR="000C1569" w:rsidRDefault="00000000">
      <w:pPr>
        <w:spacing w:after="0" w:line="259" w:lineRule="auto"/>
        <w:ind w:left="14" w:firstLine="0"/>
      </w:pPr>
      <w:r>
        <w:t xml:space="preserve">                     </w:t>
      </w:r>
    </w:p>
    <w:p w14:paraId="503369E8" w14:textId="77777777" w:rsidR="000C1569" w:rsidRDefault="00000000">
      <w:pPr>
        <w:ind w:left="9"/>
      </w:pPr>
      <w:r>
        <w:t xml:space="preserve">                   This article was published in Feb 19, </w:t>
      </w:r>
      <w:proofErr w:type="gramStart"/>
      <w:r>
        <w:t>2019  02</w:t>
      </w:r>
      <w:proofErr w:type="gramEnd"/>
      <w:r>
        <w:t xml:space="preserve">:45pm </w:t>
      </w:r>
    </w:p>
    <w:p w14:paraId="5F72CD89" w14:textId="77777777" w:rsidR="000C1569" w:rsidRDefault="00000000">
      <w:pPr>
        <w:spacing w:after="0" w:line="259" w:lineRule="auto"/>
        <w:ind w:left="14" w:firstLine="0"/>
      </w:pPr>
      <w:r>
        <w:rPr>
          <w:rFonts w:ascii="Times New Roman" w:eastAsia="Times New Roman" w:hAnsi="Times New Roman" w:cs="Times New Roman"/>
          <w:b/>
          <w:sz w:val="29"/>
        </w:rPr>
        <w:t xml:space="preserve"> </w:t>
      </w:r>
      <w:r>
        <w:t xml:space="preserve"> </w:t>
      </w:r>
    </w:p>
    <w:p w14:paraId="5243DBF5" w14:textId="77777777" w:rsidR="000C1569" w:rsidRDefault="00000000">
      <w:pPr>
        <w:spacing w:after="13"/>
        <w:ind w:left="125"/>
      </w:pPr>
      <w:r>
        <w:rPr>
          <w:rFonts w:ascii="Times New Roman" w:eastAsia="Times New Roman" w:hAnsi="Times New Roman" w:cs="Times New Roman"/>
          <w:b/>
          <w:sz w:val="29"/>
        </w:rPr>
        <w:t xml:space="preserve">1.4 RECOMMENDER SYSTEMS: A SURVEY </w:t>
      </w:r>
    </w:p>
    <w:p w14:paraId="4F7DB0D9" w14:textId="41165076" w:rsidR="000C1569" w:rsidRDefault="00000000" w:rsidP="00332367">
      <w:pPr>
        <w:ind w:left="9"/>
      </w:pPr>
      <w:r>
        <w:t xml:space="preserve">             Says Mam ta </w:t>
      </w:r>
      <w:proofErr w:type="spellStart"/>
      <w:r>
        <w:t>sharma</w:t>
      </w:r>
      <w:proofErr w:type="spellEnd"/>
      <w:r>
        <w:t xml:space="preserve"> of ICRISAT</w:t>
      </w:r>
      <w:proofErr w:type="gramStart"/>
      <w:r>
        <w:t>, ”Our</w:t>
      </w:r>
      <w:proofErr w:type="gramEnd"/>
      <w:r>
        <w:t xml:space="preserve"> project is a combination of better surveillance </w:t>
      </w:r>
      <w:proofErr w:type="spellStart"/>
      <w:r>
        <w:t>powerd</w:t>
      </w:r>
      <w:proofErr w:type="spellEnd"/>
      <w:r>
        <w:t xml:space="preserve"> by satellite images, better  forecasts powered by machine </w:t>
      </w:r>
      <w:proofErr w:type="spellStart"/>
      <w:r>
        <w:t>learing</w:t>
      </w:r>
      <w:proofErr w:type="spellEnd"/>
      <w:r>
        <w:t xml:space="preserve">, </w:t>
      </w:r>
      <w:proofErr w:type="spellStart"/>
      <w:r>
        <w:t>ans</w:t>
      </w:r>
      <w:proofErr w:type="spellEnd"/>
      <w:r>
        <w:t xml:space="preserve"> a robust decision-support system for farmers through a cloud-enabled app. Advanced pest forecasting models and GIS maps are having a </w:t>
      </w:r>
      <w:r w:rsidR="00332367">
        <w:t>significant</w:t>
      </w:r>
      <w:r>
        <w:t xml:space="preserve"> in crop production and to assess the impacts of climate change in the near future.”</w:t>
      </w:r>
    </w:p>
    <w:p w14:paraId="1034732E" w14:textId="47337883" w:rsidR="00332367" w:rsidRDefault="00332367" w:rsidP="00332367">
      <w:pPr>
        <w:ind w:left="9"/>
      </w:pPr>
    </w:p>
    <w:p w14:paraId="1CA31A66" w14:textId="4F608F36" w:rsidR="00332367" w:rsidRDefault="00332367" w:rsidP="00332367">
      <w:pPr>
        <w:ind w:left="9"/>
      </w:pPr>
      <w:r>
        <w:t xml:space="preserve">                 </w:t>
      </w:r>
      <w:r>
        <w:t xml:space="preserve">This article was published in Feb 19, </w:t>
      </w:r>
      <w:proofErr w:type="gramStart"/>
      <w:r>
        <w:t>2019  02</w:t>
      </w:r>
      <w:proofErr w:type="gramEnd"/>
      <w:r>
        <w:t>:45pm</w:t>
      </w:r>
    </w:p>
    <w:p w14:paraId="23F65B7C" w14:textId="77777777" w:rsidR="000C1569" w:rsidRDefault="00000000">
      <w:pPr>
        <w:spacing w:after="35" w:line="259" w:lineRule="auto"/>
        <w:ind w:left="14" w:firstLine="0"/>
      </w:pPr>
      <w:r>
        <w:t xml:space="preserve"> </w:t>
      </w:r>
    </w:p>
    <w:p w14:paraId="3D20780B" w14:textId="77777777" w:rsidR="000C1569" w:rsidRDefault="00000000">
      <w:pPr>
        <w:spacing w:after="13"/>
        <w:ind w:left="125"/>
      </w:pPr>
      <w:proofErr w:type="gramStart"/>
      <w:r>
        <w:rPr>
          <w:rFonts w:ascii="Times New Roman" w:eastAsia="Times New Roman" w:hAnsi="Times New Roman" w:cs="Times New Roman"/>
          <w:b/>
          <w:sz w:val="29"/>
        </w:rPr>
        <w:t>1.5  JOB</w:t>
      </w:r>
      <w:proofErr w:type="gramEnd"/>
      <w:r>
        <w:rPr>
          <w:rFonts w:ascii="Times New Roman" w:eastAsia="Times New Roman" w:hAnsi="Times New Roman" w:cs="Times New Roman"/>
          <w:b/>
          <w:sz w:val="29"/>
        </w:rPr>
        <w:t xml:space="preserve"> RECOMMEBDATION SYSTEM USING </w:t>
      </w:r>
    </w:p>
    <w:p w14:paraId="21AA093A" w14:textId="77777777" w:rsidR="000C1569" w:rsidRDefault="00000000">
      <w:pPr>
        <w:spacing w:after="13"/>
        <w:ind w:left="125"/>
      </w:pPr>
      <w:r>
        <w:rPr>
          <w:rFonts w:ascii="Times New Roman" w:eastAsia="Times New Roman" w:hAnsi="Times New Roman" w:cs="Times New Roman"/>
          <w:b/>
          <w:sz w:val="29"/>
        </w:rPr>
        <w:t xml:space="preserve">MACHINLEARNING AND NATURAL LANUAGE PROCESSING: </w:t>
      </w:r>
    </w:p>
    <w:p w14:paraId="1330B7A3" w14:textId="4662DDF0" w:rsidR="000C1569" w:rsidRDefault="00000000">
      <w:pPr>
        <w:ind w:left="9"/>
      </w:pPr>
      <w:r>
        <w:t xml:space="preserve">             </w:t>
      </w:r>
      <w:r w:rsidR="00332367">
        <w:t xml:space="preserve">            </w:t>
      </w:r>
      <w:r>
        <w:t xml:space="preserve">  Business are increasingly called upon to contribute to </w:t>
      </w:r>
      <w:proofErr w:type="gramStart"/>
      <w:r>
        <w:t>efforts  to</w:t>
      </w:r>
      <w:proofErr w:type="gramEnd"/>
      <w:r>
        <w:t xml:space="preserve"> protect biodiversity and natural capital. Our article presents the results of </w:t>
      </w:r>
      <w:proofErr w:type="gramStart"/>
      <w:r>
        <w:t>on  action</w:t>
      </w:r>
      <w:proofErr w:type="gramEnd"/>
      <w:r>
        <w:t xml:space="preserve"> research conducted with a major  company in the environmental sector that has been experimenting with innovative services dedicated to ecosystem management. We show the specific organizational and social challenges the company faced in upscaling this strategy due to its path dependency to its historical value creation </w:t>
      </w:r>
      <w:proofErr w:type="gramStart"/>
      <w:r>
        <w:t>model ,</w:t>
      </w:r>
      <w:proofErr w:type="gramEnd"/>
      <w:r>
        <w:t xml:space="preserve"> and to the collective action issues that characterize biodiversity management. </w:t>
      </w:r>
    </w:p>
    <w:p w14:paraId="59E9196D" w14:textId="2FA34678" w:rsidR="00332367" w:rsidRDefault="00332367">
      <w:pPr>
        <w:ind w:left="9"/>
      </w:pPr>
      <w:r>
        <w:t xml:space="preserve">                     </w:t>
      </w:r>
    </w:p>
    <w:p w14:paraId="25D32996" w14:textId="216C6BF0" w:rsidR="00332367" w:rsidRDefault="00332367">
      <w:pPr>
        <w:ind w:left="9"/>
      </w:pPr>
      <w:r>
        <w:t xml:space="preserve">                   </w:t>
      </w:r>
      <w:r>
        <w:t xml:space="preserve">This article was published in Feb 19, </w:t>
      </w:r>
      <w:proofErr w:type="gramStart"/>
      <w:r>
        <w:t>2019  02</w:t>
      </w:r>
      <w:proofErr w:type="gramEnd"/>
      <w:r>
        <w:t>:45pm</w:t>
      </w:r>
    </w:p>
    <w:p w14:paraId="4F019938" w14:textId="77777777" w:rsidR="000C1569" w:rsidRDefault="00000000">
      <w:pPr>
        <w:spacing w:after="0" w:line="259" w:lineRule="auto"/>
        <w:ind w:left="14" w:firstLine="0"/>
      </w:pPr>
      <w:r>
        <w:t xml:space="preserve"> </w:t>
      </w:r>
    </w:p>
    <w:p w14:paraId="0B5FCB3E" w14:textId="77777777" w:rsidR="000C1569" w:rsidRDefault="00000000">
      <w:pPr>
        <w:spacing w:after="0" w:line="259" w:lineRule="auto"/>
        <w:ind w:left="14" w:firstLine="0"/>
      </w:pPr>
      <w:r>
        <w:t xml:space="preserve"> </w:t>
      </w:r>
    </w:p>
    <w:p w14:paraId="1E5153D4" w14:textId="134A044C" w:rsidR="000C1569" w:rsidRDefault="00000000" w:rsidP="00332367">
      <w:pPr>
        <w:ind w:left="9"/>
      </w:pPr>
      <w:r>
        <w:t xml:space="preserve">   </w:t>
      </w:r>
      <w:r>
        <w:rPr>
          <w:rFonts w:ascii="Times New Roman" w:eastAsia="Times New Roman" w:hAnsi="Times New Roman" w:cs="Times New Roman"/>
          <w:b/>
          <w:sz w:val="29"/>
        </w:rPr>
        <w:t xml:space="preserve">1.6 JOB RECOMMENDATION SYSTEM IN PHP: </w:t>
      </w:r>
    </w:p>
    <w:p w14:paraId="4E3A066B" w14:textId="77777777" w:rsidR="00332367" w:rsidRDefault="00000000">
      <w:pPr>
        <w:ind w:left="9"/>
      </w:pPr>
      <w:r>
        <w:t xml:space="preserve">                  </w:t>
      </w:r>
    </w:p>
    <w:p w14:paraId="03EEF365" w14:textId="3F95E48C" w:rsidR="00332367" w:rsidRDefault="00332367" w:rsidP="00332367">
      <w:r>
        <w:t xml:space="preserve"> </w:t>
      </w:r>
      <w:r w:rsidR="00000000">
        <w:t xml:space="preserve"> We introduce a new interdisciplinary theoretical framework for the development of what we refer to as “business models </w:t>
      </w:r>
      <w:r>
        <w:t>Industry fire</w:t>
      </w:r>
      <w:r w:rsidR="00000000">
        <w:t xml:space="preserve"> management service,” defined by the very centra</w:t>
      </w:r>
      <w:r>
        <w:t xml:space="preserve">    </w:t>
      </w:r>
    </w:p>
    <w:p w14:paraId="0A96B0FB" w14:textId="611B1DD5" w:rsidR="00332367" w:rsidRDefault="00332367" w:rsidP="00332367">
      <w:pPr>
        <w:spacing w:after="0" w:line="259" w:lineRule="auto"/>
        <w:ind w:left="14" w:firstLine="0"/>
      </w:pPr>
      <w:r>
        <w:t xml:space="preserve">              </w:t>
      </w:r>
      <w:r>
        <w:t xml:space="preserve">This article was published in Feb 19, </w:t>
      </w:r>
      <w:proofErr w:type="gramStart"/>
      <w:r>
        <w:t>2019  02</w:t>
      </w:r>
      <w:proofErr w:type="gramEnd"/>
      <w:r>
        <w:t>:45pm</w:t>
      </w:r>
    </w:p>
    <w:p w14:paraId="3DC45952" w14:textId="77777777" w:rsidR="000C1569" w:rsidRDefault="000C1569">
      <w:pPr>
        <w:sectPr w:rsidR="000C1569">
          <w:pgSz w:w="12240" w:h="15840"/>
          <w:pgMar w:top="1419" w:right="1758" w:bottom="3873" w:left="1306" w:header="720" w:footer="720" w:gutter="0"/>
          <w:cols w:space="720"/>
        </w:sectPr>
      </w:pPr>
    </w:p>
    <w:p w14:paraId="30A37089" w14:textId="77777777" w:rsidR="000C1569" w:rsidRDefault="00000000">
      <w:pPr>
        <w:spacing w:after="0" w:line="259" w:lineRule="auto"/>
        <w:ind w:left="0" w:firstLine="0"/>
        <w:jc w:val="both"/>
      </w:pPr>
      <w:r>
        <w:rPr>
          <w:rFonts w:ascii="Times New Roman" w:eastAsia="Times New Roman" w:hAnsi="Times New Roman" w:cs="Times New Roman"/>
          <w:b/>
          <w:sz w:val="29"/>
        </w:rPr>
        <w:lastRenderedPageBreak/>
        <w:t xml:space="preserve"> </w:t>
      </w:r>
    </w:p>
    <w:p w14:paraId="09211822" w14:textId="77777777" w:rsidR="000C1569" w:rsidRDefault="00000000">
      <w:pPr>
        <w:spacing w:after="0" w:line="259" w:lineRule="auto"/>
        <w:ind w:left="0" w:firstLine="0"/>
        <w:jc w:val="both"/>
      </w:pPr>
      <w:r>
        <w:rPr>
          <w:b/>
          <w:sz w:val="24"/>
        </w:rPr>
        <w:t xml:space="preserve"> </w:t>
      </w:r>
      <w:r>
        <w:t xml:space="preserve"> </w:t>
      </w:r>
    </w:p>
    <w:sectPr w:rsidR="000C1569">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569"/>
    <w:rsid w:val="000C1569"/>
    <w:rsid w:val="00332367"/>
    <w:rsid w:val="00DB7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88D9"/>
  <w15:docId w15:val="{9DAE17E8-5585-44BD-8781-D93ED64E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4"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6"/>
      <w:jc w:val="center"/>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Sankar</dc:creator>
  <cp:keywords/>
  <cp:lastModifiedBy>Antony Beskin</cp:lastModifiedBy>
  <cp:revision>2</cp:revision>
  <dcterms:created xsi:type="dcterms:W3CDTF">2022-10-16T08:31:00Z</dcterms:created>
  <dcterms:modified xsi:type="dcterms:W3CDTF">2022-10-16T08:31:00Z</dcterms:modified>
</cp:coreProperties>
</file>