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10F2" w14:textId="77777777" w:rsidR="00726EE3" w:rsidRDefault="00726EE3" w:rsidP="00726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210F8" w14:textId="1355EB5D" w:rsidR="005B2106" w:rsidRPr="00311616" w:rsidRDefault="00726EE3" w:rsidP="00726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616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12485F1C" w:rsidR="009D3AA0" w:rsidRDefault="00726EE3" w:rsidP="00726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616">
        <w:rPr>
          <w:rFonts w:ascii="Times New Roman" w:hAnsi="Times New Roman" w:cs="Times New Roman"/>
          <w:b/>
          <w:bCs/>
          <w:sz w:val="24"/>
          <w:szCs w:val="24"/>
        </w:rPr>
        <w:t>PROPOSED SOLUTION</w:t>
      </w:r>
    </w:p>
    <w:p w14:paraId="709EB36A" w14:textId="77777777" w:rsidR="00726EE3" w:rsidRPr="00311616" w:rsidRDefault="00726EE3" w:rsidP="00726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68F12" w14:textId="77777777" w:rsidR="005B2106" w:rsidRPr="00311616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:rsidRPr="00311616" w14:paraId="38C4EC49" w14:textId="77777777" w:rsidTr="00311616">
        <w:tc>
          <w:tcPr>
            <w:tcW w:w="2122" w:type="dxa"/>
          </w:tcPr>
          <w:p w14:paraId="07E618AF" w14:textId="13A0225E" w:rsidR="005B2106" w:rsidRPr="00311616" w:rsidRDefault="005B2106" w:rsidP="00311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894" w:type="dxa"/>
          </w:tcPr>
          <w:p w14:paraId="214D97CA" w14:textId="31C6943E" w:rsidR="005B2106" w:rsidRPr="00311616" w:rsidRDefault="00AD3FCF" w:rsidP="00311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116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B2106"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0708AF" w:rsidRPr="00311616" w14:paraId="590B6113" w14:textId="77777777" w:rsidTr="00311616">
        <w:tc>
          <w:tcPr>
            <w:tcW w:w="2122" w:type="dxa"/>
          </w:tcPr>
          <w:p w14:paraId="75A9866E" w14:textId="5DDBB361" w:rsidR="000708AF" w:rsidRPr="00311616" w:rsidRDefault="000708AF" w:rsidP="00311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894" w:type="dxa"/>
          </w:tcPr>
          <w:p w14:paraId="039728F8" w14:textId="150971F0" w:rsidR="000708AF" w:rsidRPr="00311616" w:rsidRDefault="00AD3FCF" w:rsidP="00311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eastAsia="Verdana" w:hAnsi="Times New Roman" w:cs="Times New Roman"/>
                <w:color w:val="222222"/>
                <w:sz w:val="24"/>
                <w:szCs w:val="24"/>
                <w:highlight w:val="white"/>
              </w:rPr>
              <w:t>PNT2022TMID15455</w:t>
            </w:r>
          </w:p>
        </w:tc>
      </w:tr>
      <w:tr w:rsidR="000708AF" w:rsidRPr="00311616" w14:paraId="44337B49" w14:textId="77777777" w:rsidTr="00311616">
        <w:tc>
          <w:tcPr>
            <w:tcW w:w="2122" w:type="dxa"/>
          </w:tcPr>
          <w:p w14:paraId="2497EB79" w14:textId="171BDB5C" w:rsidR="000708AF" w:rsidRPr="00311616" w:rsidRDefault="000708AF" w:rsidP="00311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94" w:type="dxa"/>
          </w:tcPr>
          <w:p w14:paraId="73314510" w14:textId="33A51099" w:rsidR="000708AF" w:rsidRPr="00311616" w:rsidRDefault="00311616" w:rsidP="00311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Detection of Chronic Kidney Disease Using Machine Learning</w:t>
            </w:r>
          </w:p>
        </w:tc>
      </w:tr>
      <w:tr w:rsidR="005B2106" w:rsidRPr="00311616" w14:paraId="64738A3C" w14:textId="77777777" w:rsidTr="00311616">
        <w:tc>
          <w:tcPr>
            <w:tcW w:w="2122" w:type="dxa"/>
          </w:tcPr>
          <w:p w14:paraId="060D7EC2" w14:textId="77777777" w:rsidR="005B2106" w:rsidRPr="00311616" w:rsidRDefault="005B2106" w:rsidP="00311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6894" w:type="dxa"/>
          </w:tcPr>
          <w:p w14:paraId="4EC486C8" w14:textId="77777777" w:rsidR="005B2106" w:rsidRPr="00311616" w:rsidRDefault="005B2106" w:rsidP="00311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73BEE2D" w14:textId="77777777" w:rsidR="007A3AE5" w:rsidRPr="00311616" w:rsidRDefault="007A3AE5" w:rsidP="003116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E6E10" w14:textId="35A4859B" w:rsidR="00DB6A25" w:rsidRPr="00311616" w:rsidRDefault="00604389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616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  <w:r w:rsidR="003C4A8E" w:rsidRPr="003116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800EF1" w14:textId="3D7774C1" w:rsidR="003E3A16" w:rsidRPr="00311616" w:rsidRDefault="00AB20AC" w:rsidP="00DB6A25">
      <w:pPr>
        <w:rPr>
          <w:rFonts w:ascii="Times New Roman" w:hAnsi="Times New Roman" w:cs="Times New Roman"/>
          <w:sz w:val="24"/>
          <w:szCs w:val="24"/>
        </w:rPr>
      </w:pPr>
      <w:r w:rsidRPr="00311616">
        <w:rPr>
          <w:rFonts w:ascii="Times New Roman" w:hAnsi="Times New Roman" w:cs="Times New Roman"/>
          <w:sz w:val="24"/>
          <w:szCs w:val="24"/>
        </w:rPr>
        <w:t>Project team shall fill the following information in proposed solution template.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01"/>
        <w:gridCol w:w="3658"/>
        <w:gridCol w:w="4650"/>
      </w:tblGrid>
      <w:tr w:rsidR="00AB20AC" w:rsidRPr="00311616" w14:paraId="108C8CBB" w14:textId="77777777" w:rsidTr="00726EE3">
        <w:trPr>
          <w:trHeight w:val="557"/>
        </w:trPr>
        <w:tc>
          <w:tcPr>
            <w:tcW w:w="901" w:type="dxa"/>
          </w:tcPr>
          <w:p w14:paraId="17F37502" w14:textId="7C9148C9" w:rsidR="00AB20AC" w:rsidRPr="00311616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  <w:r w:rsidR="00311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11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311616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650" w:type="dxa"/>
          </w:tcPr>
          <w:p w14:paraId="33F67252" w14:textId="09CF4712" w:rsidR="00AB20AC" w:rsidRPr="00311616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311616" w14:paraId="7D287D94" w14:textId="77777777" w:rsidTr="00726EE3">
        <w:trPr>
          <w:trHeight w:val="817"/>
        </w:trPr>
        <w:tc>
          <w:tcPr>
            <w:tcW w:w="901" w:type="dxa"/>
          </w:tcPr>
          <w:p w14:paraId="7AFFACB5" w14:textId="77777777" w:rsidR="00AB20AC" w:rsidRPr="0031161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D91A699" w14:textId="0D725178" w:rsidR="00AB20AC" w:rsidRPr="00311616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650" w:type="dxa"/>
          </w:tcPr>
          <w:p w14:paraId="17B10564" w14:textId="572047AA" w:rsidR="00AB20AC" w:rsidRPr="00311616" w:rsidRDefault="00AD3FCF" w:rsidP="00364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Early Detection of Chronic Kidney Disease using Machine Learning</w:t>
            </w:r>
            <w:r w:rsidR="0036421C" w:rsidRPr="00311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20AC" w:rsidRPr="00311616" w14:paraId="3C3A95E7" w14:textId="77777777" w:rsidTr="00726EE3">
        <w:trPr>
          <w:trHeight w:val="817"/>
        </w:trPr>
        <w:tc>
          <w:tcPr>
            <w:tcW w:w="901" w:type="dxa"/>
          </w:tcPr>
          <w:p w14:paraId="15669612" w14:textId="77777777" w:rsidR="00AB20AC" w:rsidRPr="0031161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1B97FB65" w14:textId="75AC2056" w:rsidR="00AB20AC" w:rsidRPr="00311616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650" w:type="dxa"/>
          </w:tcPr>
          <w:p w14:paraId="309416C7" w14:textId="5CABFC95" w:rsidR="00AB20AC" w:rsidRPr="00311616" w:rsidRDefault="00881250" w:rsidP="00311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Early detection and cure of </w:t>
            </w:r>
            <w:proofErr w:type="gramStart"/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Chronic Kidney Disease</w:t>
            </w:r>
            <w:proofErr w:type="gramEnd"/>
            <w:r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 (CKD) is extremely desirable as it can lead</w:t>
            </w:r>
            <w:r w:rsidR="0036421C"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to the prevention of unwanted consequences. Machine learning methods are used to predict the various stages of CKD using the dataset obtained from the medical records of affected people. </w:t>
            </w:r>
          </w:p>
        </w:tc>
      </w:tr>
      <w:tr w:rsidR="00AB20AC" w:rsidRPr="00311616" w14:paraId="6E49BCD3" w14:textId="77777777" w:rsidTr="00726EE3">
        <w:trPr>
          <w:trHeight w:val="787"/>
        </w:trPr>
        <w:tc>
          <w:tcPr>
            <w:tcW w:w="901" w:type="dxa"/>
          </w:tcPr>
          <w:p w14:paraId="2E958EF1" w14:textId="77777777" w:rsidR="00AB20AC" w:rsidRPr="0031161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A998D17" w14:textId="4367381C" w:rsidR="00AB20AC" w:rsidRPr="00311616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650" w:type="dxa"/>
          </w:tcPr>
          <w:p w14:paraId="2FC68785" w14:textId="6444E2A1" w:rsidR="00AB20AC" w:rsidRPr="00311616" w:rsidRDefault="0036421C" w:rsidP="00311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Specifically, we have used the Random Forest and J48 algorithms to obtain a sustainable and practicable model to detect various stages of CKD with comprehensive medical accuracy.</w:t>
            </w:r>
          </w:p>
        </w:tc>
      </w:tr>
      <w:tr w:rsidR="00AB20AC" w:rsidRPr="00311616" w14:paraId="60541664" w14:textId="77777777" w:rsidTr="00726EE3">
        <w:trPr>
          <w:trHeight w:val="817"/>
        </w:trPr>
        <w:tc>
          <w:tcPr>
            <w:tcW w:w="901" w:type="dxa"/>
          </w:tcPr>
          <w:p w14:paraId="1DDDDDBF" w14:textId="77777777" w:rsidR="00AB20AC" w:rsidRPr="0031161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63909BDC" w14:textId="23CB74DA" w:rsidR="00AB20AC" w:rsidRPr="00311616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650" w:type="dxa"/>
          </w:tcPr>
          <w:p w14:paraId="3DB83EF5" w14:textId="727D471E" w:rsidR="00AB20AC" w:rsidRPr="00311616" w:rsidRDefault="00281D5E" w:rsidP="00364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As the </w:t>
            </w:r>
            <w:proofErr w:type="gramStart"/>
            <w:r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Chronic Kidney </w:t>
            </w:r>
            <w:r w:rsidR="0031161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iseases</w:t>
            </w:r>
            <w:proofErr w:type="gramEnd"/>
            <w:r w:rsidR="00311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(CKD) is a silent disease, as most sufferers have no symptoms until kidney function drops. Our project can be a huge game changer in a medical field by helping doctors to predict the CKD</w:t>
            </w:r>
            <w:r w:rsidR="0036421C"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proofErr w:type="gramStart"/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311616">
              <w:rPr>
                <w:rFonts w:ascii="Times New Roman" w:hAnsi="Times New Roman" w:cs="Times New Roman"/>
                <w:sz w:val="24"/>
                <w:szCs w:val="24"/>
              </w:rPr>
              <w:t xml:space="preserve"> early stage and to the lives of thousands of people.</w:t>
            </w:r>
          </w:p>
        </w:tc>
      </w:tr>
      <w:tr w:rsidR="00AB20AC" w:rsidRPr="00311616" w14:paraId="7966D0D3" w14:textId="77777777" w:rsidTr="00726EE3">
        <w:trPr>
          <w:trHeight w:val="817"/>
        </w:trPr>
        <w:tc>
          <w:tcPr>
            <w:tcW w:w="901" w:type="dxa"/>
          </w:tcPr>
          <w:p w14:paraId="14EBEEEB" w14:textId="77777777" w:rsidR="00AB20AC" w:rsidRPr="0031161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A397920" w14:textId="3724824D" w:rsidR="00AB20AC" w:rsidRPr="00311616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Business Model </w:t>
            </w:r>
            <w:r w:rsidR="00604AAA" w:rsidRPr="0031161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650" w:type="dxa"/>
          </w:tcPr>
          <w:p w14:paraId="49E88C9A" w14:textId="1D39A8B5" w:rsidR="00AB20AC" w:rsidRPr="00311616" w:rsidRDefault="0036421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sz w:val="24"/>
                <w:szCs w:val="24"/>
              </w:rPr>
              <w:t>This application is recommended to patients in low cost with subscription basis.</w:t>
            </w:r>
          </w:p>
        </w:tc>
      </w:tr>
      <w:tr w:rsidR="00604AAA" w:rsidRPr="00311616" w14:paraId="3A7E9CD7" w14:textId="77777777" w:rsidTr="00726EE3">
        <w:trPr>
          <w:trHeight w:val="817"/>
        </w:trPr>
        <w:tc>
          <w:tcPr>
            <w:tcW w:w="901" w:type="dxa"/>
          </w:tcPr>
          <w:p w14:paraId="72E32043" w14:textId="77777777" w:rsidR="00604AAA" w:rsidRPr="00311616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E599604" w14:textId="24459348" w:rsidR="00604AAA" w:rsidRPr="00311616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31161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650" w:type="dxa"/>
          </w:tcPr>
          <w:p w14:paraId="1DDCCBAE" w14:textId="06048780" w:rsidR="00604AAA" w:rsidRPr="00311616" w:rsidRDefault="0036421C" w:rsidP="00311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61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 Machine-learning methods can be employed to better </w:t>
            </w:r>
            <w:r w:rsidR="00311616" w:rsidRPr="0031161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analyse</w:t>
            </w:r>
            <w:r w:rsidRPr="0031161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nanomaterials and nanoscale biological materials, and aid in the effort to find new materials and the best routes to design nanomaterials optimally.</w:t>
            </w:r>
          </w:p>
        </w:tc>
      </w:tr>
    </w:tbl>
    <w:p w14:paraId="2B3550E2" w14:textId="77777777" w:rsidR="00AB20AC" w:rsidRPr="00311616" w:rsidRDefault="00AB20AC" w:rsidP="00DB6A25">
      <w:pPr>
        <w:rPr>
          <w:rFonts w:ascii="Times New Roman" w:hAnsi="Times New Roman" w:cs="Times New Roman"/>
          <w:sz w:val="24"/>
          <w:szCs w:val="24"/>
        </w:rPr>
      </w:pPr>
    </w:p>
    <w:sectPr w:rsidR="00AB20AC" w:rsidRPr="00311616" w:rsidSect="00311616">
      <w:pgSz w:w="11906" w:h="16838"/>
      <w:pgMar w:top="851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81D5E"/>
    <w:rsid w:val="00311616"/>
    <w:rsid w:val="0036421C"/>
    <w:rsid w:val="003C4A8E"/>
    <w:rsid w:val="003E3A16"/>
    <w:rsid w:val="004D33B1"/>
    <w:rsid w:val="00566158"/>
    <w:rsid w:val="005B2106"/>
    <w:rsid w:val="00604389"/>
    <w:rsid w:val="00604AAA"/>
    <w:rsid w:val="00726EE3"/>
    <w:rsid w:val="007A3AE5"/>
    <w:rsid w:val="007D3B4C"/>
    <w:rsid w:val="00881250"/>
    <w:rsid w:val="009D3AA0"/>
    <w:rsid w:val="00AB20AC"/>
    <w:rsid w:val="00AC6D16"/>
    <w:rsid w:val="00AC7F0A"/>
    <w:rsid w:val="00AD3FCF"/>
    <w:rsid w:val="00B76D2E"/>
    <w:rsid w:val="00BB24D4"/>
    <w:rsid w:val="00DB6A25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kaviya N</cp:lastModifiedBy>
  <cp:revision>3</cp:revision>
  <cp:lastPrinted>2022-10-08T15:29:00Z</cp:lastPrinted>
  <dcterms:created xsi:type="dcterms:W3CDTF">2022-10-08T15:30:00Z</dcterms:created>
  <dcterms:modified xsi:type="dcterms:W3CDTF">2022-10-09T06:20:00Z</dcterms:modified>
</cp:coreProperties>
</file>