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2364D3BE" w14:textId="77777777" w:rsidR="00456E22" w:rsidRDefault="00625992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94F4F22" w:rsidR="00456E22" w:rsidRDefault="00C34BA1" w:rsidP="00C34BA1">
            <w:pPr>
              <w:pStyle w:val="TableParagraph"/>
              <w:spacing w:line="234" w:lineRule="exact"/>
              <w:ind w:left="0"/>
            </w:pPr>
            <w:r>
              <w:t>7 November</w:t>
            </w:r>
            <w:r w:rsidR="00625992">
              <w:rPr>
                <w:spacing w:val="-2"/>
              </w:rPr>
              <w:t xml:space="preserve"> </w:t>
            </w:r>
            <w:r w:rsidR="00625992">
              <w:t>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5C758892" w:rsidR="00456E22" w:rsidRDefault="007519D1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C34BA1">
              <w:t>13400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  <w:bookmarkStart w:id="0" w:name="_GoBack"/>
      <w:bookmarkEnd w:id="0"/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spellEnd"/>
            <w:r>
              <w:t>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 w:val="en"/>
              </w:rPr>
            </w:pPr>
            <w:r>
              <w:t>The application can give response to requests within 5 sec.</w:t>
            </w:r>
            <w:r>
              <w:rPr>
                <w:lang w:val="en"/>
              </w:rPr>
              <w:t xml:space="preserve"> I</w:t>
            </w:r>
            <w:r w:rsidRPr="001C2196">
              <w:rPr>
                <w:lang w:val="en"/>
              </w:rPr>
              <w:t>t uses</w:t>
            </w:r>
            <w:r>
              <w:rPr>
                <w:lang w:val="en"/>
              </w:rPr>
              <w:t xml:space="preserve"> </w:t>
            </w:r>
            <w:r w:rsidRPr="001C2196">
              <w:rPr>
                <w:lang w:val="en"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22"/>
    <w:rsid w:val="001C2196"/>
    <w:rsid w:val="002A6BEF"/>
    <w:rsid w:val="00456E22"/>
    <w:rsid w:val="00625992"/>
    <w:rsid w:val="006F0E60"/>
    <w:rsid w:val="007519D1"/>
    <w:rsid w:val="009D4E0F"/>
    <w:rsid w:val="00C34BA1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  <w15:docId w15:val="{C1F5ED24-4972-4AB4-8954-C6CE635C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2</cp:revision>
  <dcterms:created xsi:type="dcterms:W3CDTF">2022-11-07T17:15:00Z</dcterms:created>
  <dcterms:modified xsi:type="dcterms:W3CDTF">2022-11-07T17:15:00Z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