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97906" w14:textId="77777777" w:rsidR="00456E22" w:rsidRDefault="00456E22">
      <w:pPr>
        <w:pStyle w:val="BodyText"/>
        <w:rPr>
          <w:rFonts w:ascii="Times New Roman"/>
          <w:b w:val="0"/>
          <w:sz w:val="21"/>
          <w:u w:val="none"/>
        </w:rPr>
      </w:pPr>
    </w:p>
    <w:p w14:paraId="2364D3BE" w14:textId="77777777" w:rsidR="00456E22" w:rsidRDefault="00625992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6E1BDD76" w14:textId="77777777" w:rsidR="00456E22" w:rsidRDefault="00456E22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56E22" w14:paraId="431CE7F0" w14:textId="77777777">
        <w:trPr>
          <w:trHeight w:val="253"/>
        </w:trPr>
        <w:tc>
          <w:tcPr>
            <w:tcW w:w="4508" w:type="dxa"/>
          </w:tcPr>
          <w:p w14:paraId="3E0BF5F9" w14:textId="77777777" w:rsidR="00456E22" w:rsidRDefault="00625992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6BE81FE8" w14:textId="4230898A" w:rsidR="00456E22" w:rsidRDefault="00FC64A4" w:rsidP="00FC64A4">
            <w:pPr>
              <w:pStyle w:val="TableParagraph"/>
              <w:spacing w:line="234" w:lineRule="exact"/>
              <w:ind w:left="0"/>
            </w:pPr>
            <w:r>
              <w:t>1 November</w:t>
            </w:r>
            <w:r w:rsidR="00625992">
              <w:rPr>
                <w:spacing w:val="-2"/>
              </w:rPr>
              <w:t xml:space="preserve"> </w:t>
            </w:r>
            <w:r w:rsidR="00625992">
              <w:t>2022</w:t>
            </w:r>
          </w:p>
        </w:tc>
      </w:tr>
      <w:tr w:rsidR="00456E22" w14:paraId="3ED82F70" w14:textId="77777777">
        <w:trPr>
          <w:trHeight w:val="251"/>
        </w:trPr>
        <w:tc>
          <w:tcPr>
            <w:tcW w:w="4508" w:type="dxa"/>
          </w:tcPr>
          <w:p w14:paraId="46FAC851" w14:textId="77777777" w:rsidR="00456E22" w:rsidRDefault="00625992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DE39502" w14:textId="33C08939" w:rsidR="00456E22" w:rsidRDefault="00FC64A4" w:rsidP="00FC64A4">
            <w:pPr>
              <w:pStyle w:val="TableParagraph"/>
              <w:spacing w:line="232" w:lineRule="exact"/>
              <w:ind w:left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PNT2022TMID27896</w:t>
            </w:r>
          </w:p>
        </w:tc>
      </w:tr>
      <w:tr w:rsidR="00456E22" w14:paraId="2AD60825" w14:textId="77777777">
        <w:trPr>
          <w:trHeight w:val="254"/>
        </w:trPr>
        <w:tc>
          <w:tcPr>
            <w:tcW w:w="4508" w:type="dxa"/>
          </w:tcPr>
          <w:p w14:paraId="06A0C0FF" w14:textId="77777777" w:rsidR="00456E22" w:rsidRDefault="00625992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01899ED" w14:textId="7E8C4F56" w:rsidR="00456E22" w:rsidRDefault="00FC64A4" w:rsidP="00FC64A4">
            <w:pPr>
              <w:pStyle w:val="TableParagraph"/>
              <w:spacing w:line="234" w:lineRule="exact"/>
              <w:ind w:left="0"/>
            </w:pPr>
            <w:r>
              <w:t>Emerging Methods For Early Detection of Forest Fires</w:t>
            </w:r>
            <w:bookmarkStart w:id="0" w:name="_GoBack"/>
            <w:bookmarkEnd w:id="0"/>
          </w:p>
        </w:tc>
      </w:tr>
      <w:tr w:rsidR="00456E22" w14:paraId="735323AB" w14:textId="77777777">
        <w:trPr>
          <w:trHeight w:val="251"/>
        </w:trPr>
        <w:tc>
          <w:tcPr>
            <w:tcW w:w="4508" w:type="dxa"/>
          </w:tcPr>
          <w:p w14:paraId="70032E42" w14:textId="77777777" w:rsidR="00456E22" w:rsidRDefault="00625992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5128A5E" w14:textId="77777777" w:rsidR="00456E22" w:rsidRDefault="00625992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578C4A0F" w14:textId="77777777" w:rsidR="00456E22" w:rsidRDefault="00456E22">
      <w:pPr>
        <w:pStyle w:val="BodyText"/>
        <w:spacing w:before="9"/>
        <w:rPr>
          <w:sz w:val="37"/>
          <w:u w:val="none"/>
        </w:rPr>
      </w:pPr>
    </w:p>
    <w:p w14:paraId="3C0213DE" w14:textId="230FF57C" w:rsidR="00456E22" w:rsidRDefault="00625992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 w:rsidR="00F34DD5">
        <w:rPr>
          <w:u w:val="none"/>
        </w:rPr>
        <w:t>Architecture for early detection of forest fire:</w:t>
      </w:r>
    </w:p>
    <w:p w14:paraId="36C0ED23" w14:textId="77777777" w:rsidR="00456E22" w:rsidRDefault="00456E22">
      <w:pPr>
        <w:pStyle w:val="BodyText"/>
        <w:rPr>
          <w:sz w:val="20"/>
          <w:u w:val="none"/>
        </w:rPr>
      </w:pPr>
    </w:p>
    <w:p w14:paraId="2256281D" w14:textId="77777777" w:rsidR="00456E22" w:rsidRDefault="00456E22">
      <w:pPr>
        <w:pStyle w:val="BodyText"/>
        <w:spacing w:before="9"/>
        <w:rPr>
          <w:sz w:val="20"/>
          <w:u w:val="none"/>
        </w:rPr>
      </w:pPr>
    </w:p>
    <w:p w14:paraId="5E4DB68D" w14:textId="3DA759FF" w:rsidR="00456E22" w:rsidRDefault="00F34DD5">
      <w:pPr>
        <w:rPr>
          <w:sz w:val="20"/>
        </w:rPr>
        <w:sectPr w:rsidR="00456E22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58346447" wp14:editId="4C9665AD">
            <wp:extent cx="756285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-of-the-detection-syst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2D24" w14:textId="4CDB1601" w:rsidR="00456E22" w:rsidRDefault="00456E22">
      <w:pPr>
        <w:pStyle w:val="BodyText"/>
        <w:spacing w:before="10"/>
        <w:rPr>
          <w:sz w:val="20"/>
          <w:u w:val="none"/>
        </w:rPr>
      </w:pPr>
    </w:p>
    <w:p w14:paraId="0BE80ADE" w14:textId="5FF5ACB4" w:rsidR="009D4E0F" w:rsidRDefault="009D4E0F">
      <w:pPr>
        <w:pStyle w:val="BodyText"/>
        <w:spacing w:before="10"/>
        <w:rPr>
          <w:sz w:val="20"/>
          <w:u w:val="none"/>
        </w:rPr>
      </w:pPr>
    </w:p>
    <w:p w14:paraId="6EEF6F39" w14:textId="728AC4E1" w:rsidR="009D4E0F" w:rsidRDefault="009D4E0F">
      <w:pPr>
        <w:pStyle w:val="BodyText"/>
        <w:spacing w:before="10"/>
        <w:rPr>
          <w:sz w:val="20"/>
          <w:u w:val="none"/>
        </w:rPr>
      </w:pPr>
    </w:p>
    <w:p w14:paraId="50AFF096" w14:textId="08AD8648" w:rsidR="009D4E0F" w:rsidRDefault="009D4E0F">
      <w:pPr>
        <w:pStyle w:val="BodyText"/>
        <w:spacing w:before="10"/>
        <w:rPr>
          <w:sz w:val="20"/>
          <w:u w:val="none"/>
        </w:rPr>
      </w:pPr>
    </w:p>
    <w:p w14:paraId="04053F31" w14:textId="5855F5C5" w:rsidR="009D4E0F" w:rsidRDefault="009D4E0F">
      <w:pPr>
        <w:pStyle w:val="BodyText"/>
        <w:spacing w:before="10"/>
        <w:rPr>
          <w:sz w:val="20"/>
          <w:u w:val="none"/>
        </w:rPr>
      </w:pPr>
    </w:p>
    <w:p w14:paraId="74C25E88" w14:textId="77777777" w:rsidR="009D4E0F" w:rsidRDefault="009D4E0F">
      <w:pPr>
        <w:pStyle w:val="BodyText"/>
        <w:spacing w:before="10"/>
        <w:rPr>
          <w:sz w:val="20"/>
          <w:u w:val="none"/>
        </w:rPr>
      </w:pPr>
    </w:p>
    <w:p w14:paraId="390DA9D3" w14:textId="36F3EFE9" w:rsidR="00456E22" w:rsidRDefault="00625992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Table-1:</w:t>
      </w:r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14:paraId="7925B73F" w14:textId="77777777" w:rsidR="006F0E60" w:rsidRDefault="006F0E60">
      <w:pPr>
        <w:pStyle w:val="BodyText"/>
        <w:spacing w:before="94"/>
        <w:ind w:left="100"/>
        <w:rPr>
          <w:u w:val="none"/>
        </w:rPr>
      </w:pPr>
    </w:p>
    <w:p w14:paraId="5C38E522" w14:textId="77777777" w:rsidR="00456E22" w:rsidRDefault="00456E22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1"/>
        <w:gridCol w:w="2216"/>
        <w:gridCol w:w="5825"/>
        <w:gridCol w:w="3316"/>
      </w:tblGrid>
      <w:tr w:rsidR="00456E22" w14:paraId="630C331C" w14:textId="77777777" w:rsidTr="009908EE">
        <w:trPr>
          <w:trHeight w:val="419"/>
        </w:trPr>
        <w:tc>
          <w:tcPr>
            <w:tcW w:w="931" w:type="dxa"/>
          </w:tcPr>
          <w:p w14:paraId="0DBB2F42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2216" w:type="dxa"/>
          </w:tcPr>
          <w:p w14:paraId="6110ABA6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825" w:type="dxa"/>
          </w:tcPr>
          <w:p w14:paraId="5795F3BE" w14:textId="77777777" w:rsidR="00456E22" w:rsidRDefault="00625992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316" w:type="dxa"/>
          </w:tcPr>
          <w:p w14:paraId="2EB4A434" w14:textId="77777777" w:rsidR="00456E22" w:rsidRDefault="00625992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5D7A3424" w14:textId="77777777" w:rsidTr="009908EE">
        <w:trPr>
          <w:trHeight w:val="533"/>
        </w:trPr>
        <w:tc>
          <w:tcPr>
            <w:tcW w:w="931" w:type="dxa"/>
          </w:tcPr>
          <w:p w14:paraId="6611994E" w14:textId="77777777" w:rsidR="00456E22" w:rsidRDefault="00625992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2216" w:type="dxa"/>
          </w:tcPr>
          <w:p w14:paraId="4C3320E6" w14:textId="77777777" w:rsidR="00456E22" w:rsidRDefault="00625992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825" w:type="dxa"/>
          </w:tcPr>
          <w:p w14:paraId="6081F00B" w14:textId="0D1FBE30" w:rsidR="00456E22" w:rsidRPr="009908EE" w:rsidRDefault="009908EE">
            <w:pPr>
              <w:pStyle w:val="TableParagraph"/>
              <w:spacing w:line="252" w:lineRule="exact"/>
              <w:ind w:left="106" w:right="126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C</w:t>
            </w:r>
            <w:r w:rsidRPr="009908E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ost-effective, flexible, secure and uses open-source technologies.</w:t>
            </w:r>
          </w:p>
        </w:tc>
        <w:tc>
          <w:tcPr>
            <w:tcW w:w="3316" w:type="dxa"/>
          </w:tcPr>
          <w:p w14:paraId="73E2C3B0" w14:textId="2076FE99" w:rsidR="00456E22" w:rsidRDefault="009908EE">
            <w:pPr>
              <w:pStyle w:val="TableParagraph"/>
              <w:spacing w:line="252" w:lineRule="exact"/>
              <w:ind w:left="105" w:right="334"/>
            </w:pPr>
            <w:r>
              <w:t>Python Programming</w:t>
            </w:r>
          </w:p>
        </w:tc>
      </w:tr>
      <w:tr w:rsidR="00456E22" w14:paraId="7D1DD471" w14:textId="77777777" w:rsidTr="009908EE">
        <w:trPr>
          <w:trHeight w:val="495"/>
        </w:trPr>
        <w:tc>
          <w:tcPr>
            <w:tcW w:w="931" w:type="dxa"/>
          </w:tcPr>
          <w:p w14:paraId="342F3700" w14:textId="77777777" w:rsidR="00456E22" w:rsidRDefault="00625992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2216" w:type="dxa"/>
          </w:tcPr>
          <w:p w14:paraId="125DC063" w14:textId="77777777" w:rsidR="00456E22" w:rsidRDefault="00625992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</w:t>
            </w:r>
          </w:p>
        </w:tc>
        <w:tc>
          <w:tcPr>
            <w:tcW w:w="5825" w:type="dxa"/>
          </w:tcPr>
          <w:p w14:paraId="31AA5116" w14:textId="02A2D5D6" w:rsidR="00456E22" w:rsidRPr="009908EE" w:rsidRDefault="009908EE">
            <w:pPr>
              <w:pStyle w:val="TableParagraph"/>
              <w:spacing w:before="2"/>
              <w:ind w:left="106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Fu</w:t>
            </w:r>
            <w:r w:rsidRPr="009908EE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el moisture monitoring with remote sensing for improved fire danger prediction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316" w:type="dxa"/>
          </w:tcPr>
          <w:p w14:paraId="6DF57887" w14:textId="564FC09D" w:rsidR="00456E22" w:rsidRDefault="00837BC9" w:rsidP="009908EE">
            <w:pPr>
              <w:pStyle w:val="TableParagraph"/>
              <w:spacing w:before="2"/>
              <w:ind w:left="0"/>
            </w:pPr>
            <w:r>
              <w:t xml:space="preserve">My </w:t>
            </w:r>
            <w:proofErr w:type="spellStart"/>
            <w:r>
              <w:t>SQL</w:t>
            </w:r>
            <w:r w:rsidR="009908EE">
              <w:t>and</w:t>
            </w:r>
            <w:proofErr w:type="spellEnd"/>
            <w:r w:rsidR="009908EE">
              <w:t xml:space="preserve"> Python programming.</w:t>
            </w:r>
          </w:p>
        </w:tc>
      </w:tr>
      <w:tr w:rsidR="00456E22" w14:paraId="2B848A4C" w14:textId="77777777" w:rsidTr="009908EE">
        <w:trPr>
          <w:trHeight w:val="515"/>
        </w:trPr>
        <w:tc>
          <w:tcPr>
            <w:tcW w:w="931" w:type="dxa"/>
          </w:tcPr>
          <w:p w14:paraId="7C6BE790" w14:textId="34EE2BC6" w:rsidR="00456E22" w:rsidRDefault="00F34DD5">
            <w:pPr>
              <w:pStyle w:val="TableParagraph"/>
              <w:spacing w:before="2"/>
              <w:ind w:left="391"/>
            </w:pPr>
            <w:r>
              <w:t>3.</w:t>
            </w:r>
          </w:p>
        </w:tc>
        <w:tc>
          <w:tcPr>
            <w:tcW w:w="2216" w:type="dxa"/>
          </w:tcPr>
          <w:p w14:paraId="529F6A89" w14:textId="77777777" w:rsidR="00456E22" w:rsidRDefault="00625992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825" w:type="dxa"/>
          </w:tcPr>
          <w:p w14:paraId="48C6E0E9" w14:textId="2C82CD3F" w:rsidR="00456E22" w:rsidRDefault="00625992" w:rsidP="009908EE">
            <w:pPr>
              <w:pStyle w:val="TableParagraph"/>
              <w:spacing w:before="2"/>
              <w:ind w:left="0"/>
            </w:pPr>
            <w:r>
              <w:t>.</w:t>
            </w:r>
            <w:r w:rsidR="00837BC9">
              <w:t xml:space="preserve"> </w:t>
            </w:r>
            <w:r w:rsidR="00837BC9">
              <w:br/>
            </w:r>
            <w:r w:rsidR="00837BC9">
              <w:rPr>
                <w:rFonts w:ascii="Verdana" w:hAnsi="Verdana"/>
                <w:color w:val="000000"/>
                <w:shd w:val="clear" w:color="auto" w:fill="FFFFFF"/>
              </w:rPr>
              <w:t>Wi</w:t>
            </w:r>
            <w:r w:rsidR="00837BC9" w:rsidRPr="00837BC9">
              <w:rPr>
                <w:rFonts w:ascii="Verdana" w:hAnsi="Verdana"/>
                <w:color w:val="000000"/>
                <w:shd w:val="clear" w:color="auto" w:fill="FFFFFF"/>
              </w:rPr>
              <w:t xml:space="preserve">ld fire, fuel structure, fuel models, </w:t>
            </w:r>
            <w:proofErr w:type="spellStart"/>
            <w:r w:rsidR="00837BC9" w:rsidRPr="00837BC9">
              <w:rPr>
                <w:rFonts w:ascii="Verdana" w:hAnsi="Verdana"/>
                <w:color w:val="000000"/>
                <w:shd w:val="clear" w:color="auto" w:fill="FFFFFF"/>
              </w:rPr>
              <w:t>allometric</w:t>
            </w:r>
            <w:proofErr w:type="spellEnd"/>
            <w:r w:rsidR="00837BC9" w:rsidRPr="00837BC9">
              <w:rPr>
                <w:rFonts w:ascii="Verdana" w:hAnsi="Verdana"/>
                <w:color w:val="000000"/>
                <w:shd w:val="clear" w:color="auto" w:fill="FFFFFF"/>
              </w:rPr>
              <w:t xml:space="preserve"> models, Fire Paradox</w:t>
            </w:r>
          </w:p>
        </w:tc>
        <w:tc>
          <w:tcPr>
            <w:tcW w:w="3316" w:type="dxa"/>
          </w:tcPr>
          <w:p w14:paraId="10AF2E01" w14:textId="6F48EE80" w:rsidR="00456E22" w:rsidRPr="00837BC9" w:rsidRDefault="00837BC9" w:rsidP="009908EE">
            <w:pPr>
              <w:pStyle w:val="TableParagraph"/>
              <w:spacing w:before="2"/>
              <w:ind w:left="0"/>
              <w:rPr>
                <w:sz w:val="24"/>
                <w:szCs w:val="24"/>
              </w:rPr>
            </w:pPr>
            <w:r w:rsidRPr="00837BC9">
              <w:rPr>
                <w:rStyle w:val="Emphasis"/>
                <w:rFonts w:ascii="Arial" w:hAnsi="Arial" w:cs="Arial"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 xml:space="preserve">Advanced </w:t>
            </w:r>
            <w:r w:rsidRPr="00837BC9">
              <w:rPr>
                <w:rStyle w:val="Emphasis"/>
                <w:rFonts w:ascii="Arial" w:hAnsi="Arial" w:cs="Arial"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>Very High Resolution Radiometer</w:t>
            </w:r>
          </w:p>
        </w:tc>
      </w:tr>
      <w:tr w:rsidR="00456E22" w14:paraId="6E49C2F9" w14:textId="77777777" w:rsidTr="009908EE">
        <w:trPr>
          <w:trHeight w:val="717"/>
        </w:trPr>
        <w:tc>
          <w:tcPr>
            <w:tcW w:w="931" w:type="dxa"/>
          </w:tcPr>
          <w:p w14:paraId="16BA465A" w14:textId="30121DA7" w:rsidR="00456E22" w:rsidRDefault="00F34DD5">
            <w:pPr>
              <w:pStyle w:val="TableParagraph"/>
              <w:ind w:left="391"/>
            </w:pPr>
            <w:r>
              <w:t>4.</w:t>
            </w:r>
          </w:p>
        </w:tc>
        <w:tc>
          <w:tcPr>
            <w:tcW w:w="2216" w:type="dxa"/>
          </w:tcPr>
          <w:p w14:paraId="03299BC7" w14:textId="77777777" w:rsidR="00456E22" w:rsidRDefault="00625992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825" w:type="dxa"/>
          </w:tcPr>
          <w:p w14:paraId="6E49D3CB" w14:textId="6BDA873F" w:rsidR="00456E22" w:rsidRDefault="00837BC9" w:rsidP="009908EE">
            <w:pPr>
              <w:pStyle w:val="TableParagraph"/>
              <w:ind w:left="0"/>
            </w:pPr>
            <w:r>
              <w:rPr>
                <w:rFonts w:ascii="Arial" w:hAnsi="Arial" w:cs="Arial"/>
                <w:color w:val="3B3B3B"/>
                <w:sz w:val="24"/>
                <w:szCs w:val="24"/>
                <w:shd w:val="clear" w:color="auto" w:fill="FAFAFA"/>
              </w:rPr>
              <w:t>T</w:t>
            </w:r>
            <w:r w:rsidRPr="00837BC9">
              <w:rPr>
                <w:rFonts w:ascii="Arial" w:hAnsi="Arial" w:cs="Arial"/>
                <w:color w:val="3B3B3B"/>
                <w:sz w:val="24"/>
                <w:szCs w:val="24"/>
                <w:shd w:val="clear" w:color="auto" w:fill="FAFAFA"/>
              </w:rPr>
              <w:t>he aftermath leaves a heavy toll on the local environment, economy, and human well-being</w:t>
            </w:r>
            <w:r>
              <w:rPr>
                <w:rFonts w:ascii="Arial" w:hAnsi="Arial" w:cs="Arial"/>
                <w:color w:val="3B3B3B"/>
                <w:shd w:val="clear" w:color="auto" w:fill="FAFAFA"/>
              </w:rPr>
              <w:t>.</w:t>
            </w:r>
          </w:p>
        </w:tc>
        <w:tc>
          <w:tcPr>
            <w:tcW w:w="3316" w:type="dxa"/>
          </w:tcPr>
          <w:p w14:paraId="214EFCED" w14:textId="7DED54C9" w:rsidR="00456E22" w:rsidRPr="00837BC9" w:rsidRDefault="00837BC9" w:rsidP="009908EE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202124"/>
                <w:sz w:val="24"/>
                <w:szCs w:val="24"/>
                <w:shd w:val="clear" w:color="auto" w:fill="FFFFFF"/>
              </w:rPr>
              <w:t>D</w:t>
            </w:r>
            <w:r w:rsidRPr="00837BC9">
              <w:rPr>
                <w:rFonts w:ascii="Arial" w:hAnsi="Arial" w:cs="Arial"/>
                <w:bCs/>
                <w:color w:val="202124"/>
                <w:sz w:val="24"/>
                <w:szCs w:val="24"/>
                <w:shd w:val="clear" w:color="auto" w:fill="FFFFFF"/>
              </w:rPr>
              <w:t>rones, robots, and satellites</w:t>
            </w:r>
          </w:p>
        </w:tc>
      </w:tr>
    </w:tbl>
    <w:p w14:paraId="450799F6" w14:textId="0F3EE5B4" w:rsidR="00456E22" w:rsidRDefault="00456E22">
      <w:pPr>
        <w:pStyle w:val="BodyText"/>
        <w:rPr>
          <w:sz w:val="24"/>
          <w:u w:val="none"/>
        </w:rPr>
      </w:pPr>
    </w:p>
    <w:p w14:paraId="7AFEEAE7" w14:textId="208688D2" w:rsidR="009D4E0F" w:rsidRDefault="009D4E0F">
      <w:pPr>
        <w:pStyle w:val="BodyText"/>
        <w:rPr>
          <w:sz w:val="24"/>
          <w:u w:val="none"/>
        </w:rPr>
      </w:pPr>
    </w:p>
    <w:p w14:paraId="643B9F27" w14:textId="5E558437" w:rsidR="009D4E0F" w:rsidRDefault="009D4E0F">
      <w:pPr>
        <w:pStyle w:val="BodyText"/>
        <w:rPr>
          <w:sz w:val="24"/>
          <w:u w:val="none"/>
        </w:rPr>
      </w:pPr>
    </w:p>
    <w:p w14:paraId="11BE2526" w14:textId="46A3DD40" w:rsidR="009D4E0F" w:rsidRDefault="009D4E0F">
      <w:pPr>
        <w:pStyle w:val="BodyText"/>
        <w:rPr>
          <w:sz w:val="24"/>
          <w:u w:val="none"/>
        </w:rPr>
      </w:pPr>
    </w:p>
    <w:p w14:paraId="176BADCE" w14:textId="18F76B3D" w:rsidR="009D4E0F" w:rsidRDefault="009D4E0F">
      <w:pPr>
        <w:pStyle w:val="BodyText"/>
        <w:rPr>
          <w:sz w:val="24"/>
          <w:u w:val="none"/>
        </w:rPr>
      </w:pPr>
    </w:p>
    <w:p w14:paraId="66D9CDDD" w14:textId="4CBB74CC" w:rsidR="009D4E0F" w:rsidRDefault="009D4E0F">
      <w:pPr>
        <w:pStyle w:val="BodyText"/>
        <w:rPr>
          <w:sz w:val="24"/>
          <w:u w:val="none"/>
        </w:rPr>
      </w:pPr>
    </w:p>
    <w:p w14:paraId="4E7C83F6" w14:textId="19DF43A5" w:rsidR="009D4E0F" w:rsidRDefault="009D4E0F">
      <w:pPr>
        <w:pStyle w:val="BodyText"/>
        <w:rPr>
          <w:sz w:val="24"/>
          <w:u w:val="none"/>
        </w:rPr>
      </w:pPr>
    </w:p>
    <w:p w14:paraId="2532CB2A" w14:textId="28A8C2E8" w:rsidR="009D4E0F" w:rsidRDefault="009D4E0F">
      <w:pPr>
        <w:pStyle w:val="BodyText"/>
        <w:rPr>
          <w:sz w:val="24"/>
          <w:u w:val="none"/>
        </w:rPr>
      </w:pPr>
    </w:p>
    <w:p w14:paraId="6D49FE0B" w14:textId="4AA3DBF0" w:rsidR="009D4E0F" w:rsidRDefault="009D4E0F">
      <w:pPr>
        <w:pStyle w:val="BodyText"/>
        <w:rPr>
          <w:sz w:val="24"/>
          <w:u w:val="none"/>
        </w:rPr>
      </w:pPr>
    </w:p>
    <w:p w14:paraId="0B396E6B" w14:textId="354DA563" w:rsidR="009D4E0F" w:rsidRDefault="009D4E0F">
      <w:pPr>
        <w:pStyle w:val="BodyText"/>
        <w:rPr>
          <w:sz w:val="24"/>
          <w:u w:val="none"/>
        </w:rPr>
      </w:pPr>
    </w:p>
    <w:p w14:paraId="7ECE8860" w14:textId="5452BAAB" w:rsidR="009D4E0F" w:rsidRDefault="009D4E0F">
      <w:pPr>
        <w:pStyle w:val="BodyText"/>
        <w:rPr>
          <w:sz w:val="24"/>
          <w:u w:val="none"/>
        </w:rPr>
      </w:pPr>
    </w:p>
    <w:p w14:paraId="04D00C44" w14:textId="3C732D86" w:rsidR="009D4E0F" w:rsidRDefault="009D4E0F">
      <w:pPr>
        <w:pStyle w:val="BodyText"/>
        <w:rPr>
          <w:sz w:val="24"/>
          <w:u w:val="none"/>
        </w:rPr>
      </w:pPr>
    </w:p>
    <w:p w14:paraId="29A63696" w14:textId="6888E837" w:rsidR="009D4E0F" w:rsidRDefault="009D4E0F">
      <w:pPr>
        <w:pStyle w:val="BodyText"/>
        <w:rPr>
          <w:sz w:val="24"/>
          <w:u w:val="none"/>
        </w:rPr>
      </w:pPr>
    </w:p>
    <w:p w14:paraId="67416A02" w14:textId="538CBB5F" w:rsidR="009D4E0F" w:rsidRDefault="009D4E0F">
      <w:pPr>
        <w:pStyle w:val="BodyText"/>
        <w:rPr>
          <w:sz w:val="24"/>
          <w:u w:val="none"/>
        </w:rPr>
      </w:pPr>
    </w:p>
    <w:p w14:paraId="58FD13E3" w14:textId="7FF0C646" w:rsidR="009D4E0F" w:rsidRDefault="009D4E0F">
      <w:pPr>
        <w:pStyle w:val="BodyText"/>
        <w:rPr>
          <w:sz w:val="24"/>
          <w:u w:val="none"/>
        </w:rPr>
      </w:pPr>
    </w:p>
    <w:p w14:paraId="52F37153" w14:textId="604F6DC5" w:rsidR="009D4E0F" w:rsidRDefault="009D4E0F">
      <w:pPr>
        <w:pStyle w:val="BodyText"/>
        <w:rPr>
          <w:sz w:val="24"/>
          <w:u w:val="none"/>
        </w:rPr>
      </w:pPr>
    </w:p>
    <w:p w14:paraId="6232F8A1" w14:textId="58791F10" w:rsidR="009D4E0F" w:rsidRDefault="009D4E0F">
      <w:pPr>
        <w:pStyle w:val="BodyText"/>
        <w:rPr>
          <w:sz w:val="24"/>
          <w:u w:val="none"/>
        </w:rPr>
      </w:pPr>
    </w:p>
    <w:p w14:paraId="39A99C34" w14:textId="3ADA463E" w:rsidR="009D4E0F" w:rsidRDefault="009D4E0F">
      <w:pPr>
        <w:pStyle w:val="BodyText"/>
        <w:rPr>
          <w:sz w:val="24"/>
          <w:u w:val="none"/>
        </w:rPr>
      </w:pPr>
    </w:p>
    <w:p w14:paraId="62C579B6" w14:textId="77777777" w:rsidR="009D4E0F" w:rsidRDefault="009D4E0F">
      <w:pPr>
        <w:pStyle w:val="BodyText"/>
        <w:rPr>
          <w:sz w:val="24"/>
          <w:u w:val="none"/>
        </w:rPr>
      </w:pPr>
    </w:p>
    <w:p w14:paraId="4FAA5C64" w14:textId="5ED82F26" w:rsidR="00456E22" w:rsidRDefault="00625992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14:paraId="2695B041" w14:textId="57977338" w:rsidR="006F0E60" w:rsidRDefault="006F0E60">
      <w:pPr>
        <w:pStyle w:val="BodyText"/>
        <w:spacing w:before="156"/>
        <w:ind w:left="100"/>
        <w:rPr>
          <w:u w:val="none"/>
        </w:rPr>
      </w:pPr>
    </w:p>
    <w:p w14:paraId="682C21BA" w14:textId="77777777" w:rsidR="006F0E60" w:rsidRDefault="006F0E60">
      <w:pPr>
        <w:pStyle w:val="BodyText"/>
        <w:spacing w:before="156"/>
        <w:ind w:left="100"/>
        <w:rPr>
          <w:u w:val="none"/>
        </w:rPr>
      </w:pPr>
    </w:p>
    <w:p w14:paraId="55A742FE" w14:textId="77777777" w:rsidR="00456E22" w:rsidRDefault="00456E22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456E22" w14:paraId="7E6AAAC8" w14:textId="77777777">
        <w:trPr>
          <w:trHeight w:val="539"/>
        </w:trPr>
        <w:tc>
          <w:tcPr>
            <w:tcW w:w="826" w:type="dxa"/>
          </w:tcPr>
          <w:p w14:paraId="0CC1DBE0" w14:textId="77777777" w:rsidR="00456E22" w:rsidRDefault="00625992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14:paraId="041CCC70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5FDB90AB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0549E1DE" w14:textId="77777777" w:rsidR="00456E22" w:rsidRDefault="00625992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77C9128A" w14:textId="77777777">
        <w:trPr>
          <w:trHeight w:val="254"/>
        </w:trPr>
        <w:tc>
          <w:tcPr>
            <w:tcW w:w="826" w:type="dxa"/>
          </w:tcPr>
          <w:p w14:paraId="5D26B024" w14:textId="77777777" w:rsidR="00456E22" w:rsidRDefault="00625992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30404E17" w14:textId="77777777" w:rsidR="00456E22" w:rsidRDefault="00625992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2E00893F" w14:textId="38C69FA1" w:rsidR="00456E22" w:rsidRPr="00C44148" w:rsidRDefault="00C44148" w:rsidP="00837BC9">
            <w:pPr>
              <w:pStyle w:val="TableParagraph"/>
              <w:spacing w:line="234" w:lineRule="exact"/>
              <w:ind w:left="0"/>
              <w:rPr>
                <w:sz w:val="24"/>
                <w:szCs w:val="24"/>
              </w:rPr>
            </w:pPr>
            <w:r w:rsidRPr="00C44148">
              <w:rPr>
                <w:sz w:val="24"/>
                <w:szCs w:val="24"/>
              </w:rPr>
              <w:br/>
            </w:r>
            <w:r w:rsidRPr="00C4414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Forest fires are one of the most dangerous events, causing serious land and environmental degradation</w:t>
            </w:r>
          </w:p>
        </w:tc>
        <w:tc>
          <w:tcPr>
            <w:tcW w:w="4097" w:type="dxa"/>
          </w:tcPr>
          <w:p w14:paraId="659DF4E6" w14:textId="06B7C485" w:rsidR="00456E22" w:rsidRPr="00C44148" w:rsidRDefault="00C44148" w:rsidP="00C44148">
            <w:pPr>
              <w:pStyle w:val="TableParagraph"/>
              <w:spacing w:line="234" w:lineRule="exact"/>
              <w:ind w:left="0"/>
              <w:rPr>
                <w:sz w:val="24"/>
                <w:szCs w:val="24"/>
              </w:rPr>
            </w:pPr>
            <w:r w:rsidRPr="00C4414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Geographic Information System (GIS) </w:t>
            </w:r>
          </w:p>
        </w:tc>
      </w:tr>
      <w:tr w:rsidR="009D4E0F" w14:paraId="350CE851" w14:textId="77777777">
        <w:trPr>
          <w:trHeight w:val="505"/>
        </w:trPr>
        <w:tc>
          <w:tcPr>
            <w:tcW w:w="826" w:type="dxa"/>
          </w:tcPr>
          <w:p w14:paraId="222D86B4" w14:textId="3C2541EE" w:rsidR="009D4E0F" w:rsidRDefault="00FC64A4" w:rsidP="006F0E60">
            <w:pPr>
              <w:pStyle w:val="TableParagraph"/>
              <w:spacing w:line="253" w:lineRule="exact"/>
              <w:ind w:left="0" w:right="239"/>
              <w:jc w:val="center"/>
            </w:pPr>
            <w:r>
              <w:t xml:space="preserve">      2.</w:t>
            </w:r>
          </w:p>
        </w:tc>
        <w:tc>
          <w:tcPr>
            <w:tcW w:w="3970" w:type="dxa"/>
          </w:tcPr>
          <w:p w14:paraId="47957AC9" w14:textId="6997A722" w:rsidR="009D4E0F" w:rsidRDefault="006F0E60">
            <w:pPr>
              <w:pStyle w:val="TableParagraph"/>
              <w:spacing w:line="253" w:lineRule="exact"/>
            </w:pPr>
            <w:r>
              <w:rPr>
                <w:rFonts w:ascii="Arial" w:hAnsi="Arial" w:cs="Arial"/>
                <w:color w:val="000000"/>
              </w:rPr>
              <w:t>Scalable Architecture</w:t>
            </w:r>
          </w:p>
        </w:tc>
        <w:tc>
          <w:tcPr>
            <w:tcW w:w="5170" w:type="dxa"/>
          </w:tcPr>
          <w:p w14:paraId="4C94513A" w14:textId="57220AEF" w:rsidR="009D4E0F" w:rsidRPr="00C44148" w:rsidRDefault="00C44148" w:rsidP="00837BC9">
            <w:pPr>
              <w:pStyle w:val="TableParagraph"/>
              <w:spacing w:line="252" w:lineRule="exact"/>
              <w:ind w:left="0" w:right="142"/>
              <w:rPr>
                <w:sz w:val="24"/>
                <w:szCs w:val="24"/>
              </w:rPr>
            </w:pPr>
            <w:r w:rsidRPr="00C4414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These complex applications are  either time- and mission-critical</w:t>
            </w:r>
            <w:r w:rsidRPr="00C4414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C4414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applications with stringent requirements</w:t>
            </w:r>
          </w:p>
        </w:tc>
        <w:tc>
          <w:tcPr>
            <w:tcW w:w="4097" w:type="dxa"/>
          </w:tcPr>
          <w:p w14:paraId="70FD0099" w14:textId="387E7C97" w:rsidR="009D4E0F" w:rsidRPr="00C44148" w:rsidRDefault="00C44148">
            <w:pPr>
              <w:pStyle w:val="TableParagraph"/>
              <w:spacing w:line="252" w:lineRule="exact"/>
              <w:ind w:left="108" w:right="853"/>
              <w:rPr>
                <w:sz w:val="24"/>
                <w:szCs w:val="24"/>
              </w:rPr>
            </w:pPr>
            <w:r w:rsidRPr="00C44148">
              <w:rPr>
                <w:sz w:val="24"/>
                <w:szCs w:val="24"/>
              </w:rPr>
              <w:t>Edge computing</w:t>
            </w:r>
          </w:p>
        </w:tc>
      </w:tr>
      <w:tr w:rsidR="009D4E0F" w14:paraId="5179475C" w14:textId="77777777">
        <w:trPr>
          <w:trHeight w:val="505"/>
        </w:trPr>
        <w:tc>
          <w:tcPr>
            <w:tcW w:w="826" w:type="dxa"/>
          </w:tcPr>
          <w:p w14:paraId="08AD2E87" w14:textId="67DB20A9" w:rsidR="009D4E0F" w:rsidRDefault="00FC64A4">
            <w:pPr>
              <w:pStyle w:val="TableParagraph"/>
              <w:spacing w:line="253" w:lineRule="exact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76DEB54D" w14:textId="7403E132" w:rsidR="009D4E0F" w:rsidRDefault="009D4E0F">
            <w:pPr>
              <w:pStyle w:val="TableParagraph"/>
              <w:spacing w:line="253" w:lineRule="exact"/>
            </w:pPr>
            <w:r>
              <w:t>Availability</w:t>
            </w:r>
          </w:p>
        </w:tc>
        <w:tc>
          <w:tcPr>
            <w:tcW w:w="5170" w:type="dxa"/>
          </w:tcPr>
          <w:p w14:paraId="58DE3705" w14:textId="4CB05878" w:rsidR="009D4E0F" w:rsidRPr="00C44148" w:rsidRDefault="00C44148">
            <w:pPr>
              <w:pStyle w:val="TableParagraph"/>
              <w:spacing w:line="252" w:lineRule="exact"/>
              <w:ind w:right="142"/>
              <w:rPr>
                <w:sz w:val="24"/>
                <w:szCs w:val="24"/>
              </w:rPr>
            </w:pPr>
            <w:r w:rsidRPr="00C44148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While firefighting has largely remained unchanged, high-tech solutions are changing how wildfires are battled</w:t>
            </w:r>
          </w:p>
        </w:tc>
        <w:tc>
          <w:tcPr>
            <w:tcW w:w="4097" w:type="dxa"/>
          </w:tcPr>
          <w:p w14:paraId="5FF191F5" w14:textId="49BE3877" w:rsidR="009D4E0F" w:rsidRPr="00C44148" w:rsidRDefault="006F0E60">
            <w:pPr>
              <w:pStyle w:val="TableParagraph"/>
              <w:spacing w:line="252" w:lineRule="exact"/>
              <w:ind w:left="108" w:right="853"/>
              <w:rPr>
                <w:sz w:val="24"/>
                <w:szCs w:val="24"/>
              </w:rPr>
            </w:pPr>
            <w:r w:rsidRPr="00C44148">
              <w:rPr>
                <w:rFonts w:ascii="Arial" w:hAnsi="Arial" w:cs="Arial"/>
                <w:color w:val="000000"/>
                <w:sz w:val="24"/>
                <w:szCs w:val="24"/>
              </w:rPr>
              <w:t>distributed servers</w:t>
            </w:r>
          </w:p>
        </w:tc>
      </w:tr>
      <w:tr w:rsidR="009D4E0F" w14:paraId="5F5F1764" w14:textId="77777777">
        <w:trPr>
          <w:trHeight w:val="505"/>
        </w:trPr>
        <w:tc>
          <w:tcPr>
            <w:tcW w:w="826" w:type="dxa"/>
          </w:tcPr>
          <w:p w14:paraId="1F900718" w14:textId="58089D88" w:rsidR="009D4E0F" w:rsidRDefault="00FC64A4">
            <w:pPr>
              <w:pStyle w:val="TableParagraph"/>
              <w:spacing w:line="253" w:lineRule="exact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736CE5F4" w14:textId="4B12CD76" w:rsidR="009D4E0F" w:rsidRDefault="009D4E0F">
            <w:pPr>
              <w:pStyle w:val="TableParagraph"/>
              <w:spacing w:line="253" w:lineRule="exact"/>
            </w:pPr>
            <w:r>
              <w:t>Performance</w:t>
            </w:r>
          </w:p>
        </w:tc>
        <w:tc>
          <w:tcPr>
            <w:tcW w:w="5170" w:type="dxa"/>
          </w:tcPr>
          <w:p w14:paraId="33BEB15C" w14:textId="6A9B1239" w:rsidR="009D4E0F" w:rsidRPr="00C44148" w:rsidRDefault="00C44148" w:rsidP="009D4E0F">
            <w:pPr>
              <w:pStyle w:val="TableParagraph"/>
              <w:ind w:right="385"/>
              <w:rPr>
                <w:sz w:val="24"/>
                <w:szCs w:val="24"/>
                <w:lang w:val="en"/>
              </w:rPr>
            </w:pPr>
            <w:r w:rsidRPr="00C44148">
              <w:rPr>
                <w:sz w:val="24"/>
                <w:szCs w:val="24"/>
              </w:rPr>
              <w:t xml:space="preserve"> W</w:t>
            </w:r>
            <w:r w:rsidRPr="00C44148">
              <w:rPr>
                <w:sz w:val="24"/>
                <w:szCs w:val="24"/>
              </w:rPr>
              <w:t>ireless sensor network (WSN) is a suitable network to give a quick signal on the outbreak of a forest fire in the target area</w:t>
            </w:r>
          </w:p>
        </w:tc>
        <w:tc>
          <w:tcPr>
            <w:tcW w:w="4097" w:type="dxa"/>
          </w:tcPr>
          <w:p w14:paraId="35A6E9AB" w14:textId="5030C87F" w:rsidR="009D4E0F" w:rsidRPr="00C44148" w:rsidRDefault="006F0E60">
            <w:pPr>
              <w:pStyle w:val="TableParagraph"/>
              <w:spacing w:line="252" w:lineRule="exact"/>
              <w:ind w:left="108" w:right="853"/>
              <w:rPr>
                <w:sz w:val="24"/>
                <w:szCs w:val="24"/>
              </w:rPr>
            </w:pPr>
            <w:r w:rsidRPr="00C44148">
              <w:rPr>
                <w:rFonts w:ascii="Arial" w:hAnsi="Arial" w:cs="Arial"/>
                <w:color w:val="000000"/>
                <w:sz w:val="24"/>
                <w:szCs w:val="24"/>
              </w:rPr>
              <w:t>number of requests per sec</w:t>
            </w:r>
          </w:p>
        </w:tc>
      </w:tr>
    </w:tbl>
    <w:p w14:paraId="498DE051" w14:textId="420898BC" w:rsidR="00456E22" w:rsidRDefault="00456E22" w:rsidP="006F0E60">
      <w:pPr>
        <w:pStyle w:val="BodyText"/>
        <w:spacing w:before="179"/>
        <w:rPr>
          <w:u w:val="none"/>
        </w:rPr>
      </w:pPr>
    </w:p>
    <w:sectPr w:rsidR="00456E22" w:rsidSect="00456E22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F39AB"/>
    <w:multiLevelType w:val="hybridMultilevel"/>
    <w:tmpl w:val="04802412"/>
    <w:lvl w:ilvl="0" w:tplc="4D485416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782B7E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DE3C3038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4C281C6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167A9990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8F4AAF16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723E252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F2A654AC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9BD859B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E22"/>
    <w:rsid w:val="001C2196"/>
    <w:rsid w:val="002A6BEF"/>
    <w:rsid w:val="00456E22"/>
    <w:rsid w:val="004C72FC"/>
    <w:rsid w:val="00625992"/>
    <w:rsid w:val="006F0E60"/>
    <w:rsid w:val="007519D1"/>
    <w:rsid w:val="00837BC9"/>
    <w:rsid w:val="009908EE"/>
    <w:rsid w:val="009D4E0F"/>
    <w:rsid w:val="00C44148"/>
    <w:rsid w:val="00CD450F"/>
    <w:rsid w:val="00D14B58"/>
    <w:rsid w:val="00F34DD5"/>
    <w:rsid w:val="00FC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4490"/>
  <w15:docId w15:val="{C1F5ED24-4972-4AB4-8954-C6CE635C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56E2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6E22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456E22"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56E22"/>
  </w:style>
  <w:style w:type="paragraph" w:customStyle="1" w:styleId="TableParagraph">
    <w:name w:val="Table Paragraph"/>
    <w:basedOn w:val="Normal"/>
    <w:uiPriority w:val="1"/>
    <w:qFormat/>
    <w:rsid w:val="00456E22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D1"/>
    <w:rPr>
      <w:rFonts w:ascii="Tahoma" w:eastAsia="Arial MT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37B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2022-11-01T11:53:00Z</dcterms:created>
  <dcterms:modified xsi:type="dcterms:W3CDTF">2022-11-01T11:53:00Z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</Properties>
</file>