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70692" w14:textId="71E01DD5" w:rsidR="00202585" w:rsidRDefault="00FB6E5F">
      <w:r>
        <w:rPr>
          <w:noProof/>
        </w:rPr>
        <w:drawing>
          <wp:inline distT="0" distB="0" distL="0" distR="0" wp14:anchorId="3DE571E2" wp14:editId="645E764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5F"/>
    <w:rsid w:val="00202585"/>
    <w:rsid w:val="00FB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444F"/>
  <w15:chartTrackingRefBased/>
  <w15:docId w15:val="{BB60F229-495B-4703-A278-E25D38E9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M</dc:creator>
  <cp:keywords/>
  <dc:description/>
  <cp:lastModifiedBy>SARATHY M</cp:lastModifiedBy>
  <cp:revision>1</cp:revision>
  <dcterms:created xsi:type="dcterms:W3CDTF">2022-11-23T11:15:00Z</dcterms:created>
  <dcterms:modified xsi:type="dcterms:W3CDTF">2022-11-23T11:24:00Z</dcterms:modified>
</cp:coreProperties>
</file>