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EF" w:rsidRDefault="001A02EF">
      <w:pPr>
        <w:spacing w:before="9"/>
        <w:rPr>
          <w:sz w:val="21"/>
        </w:rPr>
      </w:pPr>
    </w:p>
    <w:p w:rsidR="001A02EF" w:rsidRDefault="00CF1890">
      <w:pPr>
        <w:pStyle w:val="Title"/>
        <w:spacing w:line="340" w:lineRule="auto"/>
        <w:rPr>
          <w:u w:val="none"/>
        </w:rPr>
      </w:pPr>
      <w:r>
        <w:rPr>
          <w:u w:val="thick"/>
        </w:rPr>
        <w:t>HAZARDOUS AREA MONITORING FOR INDUSTRIAL</w:t>
      </w:r>
      <w:r>
        <w:rPr>
          <w:spacing w:val="-97"/>
          <w:u w:val="none"/>
        </w:rPr>
        <w:t xml:space="preserve"> </w:t>
      </w:r>
      <w:r>
        <w:rPr>
          <w:u w:val="thick"/>
        </w:rPr>
        <w:t>PLANTS</w:t>
      </w:r>
      <w:r>
        <w:rPr>
          <w:spacing w:val="-2"/>
          <w:u w:val="thick"/>
        </w:rPr>
        <w:t xml:space="preserve"> </w:t>
      </w:r>
      <w:r>
        <w:rPr>
          <w:u w:val="thick"/>
        </w:rPr>
        <w:t>POWERED</w:t>
      </w:r>
      <w:r>
        <w:rPr>
          <w:spacing w:val="-3"/>
          <w:u w:val="thick"/>
        </w:rPr>
        <w:t xml:space="preserve"> </w:t>
      </w:r>
      <w:r>
        <w:rPr>
          <w:u w:val="thick"/>
        </w:rPr>
        <w:t>BY</w:t>
      </w:r>
      <w:r>
        <w:rPr>
          <w:spacing w:val="1"/>
          <w:u w:val="thick"/>
        </w:rPr>
        <w:t xml:space="preserve"> </w:t>
      </w:r>
      <w:r>
        <w:rPr>
          <w:u w:val="thick"/>
        </w:rPr>
        <w:t>IOT</w:t>
      </w:r>
    </w:p>
    <w:p w:rsidR="001A02EF" w:rsidRDefault="001A02EF">
      <w:pPr>
        <w:rPr>
          <w:b/>
          <w:sz w:val="20"/>
        </w:rPr>
      </w:pPr>
    </w:p>
    <w:p w:rsidR="001A02EF" w:rsidRDefault="001A02EF">
      <w:pPr>
        <w:rPr>
          <w:b/>
          <w:sz w:val="20"/>
        </w:rPr>
      </w:pPr>
    </w:p>
    <w:p w:rsidR="001A02EF" w:rsidRDefault="00CF1890">
      <w:pPr>
        <w:spacing w:before="203" w:line="343" w:lineRule="auto"/>
        <w:ind w:left="4949" w:right="4682" w:firstLine="1096"/>
        <w:rPr>
          <w:b/>
          <w:sz w:val="36"/>
        </w:rPr>
      </w:pPr>
      <w:r>
        <w:rPr>
          <w:b/>
          <w:sz w:val="40"/>
        </w:rPr>
        <w:t>SUBMITTED BY</w:t>
      </w:r>
      <w:r>
        <w:rPr>
          <w:b/>
          <w:spacing w:val="1"/>
          <w:sz w:val="40"/>
        </w:rPr>
        <w:t xml:space="preserve"> </w:t>
      </w:r>
      <w:r>
        <w:rPr>
          <w:b/>
          <w:spacing w:val="-1"/>
          <w:sz w:val="40"/>
        </w:rPr>
        <w:t>TEAM</w:t>
      </w:r>
      <w:r>
        <w:rPr>
          <w:b/>
          <w:spacing w:val="3"/>
          <w:sz w:val="40"/>
        </w:rPr>
        <w:t xml:space="preserve"> </w:t>
      </w:r>
      <w:r>
        <w:rPr>
          <w:b/>
          <w:spacing w:val="-1"/>
          <w:sz w:val="40"/>
        </w:rPr>
        <w:t>ID:</w:t>
      </w:r>
      <w:r>
        <w:rPr>
          <w:b/>
          <w:spacing w:val="-48"/>
          <w:sz w:val="40"/>
        </w:rPr>
        <w:t xml:space="preserve"> </w:t>
      </w:r>
      <w:r w:rsidR="003E7FF2">
        <w:rPr>
          <w:b/>
          <w:spacing w:val="-1"/>
          <w:sz w:val="36"/>
        </w:rPr>
        <w:t>PNT2022TMID16791</w:t>
      </w:r>
    </w:p>
    <w:p w:rsidR="001A02EF" w:rsidRDefault="001A02EF">
      <w:pPr>
        <w:rPr>
          <w:b/>
          <w:sz w:val="20"/>
        </w:rPr>
      </w:pPr>
    </w:p>
    <w:p w:rsidR="001A02EF" w:rsidRDefault="001A02EF">
      <w:pPr>
        <w:rPr>
          <w:b/>
          <w:sz w:val="20"/>
        </w:rPr>
      </w:pPr>
    </w:p>
    <w:p w:rsidR="001A02EF" w:rsidRDefault="001A02EF">
      <w:pPr>
        <w:spacing w:before="11"/>
        <w:rPr>
          <w:b/>
          <w:sz w:val="17"/>
        </w:rPr>
      </w:pPr>
    </w:p>
    <w:tbl>
      <w:tblPr>
        <w:tblW w:w="0" w:type="auto"/>
        <w:tblInd w:w="43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57"/>
        <w:gridCol w:w="3105"/>
      </w:tblGrid>
      <w:tr w:rsidR="001A02EF" w:rsidTr="003E7FF2">
        <w:trPr>
          <w:trHeight w:val="455"/>
        </w:trPr>
        <w:tc>
          <w:tcPr>
            <w:tcW w:w="3557" w:type="dxa"/>
          </w:tcPr>
          <w:p w:rsidR="001A02EF" w:rsidRDefault="003E7FF2">
            <w:pPr>
              <w:pStyle w:val="TableParagraph"/>
              <w:spacing w:line="354" w:lineRule="exact"/>
              <w:ind w:left="81"/>
              <w:rPr>
                <w:sz w:val="32"/>
              </w:rPr>
            </w:pPr>
            <w:r>
              <w:rPr>
                <w:sz w:val="32"/>
              </w:rPr>
              <w:t>RATHISH P</w:t>
            </w:r>
          </w:p>
        </w:tc>
        <w:tc>
          <w:tcPr>
            <w:tcW w:w="3105" w:type="dxa"/>
          </w:tcPr>
          <w:p w:rsidR="001A02EF" w:rsidRDefault="003E7FF2">
            <w:pPr>
              <w:pStyle w:val="TableParagraph"/>
              <w:spacing w:line="354" w:lineRule="exact"/>
              <w:ind w:left="0" w:right="79"/>
              <w:jc w:val="right"/>
              <w:rPr>
                <w:sz w:val="32"/>
              </w:rPr>
            </w:pPr>
            <w:r>
              <w:rPr>
                <w:sz w:val="32"/>
              </w:rPr>
              <w:t>(6113192071072</w:t>
            </w:r>
            <w:r w:rsidR="00CF1890">
              <w:rPr>
                <w:sz w:val="32"/>
              </w:rPr>
              <w:t>)</w:t>
            </w:r>
          </w:p>
        </w:tc>
      </w:tr>
      <w:tr w:rsidR="001A02EF" w:rsidTr="003E7FF2">
        <w:trPr>
          <w:trHeight w:val="557"/>
        </w:trPr>
        <w:tc>
          <w:tcPr>
            <w:tcW w:w="3557" w:type="dxa"/>
          </w:tcPr>
          <w:p w:rsidR="001A02EF" w:rsidRDefault="003E7FF2">
            <w:pPr>
              <w:pStyle w:val="TableParagraph"/>
              <w:spacing w:before="87" w:line="240" w:lineRule="auto"/>
              <w:ind w:left="50"/>
              <w:rPr>
                <w:sz w:val="32"/>
              </w:rPr>
            </w:pPr>
            <w:r>
              <w:rPr>
                <w:sz w:val="32"/>
              </w:rPr>
              <w:t>RAGUL S</w:t>
            </w:r>
          </w:p>
        </w:tc>
        <w:tc>
          <w:tcPr>
            <w:tcW w:w="3105" w:type="dxa"/>
          </w:tcPr>
          <w:p w:rsidR="001A02EF" w:rsidRDefault="003E7FF2">
            <w:pPr>
              <w:pStyle w:val="TableParagraph"/>
              <w:spacing w:before="87" w:line="240" w:lineRule="auto"/>
              <w:ind w:left="0" w:right="48"/>
              <w:jc w:val="right"/>
              <w:rPr>
                <w:sz w:val="32"/>
              </w:rPr>
            </w:pPr>
            <w:r>
              <w:rPr>
                <w:sz w:val="32"/>
              </w:rPr>
              <w:t>(6113192071066)</w:t>
            </w:r>
          </w:p>
        </w:tc>
      </w:tr>
      <w:tr w:rsidR="001A02EF" w:rsidTr="003E7FF2">
        <w:trPr>
          <w:trHeight w:val="556"/>
        </w:trPr>
        <w:tc>
          <w:tcPr>
            <w:tcW w:w="3557" w:type="dxa"/>
          </w:tcPr>
          <w:p w:rsidR="001A02EF" w:rsidRDefault="003E7FF2">
            <w:pPr>
              <w:pStyle w:val="TableParagraph"/>
              <w:spacing w:before="87" w:line="240" w:lineRule="auto"/>
              <w:ind w:left="57"/>
              <w:rPr>
                <w:sz w:val="32"/>
              </w:rPr>
            </w:pPr>
            <w:r>
              <w:rPr>
                <w:sz w:val="32"/>
              </w:rPr>
              <w:t>SURIYA PRAKASH S</w:t>
            </w:r>
          </w:p>
        </w:tc>
        <w:tc>
          <w:tcPr>
            <w:tcW w:w="3105" w:type="dxa"/>
          </w:tcPr>
          <w:p w:rsidR="001A02EF" w:rsidRDefault="00AE56D8">
            <w:pPr>
              <w:pStyle w:val="TableParagraph"/>
              <w:spacing w:before="87" w:line="240" w:lineRule="auto"/>
              <w:ind w:left="0" w:right="58"/>
              <w:jc w:val="right"/>
              <w:rPr>
                <w:sz w:val="32"/>
              </w:rPr>
            </w:pPr>
            <w:r>
              <w:rPr>
                <w:sz w:val="32"/>
              </w:rPr>
              <w:t>(6113192071100</w:t>
            </w:r>
            <w:r w:rsidR="003E7FF2">
              <w:rPr>
                <w:sz w:val="32"/>
              </w:rPr>
              <w:t>)</w:t>
            </w:r>
          </w:p>
        </w:tc>
      </w:tr>
      <w:tr w:rsidR="001A02EF" w:rsidTr="003E7FF2">
        <w:trPr>
          <w:trHeight w:val="455"/>
        </w:trPr>
        <w:tc>
          <w:tcPr>
            <w:tcW w:w="3557" w:type="dxa"/>
          </w:tcPr>
          <w:p w:rsidR="001A02EF" w:rsidRDefault="003E7FF2">
            <w:pPr>
              <w:pStyle w:val="TableParagraph"/>
              <w:spacing w:before="87" w:line="348" w:lineRule="exact"/>
              <w:ind w:left="62"/>
              <w:rPr>
                <w:sz w:val="32"/>
              </w:rPr>
            </w:pPr>
            <w:r>
              <w:rPr>
                <w:sz w:val="32"/>
              </w:rPr>
              <w:t>SUDHARSAN S</w:t>
            </w:r>
          </w:p>
        </w:tc>
        <w:tc>
          <w:tcPr>
            <w:tcW w:w="3105" w:type="dxa"/>
          </w:tcPr>
          <w:p w:rsidR="001A02EF" w:rsidRDefault="003E7FF2">
            <w:pPr>
              <w:pStyle w:val="TableParagraph"/>
              <w:spacing w:before="87" w:line="348" w:lineRule="exact"/>
              <w:ind w:left="0" w:right="59"/>
              <w:jc w:val="right"/>
              <w:rPr>
                <w:sz w:val="32"/>
              </w:rPr>
            </w:pPr>
            <w:r>
              <w:rPr>
                <w:sz w:val="32"/>
              </w:rPr>
              <w:t>(6113192071094)</w:t>
            </w:r>
          </w:p>
        </w:tc>
      </w:tr>
    </w:tbl>
    <w:p w:rsidR="001A02EF" w:rsidRDefault="001A02EF">
      <w:pPr>
        <w:rPr>
          <w:b/>
          <w:sz w:val="20"/>
        </w:rPr>
      </w:pPr>
    </w:p>
    <w:p w:rsidR="001A02EF" w:rsidRDefault="001A02EF">
      <w:pPr>
        <w:rPr>
          <w:b/>
          <w:sz w:val="20"/>
        </w:rPr>
      </w:pPr>
    </w:p>
    <w:p w:rsidR="001A02EF" w:rsidRDefault="001A02EF">
      <w:pPr>
        <w:rPr>
          <w:b/>
          <w:sz w:val="18"/>
        </w:rPr>
      </w:pPr>
    </w:p>
    <w:p w:rsidR="001A02EF" w:rsidRDefault="00CF1890" w:rsidP="003E7FF2">
      <w:pPr>
        <w:pStyle w:val="Title"/>
        <w:sectPr w:rsidR="001A02EF">
          <w:type w:val="continuous"/>
          <w:pgSz w:w="16840" w:h="11910" w:orient="landscape"/>
          <w:pgMar w:top="1100" w:right="740" w:bottom="280" w:left="1140" w:header="720" w:footer="720" w:gutter="0"/>
          <w:cols w:space="720"/>
        </w:sectPr>
      </w:pPr>
      <w:r>
        <w:t>BACHEL</w:t>
      </w:r>
      <w:r w:rsidR="003E7FF2">
        <w:t>OR OF TECHNOLOGY –INFORMATION TECHNOLOGY</w:t>
      </w:r>
    </w:p>
    <w:p w:rsidR="001A02EF" w:rsidRDefault="001A02EF">
      <w:pPr>
        <w:spacing w:before="5"/>
        <w:rPr>
          <w:b/>
          <w:sz w:val="21"/>
        </w:rPr>
      </w:pPr>
    </w:p>
    <w:p w:rsidR="001A02EF" w:rsidRDefault="00CF1890">
      <w:pPr>
        <w:spacing w:before="86" w:line="259" w:lineRule="auto"/>
        <w:ind w:left="3598" w:right="3412" w:firstLine="1824"/>
        <w:rPr>
          <w:b/>
          <w:sz w:val="32"/>
        </w:rPr>
      </w:pPr>
      <w:r>
        <w:rPr>
          <w:b/>
          <w:sz w:val="32"/>
          <w:u w:val="thick"/>
        </w:rPr>
        <w:t>PROJECT</w:t>
      </w:r>
      <w:r>
        <w:rPr>
          <w:b/>
          <w:spacing w:val="2"/>
          <w:sz w:val="32"/>
          <w:u w:val="thick"/>
        </w:rPr>
        <w:t xml:space="preserve"> </w:t>
      </w:r>
      <w:r>
        <w:rPr>
          <w:b/>
          <w:sz w:val="32"/>
          <w:u w:val="thick"/>
        </w:rPr>
        <w:t>DESIGN</w:t>
      </w:r>
      <w:r>
        <w:rPr>
          <w:b/>
          <w:spacing w:val="1"/>
          <w:sz w:val="32"/>
          <w:u w:val="thick"/>
        </w:rPr>
        <w:t xml:space="preserve"> </w:t>
      </w:r>
      <w:r>
        <w:rPr>
          <w:b/>
          <w:sz w:val="32"/>
          <w:u w:val="thick"/>
        </w:rPr>
        <w:t>PHASE-II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  <w:u w:val="thick"/>
        </w:rPr>
        <w:t>TECHNOLOGY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STACK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(ARCHITECTURE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&amp;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STACK)</w:t>
      </w:r>
    </w:p>
    <w:p w:rsidR="001A02EF" w:rsidRDefault="001A02EF">
      <w:pPr>
        <w:rPr>
          <w:b/>
          <w:sz w:val="20"/>
        </w:rPr>
      </w:pPr>
    </w:p>
    <w:p w:rsidR="001A02EF" w:rsidRDefault="001A02EF">
      <w:pPr>
        <w:spacing w:before="8"/>
        <w:rPr>
          <w:b/>
          <w:sz w:val="25"/>
        </w:rPr>
      </w:pPr>
    </w:p>
    <w:p w:rsidR="001A02EF" w:rsidRDefault="00CF1890">
      <w:pPr>
        <w:pStyle w:val="BodyText"/>
        <w:spacing w:before="85"/>
        <w:ind w:left="300"/>
      </w:pPr>
      <w:r>
        <w:t>Technical</w:t>
      </w:r>
      <w:r>
        <w:rPr>
          <w:spacing w:val="-2"/>
        </w:rPr>
        <w:t xml:space="preserve"> </w:t>
      </w:r>
      <w:r>
        <w:t>Architecture:</w:t>
      </w:r>
    </w:p>
    <w:p w:rsidR="001A02EF" w:rsidRDefault="00CF1890">
      <w:pPr>
        <w:spacing w:before="191" w:line="259" w:lineRule="auto"/>
        <w:ind w:left="300" w:right="945"/>
        <w:rPr>
          <w:sz w:val="36"/>
        </w:rPr>
      </w:pPr>
      <w:r>
        <w:rPr>
          <w:sz w:val="36"/>
        </w:rPr>
        <w:t>The Deliverable shall include the architectural diagram as below and the information as per the</w:t>
      </w:r>
      <w:r>
        <w:rPr>
          <w:spacing w:val="-87"/>
          <w:sz w:val="36"/>
        </w:rPr>
        <w:t xml:space="preserve"> </w:t>
      </w:r>
      <w:r>
        <w:rPr>
          <w:sz w:val="36"/>
        </w:rPr>
        <w:t>table1</w:t>
      </w:r>
      <w:r>
        <w:rPr>
          <w:spacing w:val="-2"/>
          <w:sz w:val="36"/>
        </w:rPr>
        <w:t xml:space="preserve"> </w:t>
      </w:r>
      <w:r>
        <w:rPr>
          <w:sz w:val="36"/>
        </w:rPr>
        <w:t>&amp;</w:t>
      </w:r>
      <w:r>
        <w:rPr>
          <w:spacing w:val="-2"/>
          <w:sz w:val="36"/>
        </w:rPr>
        <w:t xml:space="preserve"> </w:t>
      </w:r>
      <w:r>
        <w:rPr>
          <w:sz w:val="36"/>
        </w:rPr>
        <w:t>table</w:t>
      </w:r>
      <w:r>
        <w:rPr>
          <w:spacing w:val="-1"/>
          <w:sz w:val="36"/>
        </w:rPr>
        <w:t xml:space="preserve"> </w:t>
      </w:r>
      <w:r>
        <w:rPr>
          <w:sz w:val="36"/>
        </w:rPr>
        <w:t>2</w:t>
      </w:r>
    </w:p>
    <w:p w:rsidR="001A02EF" w:rsidRDefault="00CF1890">
      <w:pPr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1158239</wp:posOffset>
            </wp:positionH>
            <wp:positionV relativeFrom="paragraph">
              <wp:posOffset>99688</wp:posOffset>
            </wp:positionV>
            <wp:extent cx="5913120" cy="35356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2EF" w:rsidRDefault="001A02EF">
      <w:pPr>
        <w:rPr>
          <w:sz w:val="10"/>
        </w:rPr>
        <w:sectPr w:rsidR="001A02EF">
          <w:pgSz w:w="16840" w:h="11910" w:orient="landscape"/>
          <w:pgMar w:top="1100" w:right="740" w:bottom="280" w:left="1140" w:header="720" w:footer="720" w:gutter="0"/>
          <w:cols w:space="720"/>
        </w:sectPr>
      </w:pPr>
    </w:p>
    <w:p w:rsidR="001A02EF" w:rsidRDefault="001A02EF">
      <w:pPr>
        <w:spacing w:before="10"/>
        <w:rPr>
          <w:sz w:val="21"/>
        </w:rPr>
      </w:pPr>
    </w:p>
    <w:p w:rsidR="001A02EF" w:rsidRDefault="00CF1890">
      <w:pPr>
        <w:pStyle w:val="BodyText"/>
        <w:spacing w:before="85"/>
        <w:ind w:left="30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3"/>
        </w:rPr>
        <w:t xml:space="preserve"> </w:t>
      </w:r>
      <w:r>
        <w:t>&amp; Technologies:</w:t>
      </w:r>
    </w:p>
    <w:p w:rsidR="001A02EF" w:rsidRDefault="001A02EF">
      <w:pPr>
        <w:spacing w:before="6" w:after="1"/>
        <w:rPr>
          <w:b/>
          <w:sz w:val="16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8"/>
        <w:gridCol w:w="4006"/>
        <w:gridCol w:w="5218"/>
        <w:gridCol w:w="4136"/>
      </w:tblGrid>
      <w:tr w:rsidR="001A02EF">
        <w:trPr>
          <w:trHeight w:val="412"/>
        </w:trPr>
        <w:tc>
          <w:tcPr>
            <w:tcW w:w="948" w:type="dxa"/>
          </w:tcPr>
          <w:p w:rsidR="001A02EF" w:rsidRDefault="00CF1890">
            <w:pPr>
              <w:pStyle w:val="TableParagraph"/>
              <w:spacing w:line="392" w:lineRule="exact"/>
              <w:ind w:left="0" w:right="98"/>
              <w:jc w:val="right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S.No</w:t>
            </w:r>
            <w:proofErr w:type="spellEnd"/>
          </w:p>
        </w:tc>
        <w:tc>
          <w:tcPr>
            <w:tcW w:w="4006" w:type="dxa"/>
          </w:tcPr>
          <w:p w:rsidR="001A02EF" w:rsidRDefault="00CF1890"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Component</w:t>
            </w:r>
          </w:p>
        </w:tc>
        <w:tc>
          <w:tcPr>
            <w:tcW w:w="5218" w:type="dxa"/>
          </w:tcPr>
          <w:p w:rsidR="001A02EF" w:rsidRDefault="00CF1890"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4136" w:type="dxa"/>
          </w:tcPr>
          <w:p w:rsidR="001A02EF" w:rsidRDefault="00CF1890">
            <w:pPr>
              <w:pStyle w:val="TableParagraph"/>
              <w:spacing w:line="39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Technology</w:t>
            </w:r>
          </w:p>
        </w:tc>
      </w:tr>
      <w:tr w:rsidR="001A02EF">
        <w:trPr>
          <w:trHeight w:val="829"/>
        </w:trPr>
        <w:tc>
          <w:tcPr>
            <w:tcW w:w="948" w:type="dxa"/>
          </w:tcPr>
          <w:p w:rsidR="001A02EF" w:rsidRDefault="00CF1890">
            <w:pPr>
              <w:pStyle w:val="TableParagraph"/>
              <w:spacing w:before="2" w:line="240" w:lineRule="auto"/>
              <w:ind w:left="391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4006" w:type="dxa"/>
          </w:tcPr>
          <w:p w:rsidR="001A02EF" w:rsidRDefault="00CF1890">
            <w:pPr>
              <w:pStyle w:val="TableParagraph"/>
              <w:spacing w:before="2" w:line="240" w:lineRule="auto"/>
              <w:rPr>
                <w:sz w:val="36"/>
              </w:rPr>
            </w:pPr>
            <w:r>
              <w:rPr>
                <w:sz w:val="36"/>
              </w:rPr>
              <w:t>User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Interface</w:t>
            </w:r>
          </w:p>
        </w:tc>
        <w:tc>
          <w:tcPr>
            <w:tcW w:w="5218" w:type="dxa"/>
          </w:tcPr>
          <w:p w:rsidR="001A02EF" w:rsidRDefault="00CF1890">
            <w:pPr>
              <w:pStyle w:val="TableParagraph"/>
              <w:spacing w:line="412" w:lineRule="exact"/>
              <w:ind w:right="829"/>
              <w:rPr>
                <w:sz w:val="36"/>
              </w:rPr>
            </w:pPr>
            <w:r>
              <w:rPr>
                <w:sz w:val="36"/>
              </w:rPr>
              <w:t>Web UI, Mobile App, SMS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service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Wearable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devices</w:t>
            </w:r>
          </w:p>
        </w:tc>
        <w:tc>
          <w:tcPr>
            <w:tcW w:w="4136" w:type="dxa"/>
          </w:tcPr>
          <w:p w:rsidR="001A02EF" w:rsidRDefault="00CF1890">
            <w:pPr>
              <w:pStyle w:val="TableParagraph"/>
              <w:spacing w:line="412" w:lineRule="exact"/>
              <w:ind w:right="177"/>
              <w:rPr>
                <w:sz w:val="36"/>
              </w:rPr>
            </w:pPr>
            <w:r>
              <w:rPr>
                <w:sz w:val="36"/>
              </w:rPr>
              <w:t>Node-RED, Fast SMS and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MIT App inventor</w:t>
            </w:r>
          </w:p>
        </w:tc>
      </w:tr>
      <w:tr w:rsidR="001A02EF">
        <w:trPr>
          <w:trHeight w:val="470"/>
        </w:trPr>
        <w:tc>
          <w:tcPr>
            <w:tcW w:w="948" w:type="dxa"/>
          </w:tcPr>
          <w:p w:rsidR="001A02EF" w:rsidRDefault="00CF1890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400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Application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Logic-1</w:t>
            </w:r>
          </w:p>
        </w:tc>
        <w:tc>
          <w:tcPr>
            <w:tcW w:w="5218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Getting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input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from smart beacons</w:t>
            </w:r>
          </w:p>
        </w:tc>
        <w:tc>
          <w:tcPr>
            <w:tcW w:w="413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Embedded C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Python</w:t>
            </w:r>
          </w:p>
        </w:tc>
      </w:tr>
      <w:tr w:rsidR="001A02EF">
        <w:trPr>
          <w:trHeight w:val="1240"/>
        </w:trPr>
        <w:tc>
          <w:tcPr>
            <w:tcW w:w="948" w:type="dxa"/>
          </w:tcPr>
          <w:p w:rsidR="001A02EF" w:rsidRDefault="00CF1890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400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Application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Logic-2</w:t>
            </w:r>
          </w:p>
        </w:tc>
        <w:tc>
          <w:tcPr>
            <w:tcW w:w="5218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Process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data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cloud</w:t>
            </w:r>
          </w:p>
        </w:tc>
        <w:tc>
          <w:tcPr>
            <w:tcW w:w="4136" w:type="dxa"/>
          </w:tcPr>
          <w:p w:rsidR="001A02EF" w:rsidRDefault="00CF1890">
            <w:pPr>
              <w:pStyle w:val="TableParagraph"/>
              <w:spacing w:line="240" w:lineRule="auto"/>
              <w:ind w:right="561"/>
              <w:rPr>
                <w:sz w:val="36"/>
              </w:rPr>
            </w:pPr>
            <w:r>
              <w:rPr>
                <w:sz w:val="36"/>
              </w:rPr>
              <w:t>IBM Watson IOT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platform,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Cloud-ant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DB</w:t>
            </w:r>
          </w:p>
          <w:p w:rsidR="001A02EF" w:rsidRDefault="00CF1890"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and Node-RED</w:t>
            </w:r>
          </w:p>
        </w:tc>
      </w:tr>
      <w:tr w:rsidR="001A02EF">
        <w:trPr>
          <w:trHeight w:val="827"/>
        </w:trPr>
        <w:tc>
          <w:tcPr>
            <w:tcW w:w="948" w:type="dxa"/>
          </w:tcPr>
          <w:p w:rsidR="001A02EF" w:rsidRDefault="00CF1890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400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Application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Logic-3</w:t>
            </w:r>
          </w:p>
        </w:tc>
        <w:tc>
          <w:tcPr>
            <w:tcW w:w="5218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Display data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the user</w:t>
            </w:r>
          </w:p>
        </w:tc>
        <w:tc>
          <w:tcPr>
            <w:tcW w:w="4136" w:type="dxa"/>
          </w:tcPr>
          <w:p w:rsidR="001A02EF" w:rsidRDefault="00CF1890">
            <w:pPr>
              <w:pStyle w:val="TableParagraph"/>
              <w:spacing w:line="416" w:lineRule="exact"/>
              <w:ind w:right="648"/>
              <w:rPr>
                <w:sz w:val="36"/>
              </w:rPr>
            </w:pPr>
            <w:r>
              <w:rPr>
                <w:sz w:val="36"/>
              </w:rPr>
              <w:t>Web UI, Fast SMS and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Mobile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</w:p>
        </w:tc>
      </w:tr>
      <w:tr w:rsidR="001A02EF">
        <w:trPr>
          <w:trHeight w:val="485"/>
        </w:trPr>
        <w:tc>
          <w:tcPr>
            <w:tcW w:w="948" w:type="dxa"/>
          </w:tcPr>
          <w:p w:rsidR="001A02EF" w:rsidRDefault="00CF1890">
            <w:pPr>
              <w:pStyle w:val="TableParagraph"/>
              <w:spacing w:line="412" w:lineRule="exact"/>
              <w:ind w:left="391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4006" w:type="dxa"/>
          </w:tcPr>
          <w:p w:rsidR="001A02EF" w:rsidRDefault="00CF1890">
            <w:pPr>
              <w:pStyle w:val="TableParagraph"/>
              <w:spacing w:line="412" w:lineRule="exact"/>
              <w:rPr>
                <w:sz w:val="36"/>
              </w:rPr>
            </w:pPr>
            <w:r>
              <w:rPr>
                <w:sz w:val="36"/>
              </w:rPr>
              <w:t>Database</w:t>
            </w:r>
          </w:p>
        </w:tc>
        <w:tc>
          <w:tcPr>
            <w:tcW w:w="5218" w:type="dxa"/>
          </w:tcPr>
          <w:p w:rsidR="001A02EF" w:rsidRDefault="00CF1890">
            <w:pPr>
              <w:pStyle w:val="TableParagraph"/>
              <w:spacing w:line="412" w:lineRule="exact"/>
              <w:rPr>
                <w:sz w:val="36"/>
              </w:rPr>
            </w:pPr>
            <w:r>
              <w:rPr>
                <w:sz w:val="36"/>
              </w:rPr>
              <w:t>Real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time database</w:t>
            </w:r>
          </w:p>
        </w:tc>
        <w:tc>
          <w:tcPr>
            <w:tcW w:w="4136" w:type="dxa"/>
          </w:tcPr>
          <w:p w:rsidR="001A02EF" w:rsidRDefault="00CF1890">
            <w:pPr>
              <w:pStyle w:val="TableParagraph"/>
              <w:spacing w:line="412" w:lineRule="exact"/>
              <w:rPr>
                <w:sz w:val="36"/>
              </w:rPr>
            </w:pPr>
            <w:r>
              <w:rPr>
                <w:sz w:val="36"/>
              </w:rPr>
              <w:t>Cloud-ant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DB</w:t>
            </w:r>
          </w:p>
        </w:tc>
      </w:tr>
      <w:tr w:rsidR="001A02EF">
        <w:trPr>
          <w:trHeight w:val="489"/>
        </w:trPr>
        <w:tc>
          <w:tcPr>
            <w:tcW w:w="948" w:type="dxa"/>
          </w:tcPr>
          <w:p w:rsidR="001A02EF" w:rsidRDefault="00CF1890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400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Cloud Database</w:t>
            </w:r>
          </w:p>
        </w:tc>
        <w:tc>
          <w:tcPr>
            <w:tcW w:w="5218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Database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Service on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Cloud</w:t>
            </w:r>
          </w:p>
        </w:tc>
        <w:tc>
          <w:tcPr>
            <w:tcW w:w="413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IBM Cloud-ant</w:t>
            </w:r>
          </w:p>
        </w:tc>
      </w:tr>
      <w:tr w:rsidR="001A02EF">
        <w:trPr>
          <w:trHeight w:val="827"/>
        </w:trPr>
        <w:tc>
          <w:tcPr>
            <w:tcW w:w="948" w:type="dxa"/>
          </w:tcPr>
          <w:p w:rsidR="001A02EF" w:rsidRDefault="00CF1890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400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Smart beacon</w:t>
            </w:r>
          </w:p>
        </w:tc>
        <w:tc>
          <w:tcPr>
            <w:tcW w:w="5218" w:type="dxa"/>
          </w:tcPr>
          <w:p w:rsidR="001A02EF" w:rsidRDefault="00CF1890">
            <w:pPr>
              <w:pStyle w:val="TableParagraph"/>
              <w:spacing w:line="416" w:lineRule="exact"/>
              <w:ind w:right="571"/>
              <w:rPr>
                <w:sz w:val="36"/>
              </w:rPr>
            </w:pPr>
            <w:r>
              <w:rPr>
                <w:sz w:val="36"/>
              </w:rPr>
              <w:t>To monitor the area and update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stats in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cloud</w:t>
            </w:r>
          </w:p>
        </w:tc>
        <w:tc>
          <w:tcPr>
            <w:tcW w:w="413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Node MCU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and Sensors</w:t>
            </w:r>
          </w:p>
        </w:tc>
      </w:tr>
      <w:tr w:rsidR="001A02EF">
        <w:trPr>
          <w:trHeight w:val="590"/>
        </w:trPr>
        <w:tc>
          <w:tcPr>
            <w:tcW w:w="948" w:type="dxa"/>
          </w:tcPr>
          <w:p w:rsidR="001A02EF" w:rsidRDefault="00CF1890">
            <w:pPr>
              <w:pStyle w:val="TableParagraph"/>
              <w:spacing w:line="409" w:lineRule="exact"/>
              <w:ind w:left="391"/>
              <w:rPr>
                <w:sz w:val="36"/>
              </w:rPr>
            </w:pPr>
            <w:r>
              <w:rPr>
                <w:sz w:val="36"/>
              </w:rPr>
              <w:t>8.</w:t>
            </w:r>
          </w:p>
        </w:tc>
        <w:tc>
          <w:tcPr>
            <w:tcW w:w="4006" w:type="dxa"/>
          </w:tcPr>
          <w:p w:rsidR="001A02EF" w:rsidRDefault="00CF189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External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API-1</w:t>
            </w:r>
          </w:p>
        </w:tc>
        <w:tc>
          <w:tcPr>
            <w:tcW w:w="5218" w:type="dxa"/>
          </w:tcPr>
          <w:p w:rsidR="001A02EF" w:rsidRDefault="00CF189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To send SMS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user</w:t>
            </w:r>
          </w:p>
        </w:tc>
        <w:tc>
          <w:tcPr>
            <w:tcW w:w="4136" w:type="dxa"/>
          </w:tcPr>
          <w:p w:rsidR="001A02EF" w:rsidRDefault="00CF1890">
            <w:pPr>
              <w:pStyle w:val="TableParagraph"/>
              <w:spacing w:line="409" w:lineRule="exact"/>
              <w:rPr>
                <w:sz w:val="36"/>
              </w:rPr>
            </w:pPr>
            <w:r>
              <w:rPr>
                <w:sz w:val="36"/>
              </w:rPr>
              <w:t>Fast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SMS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API</w:t>
            </w:r>
          </w:p>
        </w:tc>
      </w:tr>
      <w:tr w:rsidR="001A02EF">
        <w:trPr>
          <w:trHeight w:val="828"/>
        </w:trPr>
        <w:tc>
          <w:tcPr>
            <w:tcW w:w="948" w:type="dxa"/>
          </w:tcPr>
          <w:p w:rsidR="001A02EF" w:rsidRDefault="00CF1890">
            <w:pPr>
              <w:pStyle w:val="TableParagraph"/>
              <w:ind w:left="391"/>
              <w:rPr>
                <w:sz w:val="36"/>
              </w:rPr>
            </w:pPr>
            <w:r>
              <w:rPr>
                <w:sz w:val="36"/>
              </w:rPr>
              <w:t>9.</w:t>
            </w:r>
          </w:p>
        </w:tc>
        <w:tc>
          <w:tcPr>
            <w:tcW w:w="400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External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API-2</w:t>
            </w:r>
          </w:p>
        </w:tc>
        <w:tc>
          <w:tcPr>
            <w:tcW w:w="5218" w:type="dxa"/>
          </w:tcPr>
          <w:p w:rsidR="001A02EF" w:rsidRDefault="00CF1890">
            <w:pPr>
              <w:pStyle w:val="TableParagraph"/>
              <w:ind w:right="1101"/>
              <w:rPr>
                <w:sz w:val="36"/>
              </w:rPr>
            </w:pPr>
            <w:r>
              <w:rPr>
                <w:sz w:val="36"/>
              </w:rPr>
              <w:t>Language for the website is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written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be dynamic</w:t>
            </w:r>
          </w:p>
        </w:tc>
        <w:tc>
          <w:tcPr>
            <w:tcW w:w="413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Google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translate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API</w:t>
            </w:r>
          </w:p>
        </w:tc>
      </w:tr>
      <w:tr w:rsidR="001A02EF">
        <w:trPr>
          <w:trHeight w:val="489"/>
        </w:trPr>
        <w:tc>
          <w:tcPr>
            <w:tcW w:w="948" w:type="dxa"/>
          </w:tcPr>
          <w:p w:rsidR="001A02EF" w:rsidRDefault="00CF1890">
            <w:pPr>
              <w:pStyle w:val="TableParagraph"/>
              <w:ind w:left="0" w:right="94"/>
              <w:jc w:val="right"/>
              <w:rPr>
                <w:sz w:val="36"/>
              </w:rPr>
            </w:pPr>
            <w:r>
              <w:rPr>
                <w:sz w:val="36"/>
              </w:rPr>
              <w:t>10.</w:t>
            </w:r>
          </w:p>
        </w:tc>
        <w:tc>
          <w:tcPr>
            <w:tcW w:w="400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External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API-3</w:t>
            </w:r>
          </w:p>
        </w:tc>
        <w:tc>
          <w:tcPr>
            <w:tcW w:w="5218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To access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time</w:t>
            </w:r>
          </w:p>
        </w:tc>
        <w:tc>
          <w:tcPr>
            <w:tcW w:w="413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World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time API</w:t>
            </w:r>
          </w:p>
        </w:tc>
      </w:tr>
      <w:tr w:rsidR="001A02EF">
        <w:trPr>
          <w:trHeight w:val="827"/>
        </w:trPr>
        <w:tc>
          <w:tcPr>
            <w:tcW w:w="948" w:type="dxa"/>
          </w:tcPr>
          <w:p w:rsidR="001A02EF" w:rsidRDefault="00CF1890">
            <w:pPr>
              <w:pStyle w:val="TableParagraph"/>
              <w:ind w:left="0" w:right="94"/>
              <w:jc w:val="right"/>
              <w:rPr>
                <w:sz w:val="36"/>
              </w:rPr>
            </w:pPr>
            <w:r>
              <w:rPr>
                <w:sz w:val="36"/>
              </w:rPr>
              <w:t>11.</w:t>
            </w:r>
          </w:p>
        </w:tc>
        <w:tc>
          <w:tcPr>
            <w:tcW w:w="4006" w:type="dxa"/>
          </w:tcPr>
          <w:p w:rsidR="001A02EF" w:rsidRDefault="00CF1890">
            <w:pPr>
              <w:pStyle w:val="TableParagraph"/>
              <w:spacing w:line="412" w:lineRule="exact"/>
              <w:ind w:right="569"/>
              <w:rPr>
                <w:sz w:val="36"/>
              </w:rPr>
            </w:pPr>
            <w:r>
              <w:rPr>
                <w:sz w:val="36"/>
              </w:rPr>
              <w:t>Infrastructure (Server /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Cloud)</w:t>
            </w:r>
          </w:p>
        </w:tc>
        <w:tc>
          <w:tcPr>
            <w:tcW w:w="5218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Application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Deployment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Cloud</w:t>
            </w:r>
          </w:p>
        </w:tc>
        <w:tc>
          <w:tcPr>
            <w:tcW w:w="4136" w:type="dxa"/>
          </w:tcPr>
          <w:p w:rsidR="001A02EF" w:rsidRDefault="00CF18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IBM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Cloud</w:t>
            </w:r>
          </w:p>
        </w:tc>
      </w:tr>
    </w:tbl>
    <w:p w:rsidR="001A02EF" w:rsidRDefault="001A02EF">
      <w:pPr>
        <w:rPr>
          <w:sz w:val="36"/>
        </w:rPr>
        <w:sectPr w:rsidR="001A02EF">
          <w:pgSz w:w="16840" w:h="11910" w:orient="landscape"/>
          <w:pgMar w:top="1100" w:right="740" w:bottom="280" w:left="1140" w:header="720" w:footer="720" w:gutter="0"/>
          <w:cols w:space="720"/>
        </w:sectPr>
      </w:pPr>
    </w:p>
    <w:p w:rsidR="001A02EF" w:rsidRDefault="001A02EF">
      <w:pPr>
        <w:spacing w:before="10"/>
        <w:rPr>
          <w:b/>
          <w:sz w:val="21"/>
        </w:rPr>
      </w:pPr>
    </w:p>
    <w:p w:rsidR="001A02EF" w:rsidRDefault="00CF1890">
      <w:pPr>
        <w:pStyle w:val="BodyText"/>
        <w:spacing w:before="85"/>
        <w:ind w:left="300"/>
      </w:pPr>
      <w:r>
        <w:t>Table-2: Application</w:t>
      </w:r>
      <w:r>
        <w:rPr>
          <w:spacing w:val="-2"/>
        </w:rPr>
        <w:t xml:space="preserve"> </w:t>
      </w:r>
      <w:r>
        <w:t>Characteristics:</w:t>
      </w:r>
    </w:p>
    <w:p w:rsidR="001A02EF" w:rsidRDefault="001A02EF">
      <w:pPr>
        <w:spacing w:before="6" w:after="1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0"/>
        <w:gridCol w:w="4105"/>
        <w:gridCol w:w="5346"/>
        <w:gridCol w:w="4237"/>
      </w:tblGrid>
      <w:tr w:rsidR="001A02EF">
        <w:trPr>
          <w:trHeight w:val="726"/>
        </w:trPr>
        <w:tc>
          <w:tcPr>
            <w:tcW w:w="1040" w:type="dxa"/>
          </w:tcPr>
          <w:p w:rsidR="001A02EF" w:rsidRDefault="00CF1890">
            <w:pPr>
              <w:pStyle w:val="TableParagraph"/>
              <w:ind w:left="88" w:right="170"/>
              <w:jc w:val="center"/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S.No</w:t>
            </w:r>
            <w:proofErr w:type="spellEnd"/>
          </w:p>
        </w:tc>
        <w:tc>
          <w:tcPr>
            <w:tcW w:w="4105" w:type="dxa"/>
          </w:tcPr>
          <w:p w:rsidR="001A02EF" w:rsidRDefault="00CF1890">
            <w:pPr>
              <w:pStyle w:val="TableParagraph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Characteristics</w:t>
            </w:r>
          </w:p>
        </w:tc>
        <w:tc>
          <w:tcPr>
            <w:tcW w:w="5346" w:type="dxa"/>
          </w:tcPr>
          <w:p w:rsidR="001A02EF" w:rsidRDefault="00CF1890">
            <w:pPr>
              <w:pStyle w:val="TableParagraph"/>
              <w:ind w:left="107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4237" w:type="dxa"/>
          </w:tcPr>
          <w:p w:rsidR="001A02EF" w:rsidRDefault="00CF1890">
            <w:pPr>
              <w:pStyle w:val="TableParagraph"/>
              <w:ind w:left="106"/>
              <w:rPr>
                <w:b/>
                <w:sz w:val="36"/>
              </w:rPr>
            </w:pPr>
            <w:r>
              <w:rPr>
                <w:b/>
                <w:sz w:val="36"/>
              </w:rPr>
              <w:t>Technology</w:t>
            </w:r>
          </w:p>
        </w:tc>
      </w:tr>
      <w:tr w:rsidR="001A02EF">
        <w:trPr>
          <w:trHeight w:val="2484"/>
        </w:trPr>
        <w:tc>
          <w:tcPr>
            <w:tcW w:w="1040" w:type="dxa"/>
          </w:tcPr>
          <w:p w:rsidR="001A02EF" w:rsidRDefault="00CF1890">
            <w:pPr>
              <w:pStyle w:val="TableParagraph"/>
              <w:ind w:left="88" w:right="66"/>
              <w:jc w:val="center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4105" w:type="dxa"/>
          </w:tcPr>
          <w:p w:rsidR="001A02EF" w:rsidRDefault="00CF189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Open-Source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Frameworks</w:t>
            </w:r>
          </w:p>
        </w:tc>
        <w:tc>
          <w:tcPr>
            <w:tcW w:w="5346" w:type="dxa"/>
          </w:tcPr>
          <w:p w:rsidR="001A02EF" w:rsidRDefault="00CF1890">
            <w:pPr>
              <w:pStyle w:val="TableParagraph"/>
              <w:spacing w:line="240" w:lineRule="auto"/>
              <w:ind w:left="107" w:right="480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Node-RED open-source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frameworks are used to build the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web application as well as to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communicate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with the mobile</w:t>
            </w:r>
          </w:p>
          <w:p w:rsidR="001A02EF" w:rsidRDefault="00CF1890">
            <w:pPr>
              <w:pStyle w:val="TableParagraph"/>
              <w:spacing w:line="416" w:lineRule="exact"/>
              <w:ind w:left="107" w:right="868"/>
              <w:rPr>
                <w:sz w:val="36"/>
              </w:rPr>
            </w:pPr>
            <w:r>
              <w:rPr>
                <w:sz w:val="36"/>
              </w:rPr>
              <w:t>application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handle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alert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SMS</w:t>
            </w:r>
          </w:p>
        </w:tc>
        <w:tc>
          <w:tcPr>
            <w:tcW w:w="4237" w:type="dxa"/>
          </w:tcPr>
          <w:p w:rsidR="001A02EF" w:rsidRDefault="00CF1890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Node-RED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framework</w:t>
            </w:r>
          </w:p>
        </w:tc>
      </w:tr>
      <w:tr w:rsidR="001A02EF">
        <w:trPr>
          <w:trHeight w:val="1651"/>
        </w:trPr>
        <w:tc>
          <w:tcPr>
            <w:tcW w:w="1040" w:type="dxa"/>
          </w:tcPr>
          <w:p w:rsidR="001A02EF" w:rsidRDefault="00CF1890">
            <w:pPr>
              <w:pStyle w:val="TableParagraph"/>
              <w:spacing w:line="412" w:lineRule="exact"/>
              <w:ind w:left="88" w:right="66"/>
              <w:jc w:val="center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4105" w:type="dxa"/>
          </w:tcPr>
          <w:p w:rsidR="001A02EF" w:rsidRDefault="00CF1890">
            <w:pPr>
              <w:pStyle w:val="TableParagraph"/>
              <w:spacing w:line="412" w:lineRule="exact"/>
              <w:ind w:left="107"/>
              <w:rPr>
                <w:sz w:val="36"/>
              </w:rPr>
            </w:pPr>
            <w:r>
              <w:rPr>
                <w:sz w:val="36"/>
              </w:rPr>
              <w:t>Scalable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Architecture</w:t>
            </w:r>
          </w:p>
        </w:tc>
        <w:tc>
          <w:tcPr>
            <w:tcW w:w="5346" w:type="dxa"/>
          </w:tcPr>
          <w:p w:rsidR="001A02EF" w:rsidRDefault="00CF1890">
            <w:pPr>
              <w:pStyle w:val="TableParagraph"/>
              <w:spacing w:line="240" w:lineRule="auto"/>
              <w:ind w:left="107" w:right="151"/>
              <w:rPr>
                <w:sz w:val="36"/>
              </w:rPr>
            </w:pPr>
            <w:r>
              <w:rPr>
                <w:sz w:val="36"/>
              </w:rPr>
              <w:t>The 3 – tier architecture used with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 separate user interface,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tier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data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tier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makes</w:t>
            </w:r>
          </w:p>
          <w:p w:rsidR="001A02EF" w:rsidRDefault="00CF1890">
            <w:pPr>
              <w:pStyle w:val="TableParagraph"/>
              <w:spacing w:line="392" w:lineRule="exact"/>
              <w:ind w:left="107"/>
              <w:rPr>
                <w:sz w:val="36"/>
              </w:rPr>
            </w:pPr>
            <w:r>
              <w:rPr>
                <w:sz w:val="36"/>
              </w:rPr>
              <w:t>it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easily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scalable</w:t>
            </w:r>
          </w:p>
        </w:tc>
        <w:tc>
          <w:tcPr>
            <w:tcW w:w="4237" w:type="dxa"/>
          </w:tcPr>
          <w:p w:rsidR="001A02EF" w:rsidRDefault="00CF1890">
            <w:pPr>
              <w:pStyle w:val="TableParagraph"/>
              <w:spacing w:line="412" w:lineRule="exact"/>
              <w:ind w:left="106"/>
              <w:rPr>
                <w:sz w:val="36"/>
              </w:rPr>
            </w:pPr>
            <w:r>
              <w:rPr>
                <w:sz w:val="36"/>
              </w:rPr>
              <w:t>IBM</w:t>
            </w:r>
            <w:r>
              <w:rPr>
                <w:spacing w:val="-2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wat</w:t>
            </w:r>
            <w:proofErr w:type="spellEnd"/>
            <w:r>
              <w:rPr>
                <w:sz w:val="36"/>
              </w:rPr>
              <w:t>-son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studio</w:t>
            </w:r>
          </w:p>
        </w:tc>
      </w:tr>
      <w:tr w:rsidR="001A02EF">
        <w:trPr>
          <w:trHeight w:val="830"/>
        </w:trPr>
        <w:tc>
          <w:tcPr>
            <w:tcW w:w="1040" w:type="dxa"/>
          </w:tcPr>
          <w:p w:rsidR="001A02EF" w:rsidRDefault="00CF1890">
            <w:pPr>
              <w:pStyle w:val="TableParagraph"/>
              <w:spacing w:before="2" w:line="240" w:lineRule="auto"/>
              <w:ind w:left="88" w:right="66"/>
              <w:jc w:val="center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4105" w:type="dxa"/>
          </w:tcPr>
          <w:p w:rsidR="001A02EF" w:rsidRDefault="00CF1890">
            <w:pPr>
              <w:pStyle w:val="TableParagraph"/>
              <w:spacing w:before="2"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Availability</w:t>
            </w:r>
          </w:p>
        </w:tc>
        <w:tc>
          <w:tcPr>
            <w:tcW w:w="5346" w:type="dxa"/>
          </w:tcPr>
          <w:p w:rsidR="001A02EF" w:rsidRDefault="00CF1890">
            <w:pPr>
              <w:pStyle w:val="TableParagraph"/>
              <w:spacing w:line="412" w:lineRule="exact"/>
              <w:ind w:left="107"/>
              <w:rPr>
                <w:sz w:val="36"/>
              </w:rPr>
            </w:pPr>
            <w:r>
              <w:rPr>
                <w:sz w:val="36"/>
              </w:rPr>
              <w:t>The web application is highly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available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deployed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cloud</w:t>
            </w:r>
          </w:p>
        </w:tc>
        <w:tc>
          <w:tcPr>
            <w:tcW w:w="4237" w:type="dxa"/>
          </w:tcPr>
          <w:p w:rsidR="001A02EF" w:rsidRDefault="00CF1890">
            <w:pPr>
              <w:pStyle w:val="TableParagraph"/>
              <w:spacing w:before="2" w:line="240" w:lineRule="auto"/>
              <w:ind w:left="106"/>
              <w:rPr>
                <w:sz w:val="36"/>
              </w:rPr>
            </w:pPr>
            <w:r>
              <w:rPr>
                <w:sz w:val="36"/>
              </w:rPr>
              <w:t>IBM cloud</w:t>
            </w:r>
          </w:p>
        </w:tc>
      </w:tr>
      <w:tr w:rsidR="001A02EF">
        <w:trPr>
          <w:trHeight w:val="1241"/>
        </w:trPr>
        <w:tc>
          <w:tcPr>
            <w:tcW w:w="1040" w:type="dxa"/>
          </w:tcPr>
          <w:p w:rsidR="001A02EF" w:rsidRDefault="00CF1890">
            <w:pPr>
              <w:pStyle w:val="TableParagraph"/>
              <w:ind w:left="88" w:right="66"/>
              <w:jc w:val="center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4105" w:type="dxa"/>
          </w:tcPr>
          <w:p w:rsidR="001A02EF" w:rsidRDefault="00CF189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Performance</w:t>
            </w:r>
          </w:p>
        </w:tc>
        <w:tc>
          <w:tcPr>
            <w:tcW w:w="5346" w:type="dxa"/>
          </w:tcPr>
          <w:p w:rsidR="001A02EF" w:rsidRDefault="00CF1890">
            <w:pPr>
              <w:pStyle w:val="TableParagraph"/>
              <w:spacing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performance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website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is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improved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with caching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</w:p>
          <w:p w:rsidR="001A02EF" w:rsidRDefault="00CF1890">
            <w:pPr>
              <w:pStyle w:val="TableParagraph"/>
              <w:spacing w:line="393" w:lineRule="exact"/>
              <w:ind w:left="107"/>
              <w:rPr>
                <w:sz w:val="36"/>
              </w:rPr>
            </w:pPr>
            <w:r>
              <w:rPr>
                <w:sz w:val="36"/>
              </w:rPr>
              <w:t>security</w:t>
            </w:r>
          </w:p>
        </w:tc>
        <w:tc>
          <w:tcPr>
            <w:tcW w:w="4237" w:type="dxa"/>
          </w:tcPr>
          <w:p w:rsidR="001A02EF" w:rsidRDefault="00CF1890">
            <w:pPr>
              <w:pStyle w:val="TableParagraph"/>
              <w:ind w:left="106"/>
              <w:rPr>
                <w:sz w:val="36"/>
              </w:rPr>
            </w:pPr>
            <w:r>
              <w:rPr>
                <w:sz w:val="36"/>
              </w:rPr>
              <w:t>IBM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cloud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internet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services</w:t>
            </w:r>
          </w:p>
        </w:tc>
      </w:tr>
    </w:tbl>
    <w:p w:rsidR="00CF1890" w:rsidRDefault="00CF1890"/>
    <w:sectPr w:rsidR="00CF1890" w:rsidSect="001A02EF">
      <w:pgSz w:w="16840" w:h="11910" w:orient="landscape"/>
      <w:pgMar w:top="1100" w:right="74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02EF"/>
    <w:rsid w:val="001A02EF"/>
    <w:rsid w:val="003E7FF2"/>
    <w:rsid w:val="006D6D48"/>
    <w:rsid w:val="00AE56D8"/>
    <w:rsid w:val="00CF1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02E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02EF"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rsid w:val="001A02EF"/>
    <w:pPr>
      <w:spacing w:before="84"/>
      <w:ind w:left="4954" w:right="2268" w:hanging="2483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1A02EF"/>
  </w:style>
  <w:style w:type="paragraph" w:customStyle="1" w:styleId="TableParagraph">
    <w:name w:val="Table Paragraph"/>
    <w:basedOn w:val="Normal"/>
    <w:uiPriority w:val="1"/>
    <w:qFormat/>
    <w:rsid w:val="001A02EF"/>
    <w:pPr>
      <w:spacing w:line="414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307</Words>
  <Characters>1751</Characters>
  <Application>Microsoft Office Word</Application>
  <DocSecurity>0</DocSecurity>
  <Lines>14</Lines>
  <Paragraphs>4</Paragraphs>
  <ScaleCrop>false</ScaleCrop>
  <Company>Grizli777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2022-11-03T08:42:00Z</dcterms:created>
  <dcterms:modified xsi:type="dcterms:W3CDTF">2022-11-03T09:17:00Z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