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9E77062" w:rsidR="005B2106" w:rsidRPr="009E313A" w:rsidRDefault="00264F2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</w:t>
            </w:r>
            <w:r w:rsidR="00370837" w:rsidRPr="009E313A">
              <w:rPr>
                <w:rFonts w:ascii="Arial" w:hAnsi="Arial" w:cs="Arial"/>
              </w:rPr>
              <w:t>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60888A7" w:rsidR="000708AF" w:rsidRPr="009E313A" w:rsidRDefault="00264F25" w:rsidP="000708AF">
            <w:pPr>
              <w:rPr>
                <w:rFonts w:ascii="Arial" w:hAnsi="Arial" w:cs="Arial"/>
              </w:rPr>
            </w:pPr>
            <w:r w:rsidRPr="00264F25">
              <w:rPr>
                <w:rFonts w:ascii="Arial" w:hAnsi="Arial" w:cs="Arial"/>
              </w:rPr>
              <w:t>PNT2022TMID17997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275B56F" w:rsidR="000708AF" w:rsidRPr="009E313A" w:rsidRDefault="0017233D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</w:t>
            </w:r>
            <w:r w:rsidRPr="0017233D">
              <w:rPr>
                <w:rFonts w:ascii="Arial" w:hAnsi="Arial" w:cs="Arial"/>
              </w:rPr>
              <w:t>versity Admit Eligibility Predictor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787A4A4A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2044" w:type="dxa"/>
        <w:tblLayout w:type="fixed"/>
        <w:tblLook w:val="0000" w:firstRow="0" w:lastRow="0" w:firstColumn="0" w:lastColumn="0" w:noHBand="0" w:noVBand="0"/>
      </w:tblPr>
      <w:tblGrid>
        <w:gridCol w:w="1129"/>
        <w:gridCol w:w="1673"/>
        <w:gridCol w:w="1275"/>
        <w:gridCol w:w="1560"/>
        <w:gridCol w:w="1701"/>
        <w:gridCol w:w="1275"/>
        <w:gridCol w:w="1305"/>
        <w:gridCol w:w="2126"/>
      </w:tblGrid>
      <w:tr w:rsidR="00B63D96" w:rsidRPr="00672BD7" w14:paraId="33FCFFF2" w14:textId="77777777" w:rsidTr="00DD534B">
        <w:trPr>
          <w:trHeight w:val="323"/>
        </w:trPr>
        <w:tc>
          <w:tcPr>
            <w:tcW w:w="1129" w:type="dxa"/>
          </w:tcPr>
          <w:p w14:paraId="1B614C7F" w14:textId="178D7268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1A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1673" w:type="dxa"/>
          </w:tcPr>
          <w:p w14:paraId="7EC06C4A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1A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7075004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1A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1560" w:type="dxa"/>
          </w:tcPr>
          <w:p w14:paraId="2E956A1E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1A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1701" w:type="dxa"/>
          </w:tcPr>
          <w:p w14:paraId="3514D15F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1A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Acceptance criteria</w:t>
            </w:r>
          </w:p>
        </w:tc>
        <w:tc>
          <w:tcPr>
            <w:tcW w:w="1275" w:type="dxa"/>
          </w:tcPr>
          <w:p w14:paraId="140E66E1" w14:textId="7EC377BA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81A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Story Points</w:t>
            </w:r>
          </w:p>
        </w:tc>
        <w:tc>
          <w:tcPr>
            <w:tcW w:w="1305" w:type="dxa"/>
          </w:tcPr>
          <w:p w14:paraId="7AB1067F" w14:textId="04B0F75D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1A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2126" w:type="dxa"/>
          </w:tcPr>
          <w:p w14:paraId="74531FEF" w14:textId="3B4D018E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1A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Team members</w:t>
            </w:r>
          </w:p>
        </w:tc>
      </w:tr>
      <w:tr w:rsidR="00B63D96" w:rsidRPr="00672BD7" w14:paraId="425E1FAC" w14:textId="77777777" w:rsidTr="00DD534B">
        <w:trPr>
          <w:trHeight w:val="322"/>
        </w:trPr>
        <w:tc>
          <w:tcPr>
            <w:tcW w:w="1129" w:type="dxa"/>
          </w:tcPr>
          <w:p w14:paraId="0BF3C4F4" w14:textId="0363FC61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1A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Sprint - 1</w:t>
            </w:r>
          </w:p>
        </w:tc>
        <w:tc>
          <w:tcPr>
            <w:tcW w:w="1673" w:type="dxa"/>
          </w:tcPr>
          <w:p w14:paraId="21D7768C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Sign Up</w:t>
            </w:r>
          </w:p>
        </w:tc>
        <w:tc>
          <w:tcPr>
            <w:tcW w:w="1275" w:type="dxa"/>
          </w:tcPr>
          <w:p w14:paraId="61EB8B49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USN - 1</w:t>
            </w:r>
          </w:p>
        </w:tc>
        <w:tc>
          <w:tcPr>
            <w:tcW w:w="1560" w:type="dxa"/>
          </w:tcPr>
          <w:p w14:paraId="244B52BA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As a user, I can sign up as a member using my mail id.</w:t>
            </w:r>
          </w:p>
        </w:tc>
        <w:tc>
          <w:tcPr>
            <w:tcW w:w="1701" w:type="dxa"/>
          </w:tcPr>
          <w:p w14:paraId="78B16FED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I can access my account.</w:t>
            </w:r>
          </w:p>
        </w:tc>
        <w:tc>
          <w:tcPr>
            <w:tcW w:w="1275" w:type="dxa"/>
          </w:tcPr>
          <w:p w14:paraId="5D5297E7" w14:textId="2A3FE65E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05" w:type="dxa"/>
          </w:tcPr>
          <w:p w14:paraId="4A1FC671" w14:textId="078D9325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26" w:type="dxa"/>
          </w:tcPr>
          <w:p w14:paraId="400CB3E5" w14:textId="4EE827E7" w:rsidR="00B63D96" w:rsidRPr="00C81AEF" w:rsidRDefault="00B63D96" w:rsidP="00B63D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Jeeva Regha. S</w:t>
            </w:r>
          </w:p>
        </w:tc>
      </w:tr>
      <w:tr w:rsidR="00B63D96" w:rsidRPr="00672BD7" w14:paraId="37FFE65B" w14:textId="77777777" w:rsidTr="00DD534B">
        <w:trPr>
          <w:trHeight w:val="322"/>
        </w:trPr>
        <w:tc>
          <w:tcPr>
            <w:tcW w:w="1129" w:type="dxa"/>
          </w:tcPr>
          <w:p w14:paraId="2FF1EE44" w14:textId="0CF8AC31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81A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Sprint - 2</w:t>
            </w:r>
          </w:p>
        </w:tc>
        <w:tc>
          <w:tcPr>
            <w:tcW w:w="1673" w:type="dxa"/>
          </w:tcPr>
          <w:p w14:paraId="6F4E65F1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1275" w:type="dxa"/>
          </w:tcPr>
          <w:p w14:paraId="2DA9B414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USN - 2</w:t>
            </w:r>
          </w:p>
        </w:tc>
        <w:tc>
          <w:tcPr>
            <w:tcW w:w="1560" w:type="dxa"/>
          </w:tcPr>
          <w:p w14:paraId="626E41E6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As a user, I can login into my account using user id and password.</w:t>
            </w:r>
          </w:p>
        </w:tc>
        <w:tc>
          <w:tcPr>
            <w:tcW w:w="1701" w:type="dxa"/>
          </w:tcPr>
          <w:p w14:paraId="3AE2FE34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I can access my account.</w:t>
            </w:r>
          </w:p>
        </w:tc>
        <w:tc>
          <w:tcPr>
            <w:tcW w:w="1275" w:type="dxa"/>
          </w:tcPr>
          <w:p w14:paraId="741CF7D4" w14:textId="633069F5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05" w:type="dxa"/>
          </w:tcPr>
          <w:p w14:paraId="313EEF14" w14:textId="449A723A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26" w:type="dxa"/>
          </w:tcPr>
          <w:p w14:paraId="60825AFD" w14:textId="77777777" w:rsidR="00B63D96" w:rsidRPr="00C81AEF" w:rsidRDefault="00B63D96" w:rsidP="00B63D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Vidharsana. P</w:t>
            </w:r>
          </w:p>
          <w:p w14:paraId="5666921A" w14:textId="0B2D3622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3D96" w:rsidRPr="00672BD7" w14:paraId="6C97E9B0" w14:textId="77777777" w:rsidTr="00DD534B">
        <w:trPr>
          <w:trHeight w:val="322"/>
        </w:trPr>
        <w:tc>
          <w:tcPr>
            <w:tcW w:w="1129" w:type="dxa"/>
          </w:tcPr>
          <w:p w14:paraId="6F351503" w14:textId="54C1B51F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81A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Sprint - </w:t>
            </w:r>
            <w:r w:rsidR="008549B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73" w:type="dxa"/>
          </w:tcPr>
          <w:p w14:paraId="6273F9C4" w14:textId="4A0FD18A" w:rsidR="00B63D96" w:rsidRPr="00C81AEF" w:rsidRDefault="008549BE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Homepage</w:t>
            </w:r>
          </w:p>
        </w:tc>
        <w:tc>
          <w:tcPr>
            <w:tcW w:w="1275" w:type="dxa"/>
          </w:tcPr>
          <w:p w14:paraId="1641C0C7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USN - 3</w:t>
            </w:r>
          </w:p>
        </w:tc>
        <w:tc>
          <w:tcPr>
            <w:tcW w:w="1560" w:type="dxa"/>
          </w:tcPr>
          <w:p w14:paraId="738D4D55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As a user, I can search for universities of my liking.</w:t>
            </w:r>
          </w:p>
        </w:tc>
        <w:tc>
          <w:tcPr>
            <w:tcW w:w="1701" w:type="dxa"/>
          </w:tcPr>
          <w:p w14:paraId="0EDCBB2E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I can view the detail of the university of my choice.</w:t>
            </w:r>
          </w:p>
        </w:tc>
        <w:tc>
          <w:tcPr>
            <w:tcW w:w="1275" w:type="dxa"/>
          </w:tcPr>
          <w:p w14:paraId="74F1FEA0" w14:textId="317E9903" w:rsidR="00B63D96" w:rsidRPr="00C81AEF" w:rsidRDefault="008549BE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="00B63D96" w:rsidRPr="00C81AEF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5" w:type="dxa"/>
          </w:tcPr>
          <w:p w14:paraId="45058C95" w14:textId="165C7B4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26" w:type="dxa"/>
          </w:tcPr>
          <w:p w14:paraId="00EF04CD" w14:textId="477A6DB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Santhanalakshmi. J</w:t>
            </w:r>
          </w:p>
        </w:tc>
      </w:tr>
      <w:tr w:rsidR="00B63D96" w:rsidRPr="00672BD7" w14:paraId="10A6EDC1" w14:textId="77777777" w:rsidTr="00DD534B">
        <w:trPr>
          <w:trHeight w:val="322"/>
        </w:trPr>
        <w:tc>
          <w:tcPr>
            <w:tcW w:w="1129" w:type="dxa"/>
          </w:tcPr>
          <w:p w14:paraId="1AECEE24" w14:textId="7F90EC66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81A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Sprint - 3</w:t>
            </w:r>
          </w:p>
        </w:tc>
        <w:tc>
          <w:tcPr>
            <w:tcW w:w="1673" w:type="dxa"/>
          </w:tcPr>
          <w:p w14:paraId="0E789AFF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Prediction</w:t>
            </w:r>
          </w:p>
        </w:tc>
        <w:tc>
          <w:tcPr>
            <w:tcW w:w="1275" w:type="dxa"/>
          </w:tcPr>
          <w:p w14:paraId="43DED9CA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USN - 4</w:t>
            </w:r>
          </w:p>
        </w:tc>
        <w:tc>
          <w:tcPr>
            <w:tcW w:w="1560" w:type="dxa"/>
          </w:tcPr>
          <w:p w14:paraId="5755FA37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As a user, I can view my prediction output.</w:t>
            </w:r>
          </w:p>
        </w:tc>
        <w:tc>
          <w:tcPr>
            <w:tcW w:w="1701" w:type="dxa"/>
          </w:tcPr>
          <w:p w14:paraId="186CF609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I can view the prediction result of the university of my choice.</w:t>
            </w:r>
          </w:p>
        </w:tc>
        <w:tc>
          <w:tcPr>
            <w:tcW w:w="1275" w:type="dxa"/>
          </w:tcPr>
          <w:p w14:paraId="6CE93933" w14:textId="60C54EDC" w:rsidR="00B63D96" w:rsidRPr="00C81AEF" w:rsidRDefault="008549BE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="00B63D96" w:rsidRPr="00C81AEF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5" w:type="dxa"/>
          </w:tcPr>
          <w:p w14:paraId="272779E2" w14:textId="02C223EF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26" w:type="dxa"/>
          </w:tcPr>
          <w:p w14:paraId="1BA941CB" w14:textId="6577FA3A" w:rsidR="00B63D96" w:rsidRPr="00C81AEF" w:rsidRDefault="00B63D96" w:rsidP="00B63D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1AEF">
              <w:rPr>
                <w:rFonts w:ascii="Arial" w:hAnsi="Arial" w:cs="Arial"/>
                <w:color w:val="000000"/>
                <w:sz w:val="16"/>
                <w:szCs w:val="16"/>
              </w:rPr>
              <w:t>Sanjana. M</w:t>
            </w:r>
          </w:p>
          <w:p w14:paraId="4A4D89B8" w14:textId="77777777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07B98F0" w14:textId="110EB0C6" w:rsidR="00B63D96" w:rsidRPr="00C81AEF" w:rsidRDefault="00B63D96" w:rsidP="001649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3536EB3" w14:textId="2D588452" w:rsidR="00ED76A8" w:rsidRDefault="00ED76A8" w:rsidP="00DB6A25">
      <w:pPr>
        <w:rPr>
          <w:rFonts w:ascii="Arial" w:hAnsi="Arial" w:cs="Arial"/>
          <w:b/>
          <w:bCs/>
        </w:rPr>
      </w:pPr>
    </w:p>
    <w:p w14:paraId="37D8FA7B" w14:textId="0C6F291D" w:rsidR="00C81AEF" w:rsidRDefault="00C81AEF" w:rsidP="00DB6A25">
      <w:pPr>
        <w:rPr>
          <w:rFonts w:ascii="Arial" w:hAnsi="Arial" w:cs="Arial"/>
          <w:b/>
          <w:bCs/>
        </w:rPr>
      </w:pPr>
    </w:p>
    <w:p w14:paraId="1F88F330" w14:textId="63E62E02" w:rsidR="008549BE" w:rsidRDefault="008549BE" w:rsidP="00DB6A25">
      <w:pPr>
        <w:rPr>
          <w:rFonts w:ascii="Arial" w:hAnsi="Arial" w:cs="Arial"/>
          <w:b/>
          <w:bCs/>
        </w:rPr>
      </w:pPr>
    </w:p>
    <w:p w14:paraId="107FFE10" w14:textId="19425E8B" w:rsidR="008549BE" w:rsidRDefault="008549BE" w:rsidP="00DB6A25">
      <w:pPr>
        <w:rPr>
          <w:rFonts w:ascii="Arial" w:hAnsi="Arial" w:cs="Arial"/>
          <w:b/>
          <w:bCs/>
        </w:rPr>
      </w:pPr>
    </w:p>
    <w:p w14:paraId="2231ACDA" w14:textId="77777777" w:rsidR="008549BE" w:rsidRPr="009E313A" w:rsidRDefault="008549BE" w:rsidP="00DB6A25">
      <w:pPr>
        <w:rPr>
          <w:rFonts w:ascii="Arial" w:hAnsi="Arial" w:cs="Arial"/>
          <w:b/>
          <w:bCs/>
        </w:rPr>
      </w:pPr>
    </w:p>
    <w:p w14:paraId="5B7C6CCB" w14:textId="2FCBDCD5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3AE3A0BC" w14:textId="77777777" w:rsidR="00347C70" w:rsidRPr="009E313A" w:rsidRDefault="00347C70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1055FA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8829EFB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3BC1AC37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1055FA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DE70B4F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055EC70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1055FA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2B6F0AA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F4BD892" w:rsidR="001055FA" w:rsidRPr="009E313A" w:rsidRDefault="001055FA" w:rsidP="001055F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09CA3ECF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ED83E27" w14:textId="77777777" w:rsidR="00E15037" w:rsidRPr="009E313A" w:rsidRDefault="00E1503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4793A4F" w14:textId="77777777" w:rsidR="00BA0F56" w:rsidRDefault="00BA0F56" w:rsidP="00BA0F56">
      <w:pPr>
        <w:pStyle w:val="NormalWeb"/>
        <w:shd w:val="clear" w:color="auto" w:fill="FFFFFF"/>
        <w:spacing w:before="0" w:beforeAutospacing="0" w:afterAutospacing="0" w:line="480" w:lineRule="atLeast"/>
        <w:rPr>
          <w:rFonts w:ascii="Arial" w:hAnsi="Arial" w:cs="Arial"/>
          <w:noProof/>
          <w:color w:val="172B4D"/>
          <w:sz w:val="22"/>
          <w:szCs w:val="22"/>
        </w:rPr>
      </w:pPr>
      <w:r w:rsidRPr="00BA0F56">
        <w:rPr>
          <w:rFonts w:ascii="Arial" w:hAnsi="Arial" w:cs="Arial"/>
          <w:noProof/>
          <w:color w:val="172B4D"/>
          <w:sz w:val="22"/>
          <w:szCs w:val="22"/>
        </w:rPr>
        <w:t xml:space="preserve">Sprint 1: </w:t>
      </w:r>
      <w:r>
        <w:rPr>
          <w:rFonts w:ascii="Arial" w:hAnsi="Arial" w:cs="Arial"/>
          <w:noProof/>
          <w:color w:val="172B4D"/>
          <w:sz w:val="22"/>
          <w:szCs w:val="22"/>
        </w:rPr>
        <w:t>1 user story x 20 story points = 20</w:t>
      </w:r>
    </w:p>
    <w:p w14:paraId="14238802" w14:textId="5E1AAD16" w:rsidR="00BA0F56" w:rsidRDefault="00BA0F56" w:rsidP="00BA0F56">
      <w:pPr>
        <w:pStyle w:val="NormalWeb"/>
        <w:shd w:val="clear" w:color="auto" w:fill="FFFFFF"/>
        <w:spacing w:before="0" w:beforeAutospacing="0" w:afterAutospacing="0" w:line="480" w:lineRule="atLeast"/>
        <w:rPr>
          <w:rFonts w:ascii="Arial" w:hAnsi="Arial" w:cs="Arial"/>
          <w:noProof/>
          <w:color w:val="172B4D"/>
          <w:sz w:val="22"/>
          <w:szCs w:val="22"/>
        </w:rPr>
      </w:pPr>
      <w:r w:rsidRPr="00BA0F56">
        <w:rPr>
          <w:rFonts w:ascii="Arial" w:hAnsi="Arial" w:cs="Arial"/>
          <w:noProof/>
          <w:color w:val="172B4D"/>
          <w:sz w:val="22"/>
          <w:szCs w:val="22"/>
        </w:rPr>
        <w:t xml:space="preserve">Sprint </w:t>
      </w:r>
      <w:r>
        <w:rPr>
          <w:rFonts w:ascii="Arial" w:hAnsi="Arial" w:cs="Arial"/>
          <w:noProof/>
          <w:color w:val="172B4D"/>
          <w:sz w:val="22"/>
          <w:szCs w:val="22"/>
        </w:rPr>
        <w:t>2</w:t>
      </w:r>
      <w:r w:rsidRPr="00BA0F56">
        <w:rPr>
          <w:rFonts w:ascii="Arial" w:hAnsi="Arial" w:cs="Arial"/>
          <w:noProof/>
          <w:color w:val="172B4D"/>
          <w:sz w:val="22"/>
          <w:szCs w:val="22"/>
        </w:rPr>
        <w:t xml:space="preserve">: </w:t>
      </w:r>
      <w:r>
        <w:rPr>
          <w:rFonts w:ascii="Arial" w:hAnsi="Arial" w:cs="Arial"/>
          <w:noProof/>
          <w:color w:val="172B4D"/>
          <w:sz w:val="22"/>
          <w:szCs w:val="22"/>
        </w:rPr>
        <w:t>1 user story x 20 story points = 20</w:t>
      </w:r>
    </w:p>
    <w:p w14:paraId="54DB3290" w14:textId="6600449C" w:rsidR="00BA0F56" w:rsidRDefault="00BA0F56" w:rsidP="00BA0F56">
      <w:pPr>
        <w:pStyle w:val="NormalWeb"/>
        <w:shd w:val="clear" w:color="auto" w:fill="FFFFFF"/>
        <w:spacing w:before="0" w:beforeAutospacing="0" w:afterAutospacing="0" w:line="480" w:lineRule="atLeast"/>
        <w:rPr>
          <w:rFonts w:ascii="Arial" w:hAnsi="Arial" w:cs="Arial"/>
          <w:noProof/>
          <w:color w:val="172B4D"/>
          <w:sz w:val="22"/>
          <w:szCs w:val="22"/>
        </w:rPr>
      </w:pPr>
      <w:r w:rsidRPr="00BA0F56">
        <w:rPr>
          <w:rFonts w:ascii="Arial" w:hAnsi="Arial" w:cs="Arial"/>
          <w:noProof/>
          <w:color w:val="172B4D"/>
          <w:sz w:val="22"/>
          <w:szCs w:val="22"/>
        </w:rPr>
        <w:t xml:space="preserve">Sprint </w:t>
      </w:r>
      <w:r>
        <w:rPr>
          <w:rFonts w:ascii="Arial" w:hAnsi="Arial" w:cs="Arial"/>
          <w:noProof/>
          <w:color w:val="172B4D"/>
          <w:sz w:val="22"/>
          <w:szCs w:val="22"/>
        </w:rPr>
        <w:t>3</w:t>
      </w:r>
      <w:r w:rsidRPr="00BA0F56">
        <w:rPr>
          <w:rFonts w:ascii="Arial" w:hAnsi="Arial" w:cs="Arial"/>
          <w:noProof/>
          <w:color w:val="172B4D"/>
          <w:sz w:val="22"/>
          <w:szCs w:val="22"/>
        </w:rPr>
        <w:t xml:space="preserve">: </w:t>
      </w:r>
      <w:r w:rsidR="005C782C">
        <w:rPr>
          <w:rFonts w:ascii="Arial" w:hAnsi="Arial" w:cs="Arial"/>
          <w:noProof/>
          <w:color w:val="172B4D"/>
          <w:sz w:val="22"/>
          <w:szCs w:val="22"/>
        </w:rPr>
        <w:t>1</w:t>
      </w:r>
      <w:r>
        <w:rPr>
          <w:rFonts w:ascii="Arial" w:hAnsi="Arial" w:cs="Arial"/>
          <w:noProof/>
          <w:color w:val="172B4D"/>
          <w:sz w:val="22"/>
          <w:szCs w:val="22"/>
        </w:rPr>
        <w:t xml:space="preserve"> user story x </w:t>
      </w:r>
      <w:r w:rsidR="005C782C">
        <w:rPr>
          <w:rFonts w:ascii="Arial" w:hAnsi="Arial" w:cs="Arial"/>
          <w:noProof/>
          <w:color w:val="172B4D"/>
          <w:sz w:val="22"/>
          <w:szCs w:val="22"/>
        </w:rPr>
        <w:t>2</w:t>
      </w:r>
      <w:r>
        <w:rPr>
          <w:rFonts w:ascii="Arial" w:hAnsi="Arial" w:cs="Arial"/>
          <w:noProof/>
          <w:color w:val="172B4D"/>
          <w:sz w:val="22"/>
          <w:szCs w:val="22"/>
        </w:rPr>
        <w:t>0 story points = 20</w:t>
      </w:r>
    </w:p>
    <w:p w14:paraId="0A19C7A9" w14:textId="5521C402" w:rsidR="009E313A" w:rsidRDefault="00BA0F56" w:rsidP="007D3FEE">
      <w:pPr>
        <w:pStyle w:val="NormalWeb"/>
        <w:shd w:val="clear" w:color="auto" w:fill="FFFFFF"/>
        <w:spacing w:before="0" w:beforeAutospacing="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BA0F56">
        <w:rPr>
          <w:rFonts w:ascii="Arial" w:hAnsi="Arial" w:cs="Arial"/>
          <w:noProof/>
          <w:color w:val="172B4D"/>
          <w:sz w:val="22"/>
          <w:szCs w:val="22"/>
        </w:rPr>
        <w:t xml:space="preserve">Sprint </w:t>
      </w:r>
      <w:r>
        <w:rPr>
          <w:rFonts w:ascii="Arial" w:hAnsi="Arial" w:cs="Arial"/>
          <w:noProof/>
          <w:color w:val="172B4D"/>
          <w:sz w:val="22"/>
          <w:szCs w:val="22"/>
        </w:rPr>
        <w:t>4</w:t>
      </w:r>
      <w:r w:rsidRPr="00BA0F56">
        <w:rPr>
          <w:rFonts w:ascii="Arial" w:hAnsi="Arial" w:cs="Arial"/>
          <w:noProof/>
          <w:color w:val="172B4D"/>
          <w:sz w:val="22"/>
          <w:szCs w:val="22"/>
        </w:rPr>
        <w:t xml:space="preserve">: </w:t>
      </w:r>
      <w:r w:rsidR="005C782C">
        <w:rPr>
          <w:rFonts w:ascii="Arial" w:hAnsi="Arial" w:cs="Arial"/>
          <w:noProof/>
          <w:color w:val="172B4D"/>
          <w:sz w:val="22"/>
          <w:szCs w:val="22"/>
        </w:rPr>
        <w:t>1</w:t>
      </w:r>
      <w:r>
        <w:rPr>
          <w:rFonts w:ascii="Arial" w:hAnsi="Arial" w:cs="Arial"/>
          <w:noProof/>
          <w:color w:val="172B4D"/>
          <w:sz w:val="22"/>
          <w:szCs w:val="22"/>
        </w:rPr>
        <w:t xml:space="preserve"> user story x </w:t>
      </w:r>
      <w:r w:rsidR="005C782C">
        <w:rPr>
          <w:rFonts w:ascii="Arial" w:hAnsi="Arial" w:cs="Arial"/>
          <w:noProof/>
          <w:color w:val="172B4D"/>
          <w:sz w:val="22"/>
          <w:szCs w:val="22"/>
        </w:rPr>
        <w:t>2</w:t>
      </w:r>
      <w:r>
        <w:rPr>
          <w:rFonts w:ascii="Arial" w:hAnsi="Arial" w:cs="Arial"/>
          <w:noProof/>
          <w:color w:val="172B4D"/>
          <w:sz w:val="22"/>
          <w:szCs w:val="22"/>
        </w:rPr>
        <w:t xml:space="preserve">0 story points = 20 </w:t>
      </w:r>
    </w:p>
    <w:p w14:paraId="027879F3" w14:textId="18C233AD" w:rsidR="00821F22" w:rsidRDefault="00821F22" w:rsidP="007D3FEE">
      <w:pPr>
        <w:pStyle w:val="NormalWeb"/>
        <w:shd w:val="clear" w:color="auto" w:fill="FFFFFF"/>
        <w:spacing w:before="0" w:beforeAutospacing="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Total = 80</w:t>
      </w:r>
    </w:p>
    <w:p w14:paraId="6D452898" w14:textId="52503987" w:rsidR="00821F22" w:rsidRDefault="00821F22" w:rsidP="007D3FEE">
      <w:pPr>
        <w:pStyle w:val="NormalWeb"/>
        <w:shd w:val="clear" w:color="auto" w:fill="FFFFFF"/>
        <w:spacing w:before="0" w:beforeAutospacing="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Average sprint velocity = 80 / 4 = </w:t>
      </w:r>
      <w:r w:rsidR="001A2DFC">
        <w:rPr>
          <w:rFonts w:ascii="Arial" w:hAnsi="Arial" w:cs="Arial"/>
          <w:color w:val="172B4D"/>
          <w:sz w:val="22"/>
          <w:szCs w:val="22"/>
        </w:rPr>
        <w:t>2</w:t>
      </w:r>
      <w:r>
        <w:rPr>
          <w:rFonts w:ascii="Arial" w:hAnsi="Arial" w:cs="Arial"/>
          <w:color w:val="172B4D"/>
          <w:sz w:val="22"/>
          <w:szCs w:val="22"/>
        </w:rPr>
        <w:t>0</w:t>
      </w:r>
    </w:p>
    <w:p w14:paraId="6ABBC72F" w14:textId="77777777" w:rsidR="009E4CB8" w:rsidRPr="007D3FEE" w:rsidRDefault="009E4CB8" w:rsidP="007D3FEE">
      <w:pPr>
        <w:pStyle w:val="NormalWeb"/>
        <w:shd w:val="clear" w:color="auto" w:fill="FFFFFF"/>
        <w:spacing w:before="0" w:beforeAutospacing="0" w:afterAutospacing="0" w:line="480" w:lineRule="atLeast"/>
        <w:rPr>
          <w:rFonts w:ascii="Arial" w:hAnsi="Arial" w:cs="Arial"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2B29C8AD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D045B6D" w14:textId="6968F03E" w:rsidR="009E4CB8" w:rsidRPr="009E313A" w:rsidRDefault="009E4CB8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drawing>
          <wp:inline distT="0" distB="0" distL="0" distR="0" wp14:anchorId="1C02D331" wp14:editId="3DBB3796">
            <wp:extent cx="9237345" cy="38347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C760" w14:textId="6B16FA22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055FA"/>
    <w:rsid w:val="001126AC"/>
    <w:rsid w:val="00163759"/>
    <w:rsid w:val="0017233D"/>
    <w:rsid w:val="00174504"/>
    <w:rsid w:val="001A2DFC"/>
    <w:rsid w:val="001C6A20"/>
    <w:rsid w:val="001E320D"/>
    <w:rsid w:val="002071AD"/>
    <w:rsid w:val="00213958"/>
    <w:rsid w:val="00264429"/>
    <w:rsid w:val="00264F25"/>
    <w:rsid w:val="0026727F"/>
    <w:rsid w:val="002C1830"/>
    <w:rsid w:val="002C37FB"/>
    <w:rsid w:val="00347C70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782C"/>
    <w:rsid w:val="005F002D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7D3FEE"/>
    <w:rsid w:val="0080453D"/>
    <w:rsid w:val="00821F22"/>
    <w:rsid w:val="00825C93"/>
    <w:rsid w:val="00835DAF"/>
    <w:rsid w:val="008360AB"/>
    <w:rsid w:val="00850A17"/>
    <w:rsid w:val="008549BE"/>
    <w:rsid w:val="008645BE"/>
    <w:rsid w:val="00884B82"/>
    <w:rsid w:val="00903D06"/>
    <w:rsid w:val="00980C01"/>
    <w:rsid w:val="009A103E"/>
    <w:rsid w:val="009A275F"/>
    <w:rsid w:val="009D3AA0"/>
    <w:rsid w:val="009E313A"/>
    <w:rsid w:val="009E4CB8"/>
    <w:rsid w:val="00A37D66"/>
    <w:rsid w:val="00A50013"/>
    <w:rsid w:val="00A75F17"/>
    <w:rsid w:val="00AB20AC"/>
    <w:rsid w:val="00AC6D16"/>
    <w:rsid w:val="00AC7F0A"/>
    <w:rsid w:val="00AF3EA4"/>
    <w:rsid w:val="00B432CF"/>
    <w:rsid w:val="00B63D96"/>
    <w:rsid w:val="00B751EC"/>
    <w:rsid w:val="00B76D2E"/>
    <w:rsid w:val="00BA0F56"/>
    <w:rsid w:val="00C06783"/>
    <w:rsid w:val="00C81AEF"/>
    <w:rsid w:val="00D01AF4"/>
    <w:rsid w:val="00D474B2"/>
    <w:rsid w:val="00D76549"/>
    <w:rsid w:val="00D928E4"/>
    <w:rsid w:val="00DA5081"/>
    <w:rsid w:val="00DB06D2"/>
    <w:rsid w:val="00DB6A25"/>
    <w:rsid w:val="00DC7867"/>
    <w:rsid w:val="00DD534B"/>
    <w:rsid w:val="00E1503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sanjana m</cp:lastModifiedBy>
  <cp:revision>88</cp:revision>
  <cp:lastPrinted>2022-10-18T07:38:00Z</cp:lastPrinted>
  <dcterms:created xsi:type="dcterms:W3CDTF">2022-09-18T16:51:00Z</dcterms:created>
  <dcterms:modified xsi:type="dcterms:W3CDTF">2022-11-22T13:02:00Z</dcterms:modified>
</cp:coreProperties>
</file>