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FDA" w:rsidRDefault="00E12FDA">
      <w:pPr>
        <w:spacing w:after="0" w:line="259" w:lineRule="auto"/>
        <w:ind w:left="-1"/>
        <w:rPr>
          <w:rFonts w:ascii="Arial MT" w:eastAsia="Arial MT" w:hAnsi="Arial MT" w:cs="Arial MT"/>
          <w:b/>
          <w:sz w:val="20"/>
        </w:rPr>
      </w:pPr>
    </w:p>
    <w:p w:rsidR="00E12FDA" w:rsidRDefault="00E12FDA">
      <w:pPr>
        <w:spacing w:before="65" w:after="0" w:line="240" w:lineRule="auto"/>
        <w:ind w:left="-1"/>
        <w:rPr>
          <w:rFonts w:ascii="Arial MT" w:eastAsia="Arial MT" w:hAnsi="Arial MT" w:cs="Arial MT"/>
          <w:b/>
          <w:sz w:val="20"/>
        </w:rPr>
      </w:pPr>
    </w:p>
    <w:p w:rsidR="00E12FDA" w:rsidRDefault="00C1032C">
      <w:pPr>
        <w:spacing w:before="65" w:after="0" w:line="259" w:lineRule="auto"/>
        <w:ind w:left="-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</w:t>
      </w:r>
      <w:bookmarkStart w:id="0" w:name="_GoBack"/>
      <w:bookmarkEnd w:id="0"/>
      <w:r w:rsidR="008639CC" w:rsidRPr="006A7388">
        <w:rPr>
          <w:rFonts w:ascii="Arial" w:eastAsia="Arial" w:hAnsi="Arial" w:cs="Arial"/>
          <w:b/>
          <w:sz w:val="28"/>
          <w:szCs w:val="28"/>
        </w:rPr>
        <w:t>Project Planning Phase</w:t>
      </w:r>
      <w:r w:rsidR="008639CC" w:rsidRPr="006A7388"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 w:rsidR="008639CC" w:rsidRPr="006A7388">
        <w:rPr>
          <w:rFonts w:ascii="Arial" w:eastAsia="Arial" w:hAnsi="Arial" w:cs="Arial"/>
          <w:b/>
          <w:sz w:val="28"/>
          <w:szCs w:val="28"/>
        </w:rPr>
        <w:t>Milestone</w:t>
      </w:r>
      <w:r w:rsidR="008639CC" w:rsidRPr="006A7388">
        <w:rPr>
          <w:rFonts w:ascii="Arial" w:eastAsia="Arial" w:hAnsi="Arial" w:cs="Arial"/>
          <w:b/>
          <w:spacing w:val="-7"/>
          <w:sz w:val="28"/>
          <w:szCs w:val="28"/>
        </w:rPr>
        <w:t xml:space="preserve"> </w:t>
      </w:r>
      <w:r w:rsidR="008639CC" w:rsidRPr="006A7388">
        <w:rPr>
          <w:rFonts w:ascii="Arial" w:eastAsia="Arial" w:hAnsi="Arial" w:cs="Arial"/>
          <w:b/>
          <w:sz w:val="28"/>
          <w:szCs w:val="28"/>
        </w:rPr>
        <w:t>and</w:t>
      </w:r>
      <w:r w:rsidR="008639CC" w:rsidRPr="006A7388">
        <w:rPr>
          <w:rFonts w:ascii="Arial" w:eastAsia="Arial" w:hAnsi="Arial" w:cs="Arial"/>
          <w:b/>
          <w:spacing w:val="-6"/>
          <w:sz w:val="28"/>
          <w:szCs w:val="28"/>
        </w:rPr>
        <w:t xml:space="preserve"> </w:t>
      </w:r>
      <w:r w:rsidR="008639CC" w:rsidRPr="006A7388">
        <w:rPr>
          <w:rFonts w:ascii="Arial" w:eastAsia="Arial" w:hAnsi="Arial" w:cs="Arial"/>
          <w:b/>
          <w:sz w:val="28"/>
          <w:szCs w:val="28"/>
        </w:rPr>
        <w:t>Activity</w:t>
      </w:r>
      <w:r w:rsidR="008639CC" w:rsidRPr="006A7388">
        <w:rPr>
          <w:rFonts w:ascii="Arial" w:eastAsia="Arial" w:hAnsi="Arial" w:cs="Arial"/>
          <w:b/>
          <w:spacing w:val="-12"/>
          <w:sz w:val="28"/>
          <w:szCs w:val="28"/>
        </w:rPr>
        <w:t xml:space="preserve"> </w:t>
      </w:r>
      <w:r w:rsidR="008639CC" w:rsidRPr="006A7388">
        <w:rPr>
          <w:rFonts w:ascii="Arial" w:eastAsia="Arial" w:hAnsi="Arial" w:cs="Arial"/>
          <w:b/>
          <w:sz w:val="28"/>
          <w:szCs w:val="28"/>
        </w:rPr>
        <w:t>List</w:t>
      </w:r>
    </w:p>
    <w:p w:rsidR="00C1032C" w:rsidRPr="006A7388" w:rsidRDefault="00C1032C">
      <w:pPr>
        <w:spacing w:before="65" w:after="0" w:line="259" w:lineRule="auto"/>
        <w:ind w:left="-1"/>
        <w:rPr>
          <w:rFonts w:ascii="Arial" w:eastAsia="Arial" w:hAnsi="Arial" w:cs="Arial"/>
          <w:b/>
          <w:sz w:val="28"/>
          <w:szCs w:val="28"/>
        </w:rPr>
      </w:pPr>
    </w:p>
    <w:p w:rsidR="00E12FDA" w:rsidRPr="006A7388" w:rsidRDefault="00E12FDA">
      <w:pPr>
        <w:spacing w:after="0" w:line="240" w:lineRule="auto"/>
        <w:ind w:left="-1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2377"/>
        <w:gridCol w:w="6865"/>
      </w:tblGrid>
      <w:tr w:rsidR="006A7388" w:rsidTr="006A7388">
        <w:tc>
          <w:tcPr>
            <w:tcW w:w="2377" w:type="dxa"/>
          </w:tcPr>
          <w:p w:rsidR="006A7388" w:rsidRPr="006A7388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A7388" w:rsidRPr="006A7388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A738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865" w:type="dxa"/>
          </w:tcPr>
          <w:p w:rsidR="006A7388" w:rsidRPr="00C1032C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A7388" w:rsidRPr="00C1032C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103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November 2022</w:t>
            </w:r>
          </w:p>
        </w:tc>
      </w:tr>
      <w:tr w:rsidR="006A7388" w:rsidTr="006A7388">
        <w:tc>
          <w:tcPr>
            <w:tcW w:w="2377" w:type="dxa"/>
          </w:tcPr>
          <w:p w:rsidR="006A7388" w:rsidRPr="006A7388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A7388" w:rsidRPr="006A7388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A738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865" w:type="dxa"/>
          </w:tcPr>
          <w:p w:rsidR="006A7388" w:rsidRPr="00C1032C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A7388" w:rsidRPr="00C1032C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103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PNT2022TMID46337</w:t>
            </w:r>
          </w:p>
        </w:tc>
      </w:tr>
      <w:tr w:rsidR="006A7388" w:rsidTr="006A7388">
        <w:tc>
          <w:tcPr>
            <w:tcW w:w="2377" w:type="dxa"/>
          </w:tcPr>
          <w:p w:rsidR="006A7388" w:rsidRPr="006A7388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A7388" w:rsidRPr="006A7388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6A738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865" w:type="dxa"/>
          </w:tcPr>
          <w:p w:rsidR="006A7388" w:rsidRPr="00C1032C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6A7388" w:rsidRPr="00C1032C" w:rsidRDefault="006A7388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1032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Crude oil price prediction</w:t>
            </w:r>
          </w:p>
        </w:tc>
      </w:tr>
    </w:tbl>
    <w:p w:rsidR="00E12FDA" w:rsidRPr="006A7388" w:rsidRDefault="00E12FDA">
      <w:pPr>
        <w:spacing w:after="0" w:line="240" w:lineRule="auto"/>
        <w:ind w:left="-1"/>
        <w:rPr>
          <w:rFonts w:ascii="Arial" w:eastAsia="Arial" w:hAnsi="Arial" w:cs="Arial"/>
          <w:b/>
          <w:bCs/>
          <w:sz w:val="20"/>
        </w:rPr>
      </w:pPr>
    </w:p>
    <w:p w:rsidR="00E12FDA" w:rsidRPr="006A7388" w:rsidRDefault="00E12FDA">
      <w:pPr>
        <w:spacing w:after="0" w:line="240" w:lineRule="auto"/>
        <w:ind w:left="-1"/>
        <w:rPr>
          <w:rFonts w:ascii="Arial" w:eastAsia="Arial" w:hAnsi="Arial" w:cs="Arial"/>
          <w:b/>
          <w:bCs/>
          <w:sz w:val="20"/>
        </w:rPr>
      </w:pPr>
    </w:p>
    <w:p w:rsidR="00E12FDA" w:rsidRDefault="00E12FDA">
      <w:pPr>
        <w:tabs>
          <w:tab w:val="left" w:pos="568"/>
        </w:tabs>
        <w:spacing w:before="6" w:after="0" w:line="240" w:lineRule="auto"/>
        <w:ind w:left="568" w:hanging="569"/>
        <w:rPr>
          <w:rFonts w:ascii="Arial" w:eastAsia="Arial" w:hAnsi="Arial" w:cs="Arial"/>
          <w:b/>
          <w:sz w:val="25"/>
        </w:rPr>
      </w:pPr>
    </w:p>
    <w:tbl>
      <w:tblPr>
        <w:tblW w:w="0" w:type="auto"/>
        <w:tblInd w:w="-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4"/>
        <w:gridCol w:w="3432"/>
        <w:gridCol w:w="3327"/>
      </w:tblGrid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4" w:after="0" w:line="240" w:lineRule="auto"/>
              <w:ind w:lef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TITLE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4" w:after="0" w:line="240" w:lineRule="auto"/>
              <w:ind w:left="11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4" w:after="0" w:line="240" w:lineRule="auto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</w:tr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54" w:lineRule="auto"/>
              <w:ind w:left="119" w:right="719"/>
            </w:pPr>
            <w:r>
              <w:rPr>
                <w:rFonts w:ascii="Arial" w:eastAsia="Arial" w:hAnsi="Arial" w:cs="Arial"/>
                <w:b/>
                <w:color w:val="2C2828"/>
              </w:rPr>
              <w:t>Literature Survey &amp;</w:t>
            </w:r>
            <w:r>
              <w:rPr>
                <w:rFonts w:ascii="Arial" w:eastAsia="Arial" w:hAnsi="Arial" w:cs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  <w:spacing w:val="-1"/>
              </w:rPr>
              <w:t>Information</w:t>
            </w:r>
            <w:r>
              <w:rPr>
                <w:rFonts w:ascii="Arial" w:eastAsia="Arial" w:hAnsi="Arial" w:cs="Arial"/>
                <w:b/>
                <w:color w:val="2C2828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Gathering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59" w:lineRule="auto"/>
              <w:ind w:left="14" w:right="750"/>
            </w:pPr>
            <w:r>
              <w:rPr>
                <w:rFonts w:ascii="Arial MT" w:eastAsia="Arial MT" w:hAnsi="Arial MT" w:cs="Arial MT"/>
              </w:rPr>
              <w:t xml:space="preserve"> Literature survey on the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selected project &amp;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gathering information by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referring the, technical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papers.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3 November 2022</w:t>
            </w:r>
          </w:p>
        </w:tc>
      </w:tr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Prepare</w:t>
            </w:r>
            <w:r>
              <w:rPr>
                <w:rFonts w:ascii="Arial" w:eastAsia="Arial" w:hAnsi="Arial" w:cs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Empathy</w:t>
            </w:r>
            <w:r>
              <w:rPr>
                <w:rFonts w:ascii="Arial" w:eastAsia="Arial" w:hAnsi="Arial" w:cs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Map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59" w:lineRule="auto"/>
              <w:ind w:left="119" w:right="364"/>
            </w:pPr>
            <w:r>
              <w:rPr>
                <w:rFonts w:ascii="Arial MT" w:eastAsia="Arial MT" w:hAnsi="Arial MT" w:cs="Arial MT"/>
              </w:rPr>
              <w:t>Prepare Empathy Map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Canvas to capture the user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Pains and Gains, Prepare list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of problem statements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5 November 2022</w:t>
            </w:r>
          </w:p>
        </w:tc>
      </w:tr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Ideation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40" w:lineRule="auto"/>
              <w:ind w:left="119" w:right="464"/>
            </w:pPr>
            <w:r>
              <w:rPr>
                <w:rFonts w:ascii="Arial MT" w:eastAsia="Arial MT" w:hAnsi="Arial MT" w:cs="Arial MT"/>
              </w:rPr>
              <w:t>List the by organizing the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brainstorming</w:t>
            </w:r>
            <w:r>
              <w:rPr>
                <w:rFonts w:ascii="Arial MT" w:eastAsia="Arial MT" w:hAnsi="Arial MT" w:cs="Arial MT"/>
                <w:spacing w:val="-1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session</w:t>
            </w:r>
            <w:r>
              <w:rPr>
                <w:rFonts w:ascii="Arial MT" w:eastAsia="Arial MT" w:hAnsi="Arial MT" w:cs="Arial MT"/>
                <w:spacing w:val="-14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and</w:t>
            </w:r>
            <w:r>
              <w:rPr>
                <w:rFonts w:ascii="Arial MT" w:eastAsia="Arial MT" w:hAnsi="Arial MT" w:cs="Arial MT"/>
                <w:spacing w:val="-5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prioritize the top 3 ideas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based on the feasibility &amp;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importance.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25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SEPTEMBER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3"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Proposed</w:t>
            </w:r>
            <w:r>
              <w:rPr>
                <w:rFonts w:ascii="Arial" w:eastAsia="Arial" w:hAnsi="Arial" w:cs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Solution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40" w:lineRule="auto"/>
              <w:ind w:left="119" w:right="36"/>
            </w:pPr>
            <w:r>
              <w:rPr>
                <w:rFonts w:ascii="Arial MT" w:eastAsia="Arial MT" w:hAnsi="Arial MT" w:cs="Arial MT"/>
              </w:rPr>
              <w:t>Prepare the proposed solution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document, which includes the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novelty, feasibility of idea,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business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model,</w:t>
            </w:r>
            <w:r>
              <w:rPr>
                <w:rFonts w:ascii="Arial MT" w:eastAsia="Arial MT" w:hAnsi="Arial MT" w:cs="Arial MT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social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impact,</w:t>
            </w:r>
            <w:r>
              <w:rPr>
                <w:rFonts w:ascii="Arial MT" w:eastAsia="Arial MT" w:hAnsi="Arial MT" w:cs="Arial MT"/>
                <w:spacing w:val="-58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scalability of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solution,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etc.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8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23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SEPTEMBER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7" w:after="0" w:line="240" w:lineRule="auto"/>
              <w:rPr>
                <w:rFonts w:ascii="Arial" w:eastAsia="Arial" w:hAnsi="Arial" w:cs="Arial"/>
                <w:b/>
                <w:sz w:val="21"/>
              </w:rPr>
            </w:pPr>
          </w:p>
          <w:p w:rsidR="00E12FDA" w:rsidRDefault="008639CC">
            <w:pPr>
              <w:spacing w:before="1"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Problem</w:t>
            </w:r>
            <w:r>
              <w:rPr>
                <w:rFonts w:ascii="Arial" w:eastAsia="Arial" w:hAnsi="Arial" w:cs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Solution</w:t>
            </w:r>
            <w:r>
              <w:rPr>
                <w:rFonts w:ascii="Arial" w:eastAsia="Arial" w:hAnsi="Arial" w:cs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Fit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4" w:after="0" w:line="240" w:lineRule="auto"/>
              <w:ind w:left="119" w:right="181"/>
            </w:pPr>
            <w:r>
              <w:rPr>
                <w:rFonts w:ascii="Arial MT" w:eastAsia="Arial MT" w:hAnsi="Arial MT" w:cs="Arial MT"/>
              </w:rPr>
              <w:t>Prepare problem - solution fit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document.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30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SEPTEMBER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6A7388">
        <w:tblPrEx>
          <w:tblCellMar>
            <w:top w:w="0" w:type="dxa"/>
            <w:bottom w:w="0" w:type="dxa"/>
          </w:tblCellMar>
        </w:tblPrEx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6" w:after="0" w:line="240" w:lineRule="auto"/>
              <w:rPr>
                <w:rFonts w:ascii="Arial" w:eastAsia="Arial" w:hAnsi="Arial" w:cs="Arial"/>
                <w:b/>
              </w:rPr>
            </w:pPr>
          </w:p>
          <w:p w:rsidR="00E12FDA" w:rsidRDefault="008639CC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Solution</w:t>
            </w:r>
            <w:r>
              <w:rPr>
                <w:rFonts w:ascii="Arial" w:eastAsia="Arial" w:hAnsi="Arial" w:cs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Architecture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42" w:lineRule="auto"/>
              <w:ind w:left="119" w:right="193"/>
            </w:pPr>
            <w:r>
              <w:rPr>
                <w:rFonts w:ascii="Arial MT" w:eastAsia="Arial MT" w:hAnsi="Arial MT" w:cs="Arial MT"/>
              </w:rPr>
              <w:t>Prepare solution architecture</w:t>
            </w:r>
            <w:r>
              <w:rPr>
                <w:rFonts w:ascii="Arial MT" w:eastAsia="Arial MT" w:hAnsi="Arial MT" w:cs="Arial MT"/>
                <w:spacing w:val="-60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document.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52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28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SEPTEMBER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</w:tbl>
    <w:p w:rsidR="00E12FDA" w:rsidRDefault="00E12FDA">
      <w:pPr>
        <w:spacing w:after="0" w:line="240" w:lineRule="auto"/>
        <w:rPr>
          <w:rFonts w:ascii="Arial MT" w:eastAsia="Arial MT" w:hAnsi="Arial MT" w:cs="Arial MT"/>
        </w:rPr>
      </w:pPr>
    </w:p>
    <w:tbl>
      <w:tblPr>
        <w:tblW w:w="0" w:type="auto"/>
        <w:tblInd w:w="-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3361"/>
      </w:tblGrid>
      <w:tr w:rsidR="00E12FDA" w:rsidTr="00C1032C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8"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Customer</w:t>
            </w:r>
            <w:r>
              <w:rPr>
                <w:rFonts w:ascii="Arial" w:eastAsia="Arial" w:hAnsi="Arial" w:cs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Journey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8" w:after="0" w:line="259" w:lineRule="auto"/>
              <w:ind w:left="119" w:right="107"/>
            </w:pPr>
            <w:r>
              <w:rPr>
                <w:rFonts w:ascii="Arial MT" w:eastAsia="Arial MT" w:hAnsi="Arial MT" w:cs="Arial MT"/>
              </w:rPr>
              <w:t>Prepare the customer journey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maps to understand the user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interactions &amp; experiences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with the application (entry to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exit).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3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20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OCTOBER</w:t>
            </w:r>
            <w:r>
              <w:rPr>
                <w:rFonts w:ascii="Arial MT" w:eastAsia="Arial MT" w:hAnsi="Arial MT" w:cs="Arial MT"/>
                <w:spacing w:val="-4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C1032C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1" w:after="0" w:line="240" w:lineRule="auto"/>
              <w:rPr>
                <w:rFonts w:ascii="Arial" w:eastAsia="Arial" w:hAnsi="Arial" w:cs="Arial"/>
                <w:b/>
              </w:rPr>
            </w:pPr>
          </w:p>
          <w:p w:rsidR="00E12FDA" w:rsidRDefault="008639CC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Functional</w:t>
            </w:r>
            <w:r>
              <w:rPr>
                <w:rFonts w:ascii="Arial" w:eastAsia="Arial" w:hAnsi="Arial" w:cs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Requirement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3" w:after="0" w:line="240" w:lineRule="auto"/>
              <w:ind w:left="119" w:right="765"/>
            </w:pPr>
            <w:r>
              <w:rPr>
                <w:rFonts w:ascii="Arial MT" w:eastAsia="Arial MT" w:hAnsi="Arial MT" w:cs="Arial MT"/>
              </w:rPr>
              <w:t>Prepare the functional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</w:rPr>
              <w:t>requirement</w:t>
            </w:r>
            <w:r>
              <w:rPr>
                <w:rFonts w:ascii="Arial MT" w:eastAsia="Arial MT" w:hAnsi="Arial MT" w:cs="Arial MT"/>
                <w:spacing w:val="-1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document.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3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22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OCTOBER</w:t>
            </w:r>
            <w:r>
              <w:rPr>
                <w:rFonts w:ascii="Arial MT" w:eastAsia="Arial MT" w:hAnsi="Arial MT" w:cs="Arial MT"/>
                <w:spacing w:val="-7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C1032C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8"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Data Flow</w:t>
            </w:r>
            <w:r>
              <w:rPr>
                <w:rFonts w:ascii="Arial" w:eastAsia="Arial" w:hAnsi="Arial" w:cs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Diagrams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3" w:after="0" w:line="240" w:lineRule="auto"/>
              <w:ind w:left="119" w:right="646"/>
            </w:pPr>
            <w:r>
              <w:rPr>
                <w:rFonts w:ascii="Arial MT" w:eastAsia="Arial MT" w:hAnsi="Arial MT" w:cs="Arial MT"/>
              </w:rPr>
              <w:t>Draw the data flow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diagrams and submit for</w:t>
            </w:r>
            <w:r>
              <w:rPr>
                <w:rFonts w:ascii="Arial MT" w:eastAsia="Arial MT" w:hAnsi="Arial MT" w:cs="Arial MT"/>
                <w:spacing w:val="-5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review.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3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12 November 2022</w:t>
            </w:r>
          </w:p>
        </w:tc>
      </w:tr>
      <w:tr w:rsidR="00E12FDA" w:rsidTr="00C1032C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3" w:after="0" w:line="240" w:lineRule="auto"/>
              <w:rPr>
                <w:rFonts w:ascii="Arial" w:eastAsia="Arial" w:hAnsi="Arial" w:cs="Arial"/>
                <w:b/>
                <w:sz w:val="21"/>
              </w:rPr>
            </w:pPr>
          </w:p>
          <w:p w:rsidR="00E12FDA" w:rsidRDefault="008639CC">
            <w:pPr>
              <w:spacing w:after="0" w:line="240" w:lineRule="auto"/>
              <w:ind w:left="119"/>
            </w:pPr>
            <w:r>
              <w:rPr>
                <w:rFonts w:ascii="Arial" w:eastAsia="Arial" w:hAnsi="Arial" w:cs="Arial"/>
                <w:b/>
                <w:color w:val="2C2828"/>
              </w:rPr>
              <w:t>Technology</w:t>
            </w:r>
            <w:r>
              <w:rPr>
                <w:rFonts w:ascii="Arial" w:eastAsia="Arial" w:hAnsi="Arial" w:cs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Architecture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8" w:after="0" w:line="242" w:lineRule="auto"/>
              <w:ind w:left="119" w:right="960"/>
            </w:pPr>
            <w:r>
              <w:rPr>
                <w:rFonts w:ascii="Arial MT" w:eastAsia="Arial MT" w:hAnsi="Arial MT" w:cs="Arial MT"/>
              </w:rPr>
              <w:t>Prepare the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technology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</w:rPr>
              <w:t>architecture</w:t>
            </w:r>
            <w:r>
              <w:rPr>
                <w:rFonts w:ascii="Arial MT" w:eastAsia="Arial MT" w:hAnsi="Arial MT" w:cs="Arial MT"/>
                <w:spacing w:val="-9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diagram.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3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09 November</w:t>
            </w:r>
            <w:r>
              <w:rPr>
                <w:rFonts w:ascii="Arial MT" w:eastAsia="Arial MT" w:hAnsi="Arial MT" w:cs="Arial MT"/>
                <w:spacing w:val="-4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C1032C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6" w:after="0" w:line="240" w:lineRule="auto"/>
              <w:rPr>
                <w:rFonts w:ascii="Arial" w:eastAsia="Arial" w:hAnsi="Arial" w:cs="Arial"/>
                <w:b/>
              </w:rPr>
            </w:pPr>
          </w:p>
          <w:p w:rsidR="00E12FDA" w:rsidRDefault="008639CC">
            <w:pPr>
              <w:spacing w:after="0" w:line="244" w:lineRule="auto"/>
              <w:ind w:left="119" w:right="902"/>
            </w:pPr>
            <w:r>
              <w:rPr>
                <w:rFonts w:ascii="Arial" w:eastAsia="Arial" w:hAnsi="Arial" w:cs="Arial"/>
                <w:b/>
                <w:color w:val="2C2828"/>
              </w:rPr>
              <w:t>Prepare</w:t>
            </w:r>
            <w:r>
              <w:rPr>
                <w:rFonts w:ascii="Arial" w:eastAsia="Arial" w:hAnsi="Arial" w:cs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Milestone</w:t>
            </w:r>
            <w:r>
              <w:rPr>
                <w:rFonts w:ascii="Arial" w:eastAsia="Arial" w:hAnsi="Arial" w:cs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&amp;</w:t>
            </w:r>
            <w:r>
              <w:rPr>
                <w:rFonts w:ascii="Arial" w:eastAsia="Arial" w:hAnsi="Arial" w:cs="Arial"/>
                <w:b/>
                <w:color w:val="2C2828"/>
                <w:spacing w:val="-5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Activity</w:t>
            </w:r>
            <w:r>
              <w:rPr>
                <w:rFonts w:ascii="Arial" w:eastAsia="Arial" w:hAnsi="Arial" w:cs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List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8" w:after="0" w:line="259" w:lineRule="auto"/>
              <w:ind w:left="119" w:right="535"/>
            </w:pPr>
            <w:r>
              <w:rPr>
                <w:rFonts w:ascii="Arial MT" w:eastAsia="Arial MT" w:hAnsi="Arial MT" w:cs="Arial MT"/>
              </w:rPr>
              <w:t>Prepare the milestones and activity</w:t>
            </w:r>
            <w:r>
              <w:rPr>
                <w:rFonts w:ascii="Arial MT" w:eastAsia="Arial MT" w:hAnsi="Arial MT" w:cs="Arial MT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list</w:t>
            </w:r>
            <w:r>
              <w:rPr>
                <w:rFonts w:ascii="Arial MT" w:eastAsia="Arial MT" w:hAnsi="Arial MT" w:cs="Arial MT"/>
                <w:spacing w:val="-4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of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the</w:t>
            </w:r>
            <w:r>
              <w:rPr>
                <w:rFonts w:ascii="Arial MT" w:eastAsia="Arial MT" w:hAnsi="Arial MT" w:cs="Arial MT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project.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38" w:after="0" w:line="240" w:lineRule="auto"/>
              <w:ind w:left="124"/>
            </w:pPr>
            <w:r>
              <w:rPr>
                <w:rFonts w:ascii="Arial MT" w:eastAsia="Arial MT" w:hAnsi="Arial MT" w:cs="Arial MT"/>
              </w:rPr>
              <w:t>28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OCTOBER</w:t>
            </w:r>
            <w:r>
              <w:rPr>
                <w:rFonts w:ascii="Arial MT" w:eastAsia="Arial MT" w:hAnsi="Arial MT" w:cs="Arial MT"/>
                <w:spacing w:val="-4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E12FDA" w:rsidTr="00C1032C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6" w:after="0" w:line="240" w:lineRule="auto"/>
              <w:rPr>
                <w:rFonts w:ascii="Arial" w:eastAsia="Arial" w:hAnsi="Arial" w:cs="Arial"/>
                <w:b/>
              </w:rPr>
            </w:pPr>
          </w:p>
          <w:p w:rsidR="00E12FDA" w:rsidRDefault="008639CC">
            <w:pPr>
              <w:spacing w:after="0" w:line="244" w:lineRule="auto"/>
              <w:ind w:left="119" w:right="118"/>
            </w:pPr>
            <w:r>
              <w:rPr>
                <w:rFonts w:ascii="Arial" w:eastAsia="Arial" w:hAnsi="Arial" w:cs="Arial"/>
                <w:b/>
                <w:color w:val="2C2828"/>
              </w:rPr>
              <w:t>Project Development -</w:t>
            </w:r>
            <w:r>
              <w:rPr>
                <w:rFonts w:ascii="Arial" w:eastAsia="Arial" w:hAnsi="Arial" w:cs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Delivery</w:t>
            </w:r>
            <w:r>
              <w:rPr>
                <w:rFonts w:ascii="Arial" w:eastAsia="Arial" w:hAnsi="Arial" w:cs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of</w:t>
            </w:r>
            <w:r>
              <w:rPr>
                <w:rFonts w:ascii="Arial" w:eastAsia="Arial" w:hAnsi="Arial" w:cs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Sprint-1,</w:t>
            </w:r>
            <w:r>
              <w:rPr>
                <w:rFonts w:ascii="Arial" w:eastAsia="Arial" w:hAnsi="Arial" w:cs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2,</w:t>
            </w:r>
            <w:r>
              <w:rPr>
                <w:rFonts w:ascii="Arial" w:eastAsia="Arial" w:hAnsi="Arial" w:cs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3</w:t>
            </w:r>
            <w:r>
              <w:rPr>
                <w:rFonts w:ascii="Arial" w:eastAsia="Arial" w:hAnsi="Arial" w:cs="Arial"/>
                <w:b/>
                <w:color w:val="2C2828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&amp;</w:t>
            </w:r>
            <w:r>
              <w:rPr>
                <w:rFonts w:ascii="Arial" w:eastAsia="Arial" w:hAnsi="Arial" w:cs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C2828"/>
              </w:rPr>
              <w:t>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8639CC">
            <w:pPr>
              <w:spacing w:before="45" w:after="0" w:line="240" w:lineRule="auto"/>
              <w:ind w:left="119" w:right="239"/>
            </w:pPr>
            <w:r>
              <w:rPr>
                <w:rFonts w:ascii="Arial MT" w:eastAsia="Arial MT" w:hAnsi="Arial MT" w:cs="Arial MT"/>
              </w:rPr>
              <w:t>Develop</w:t>
            </w:r>
            <w:r>
              <w:rPr>
                <w:rFonts w:ascii="Arial MT" w:eastAsia="Arial MT" w:hAnsi="Arial MT" w:cs="Arial MT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&amp;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submit</w:t>
            </w:r>
            <w:r>
              <w:rPr>
                <w:rFonts w:ascii="Arial MT" w:eastAsia="Arial MT" w:hAnsi="Arial MT" w:cs="Arial MT"/>
                <w:spacing w:val="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the</w:t>
            </w:r>
            <w:r>
              <w:rPr>
                <w:rFonts w:ascii="Arial MT" w:eastAsia="Arial MT" w:hAnsi="Arial MT" w:cs="Arial MT"/>
                <w:spacing w:val="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developed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code</w:t>
            </w:r>
            <w:r>
              <w:rPr>
                <w:rFonts w:ascii="Arial MT" w:eastAsia="Arial MT" w:hAnsi="Arial MT" w:cs="Arial MT"/>
                <w:spacing w:val="-7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by</w:t>
            </w:r>
            <w:r>
              <w:rPr>
                <w:rFonts w:ascii="Arial MT" w:eastAsia="Arial MT" w:hAnsi="Arial MT" w:cs="Arial MT"/>
                <w:spacing w:val="-1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testing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it.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12FDA" w:rsidRDefault="00E12FDA">
            <w:pPr>
              <w:spacing w:before="43" w:after="0" w:line="240" w:lineRule="auto"/>
              <w:ind w:left="124"/>
            </w:pPr>
          </w:p>
        </w:tc>
      </w:tr>
    </w:tbl>
    <w:p w:rsidR="00E12FDA" w:rsidRDefault="00E12FDA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E12FDA" w:rsidRDefault="00E12FDA">
      <w:pPr>
        <w:tabs>
          <w:tab w:val="left" w:pos="9940"/>
          <w:tab w:val="left" w:pos="10082"/>
        </w:tabs>
        <w:spacing w:after="0" w:line="240" w:lineRule="auto"/>
        <w:rPr>
          <w:rFonts w:ascii="Arial MT" w:eastAsia="Arial MT" w:hAnsi="Arial MT" w:cs="Arial MT"/>
          <w:sz w:val="2"/>
        </w:rPr>
      </w:pPr>
    </w:p>
    <w:sectPr w:rsidR="00E1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DA"/>
    <w:rsid w:val="006A7388"/>
    <w:rsid w:val="008639CC"/>
    <w:rsid w:val="00C1032C"/>
    <w:rsid w:val="00E1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2</cp:revision>
  <dcterms:created xsi:type="dcterms:W3CDTF">2022-11-17T08:58:00Z</dcterms:created>
  <dcterms:modified xsi:type="dcterms:W3CDTF">2022-11-17T08:58:00Z</dcterms:modified>
</cp:coreProperties>
</file>