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FA80" w14:textId="77777777" w:rsidR="00BC5FDB" w:rsidRDefault="00000000">
      <w:pPr>
        <w:pStyle w:val="Title"/>
      </w:pP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 Dataset</w:t>
      </w:r>
    </w:p>
    <w:p w14:paraId="6FB7D1B8" w14:textId="77777777" w:rsidR="00BC5FDB" w:rsidRDefault="00000000">
      <w:pPr>
        <w:spacing w:before="248"/>
        <w:ind w:left="3309" w:right="3575"/>
        <w:jc w:val="center"/>
        <w:rPr>
          <w:b/>
          <w:sz w:val="26"/>
        </w:rPr>
      </w:pPr>
      <w:r>
        <w:rPr>
          <w:b/>
          <w:color w:val="2B2828"/>
          <w:sz w:val="26"/>
        </w:rPr>
        <w:t>Loading</w:t>
      </w:r>
      <w:r>
        <w:rPr>
          <w:b/>
          <w:color w:val="2B2828"/>
          <w:spacing w:val="10"/>
          <w:sz w:val="26"/>
        </w:rPr>
        <w:t xml:space="preserve"> </w:t>
      </w:r>
      <w:r>
        <w:rPr>
          <w:b/>
          <w:color w:val="2B2828"/>
          <w:sz w:val="26"/>
        </w:rPr>
        <w:t>The</w:t>
      </w:r>
      <w:r>
        <w:rPr>
          <w:b/>
          <w:color w:val="2B2828"/>
          <w:spacing w:val="-1"/>
          <w:sz w:val="26"/>
        </w:rPr>
        <w:t xml:space="preserve"> </w:t>
      </w:r>
      <w:r>
        <w:rPr>
          <w:b/>
          <w:color w:val="2B2828"/>
          <w:sz w:val="26"/>
        </w:rPr>
        <w:t>Dataset</w:t>
      </w:r>
    </w:p>
    <w:p w14:paraId="79F57C26" w14:textId="77777777" w:rsidR="00BC5FDB" w:rsidRDefault="00BC5FDB">
      <w:pPr>
        <w:pStyle w:val="BodyText"/>
        <w:spacing w:before="0"/>
        <w:rPr>
          <w:b/>
          <w:sz w:val="28"/>
        </w:rPr>
      </w:pPr>
    </w:p>
    <w:p w14:paraId="59A8A4D4" w14:textId="086392DC" w:rsidR="00BC5FDB" w:rsidRDefault="00000000">
      <w:pPr>
        <w:spacing w:before="221"/>
        <w:ind w:left="100"/>
      </w:pPr>
      <w:r>
        <w:rPr>
          <w:b/>
          <w:sz w:val="20"/>
        </w:rPr>
        <w:t>Team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ID:</w:t>
      </w:r>
      <w:r>
        <w:rPr>
          <w:b/>
          <w:spacing w:val="-2"/>
          <w:sz w:val="20"/>
        </w:rPr>
        <w:t xml:space="preserve"> </w:t>
      </w:r>
      <w:r>
        <w:t>PNT2022TMID</w:t>
      </w:r>
      <w:r w:rsidR="002372FD">
        <w:t>42593</w:t>
      </w:r>
    </w:p>
    <w:p w14:paraId="35C84FEE" w14:textId="77777777" w:rsidR="00BC5FDB" w:rsidRDefault="00000000">
      <w:pPr>
        <w:spacing w:before="6"/>
        <w:ind w:left="100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-3"/>
          <w:sz w:val="20"/>
        </w:rPr>
        <w:t xml:space="preserve"> </w:t>
      </w:r>
      <w:proofErr w:type="gramStart"/>
      <w:r>
        <w:rPr>
          <w:b/>
          <w:sz w:val="20"/>
        </w:rPr>
        <w:t>Name :</w:t>
      </w:r>
      <w:proofErr w:type="gramEnd"/>
      <w:r>
        <w:rPr>
          <w:b/>
          <w:spacing w:val="-1"/>
          <w:sz w:val="20"/>
        </w:rPr>
        <w:t xml:space="preserve"> </w:t>
      </w:r>
      <w:r>
        <w:rPr>
          <w:sz w:val="20"/>
        </w:rPr>
        <w:t>Estimate</w:t>
      </w:r>
      <w:r>
        <w:rPr>
          <w:spacing w:val="-1"/>
          <w:sz w:val="20"/>
        </w:rPr>
        <w:t xml:space="preserve"> </w:t>
      </w:r>
      <w:r>
        <w:rPr>
          <w:sz w:val="20"/>
        </w:rPr>
        <w:t>the Crop</w:t>
      </w:r>
      <w:r>
        <w:rPr>
          <w:spacing w:val="-1"/>
          <w:sz w:val="20"/>
        </w:rPr>
        <w:t xml:space="preserve"> </w:t>
      </w:r>
      <w:r>
        <w:rPr>
          <w:sz w:val="20"/>
        </w:rPr>
        <w:t>Yield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Data Analytics</w:t>
      </w:r>
    </w:p>
    <w:p w14:paraId="60AF1B0D" w14:textId="77777777" w:rsidR="00BC5FDB" w:rsidRDefault="00BC5FDB">
      <w:pPr>
        <w:pStyle w:val="BodyText"/>
        <w:spacing w:before="11"/>
        <w:rPr>
          <w:sz w:val="18"/>
        </w:rPr>
      </w:pPr>
    </w:p>
    <w:p w14:paraId="38ADA767" w14:textId="77777777" w:rsidR="00BC5FDB" w:rsidRDefault="00000000">
      <w:pPr>
        <w:ind w:left="205"/>
        <w:rPr>
          <w:b/>
          <w:sz w:val="24"/>
        </w:rPr>
      </w:pPr>
      <w:r>
        <w:rPr>
          <w:b/>
          <w:sz w:val="24"/>
        </w:rPr>
        <w:t>Loading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dataset into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Cognos</w:t>
      </w:r>
    </w:p>
    <w:p w14:paraId="78FBE08C" w14:textId="77777777" w:rsidR="00BC5FDB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rPr>
          <w:rFonts w:ascii="Symbol" w:hAnsi="Symbol"/>
          <w:sz w:val="20"/>
        </w:rPr>
      </w:pPr>
      <w:r>
        <w:rPr>
          <w:sz w:val="20"/>
        </w:rPr>
        <w:t>Before</w:t>
      </w:r>
      <w:r>
        <w:rPr>
          <w:spacing w:val="21"/>
          <w:sz w:val="20"/>
        </w:rPr>
        <w:t xml:space="preserve"> </w:t>
      </w:r>
      <w:r>
        <w:rPr>
          <w:sz w:val="20"/>
        </w:rPr>
        <w:t>you</w:t>
      </w:r>
      <w:r>
        <w:rPr>
          <w:spacing w:val="7"/>
          <w:sz w:val="20"/>
        </w:rPr>
        <w:t xml:space="preserve"> </w:t>
      </w:r>
      <w:r>
        <w:rPr>
          <w:sz w:val="20"/>
        </w:rPr>
        <w:t>can</w:t>
      </w:r>
      <w:r>
        <w:rPr>
          <w:spacing w:val="6"/>
          <w:sz w:val="20"/>
        </w:rPr>
        <w:t xml:space="preserve"> </w:t>
      </w:r>
      <w:r>
        <w:rPr>
          <w:sz w:val="20"/>
        </w:rPr>
        <w:t>build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view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analyze</w:t>
      </w:r>
      <w:r>
        <w:rPr>
          <w:spacing w:val="15"/>
          <w:sz w:val="20"/>
        </w:rPr>
        <w:t xml:space="preserve"> </w:t>
      </w:r>
      <w:r>
        <w:rPr>
          <w:sz w:val="20"/>
        </w:rPr>
        <w:t>your</w:t>
      </w:r>
      <w:r>
        <w:rPr>
          <w:spacing w:val="10"/>
          <w:sz w:val="20"/>
        </w:rPr>
        <w:t xml:space="preserve"> </w:t>
      </w:r>
      <w:r>
        <w:rPr>
          <w:sz w:val="20"/>
        </w:rPr>
        <w:t>data,</w:t>
      </w:r>
      <w:r>
        <w:rPr>
          <w:spacing w:val="15"/>
          <w:sz w:val="20"/>
        </w:rPr>
        <w:t xml:space="preserve"> </w:t>
      </w:r>
      <w:r>
        <w:rPr>
          <w:sz w:val="20"/>
        </w:rPr>
        <w:t>you</w:t>
      </w:r>
      <w:r>
        <w:rPr>
          <w:spacing w:val="12"/>
          <w:sz w:val="20"/>
        </w:rPr>
        <w:t xml:space="preserve"> </w:t>
      </w:r>
      <w:r>
        <w:rPr>
          <w:sz w:val="20"/>
        </w:rPr>
        <w:t>must</w:t>
      </w:r>
      <w:r>
        <w:rPr>
          <w:spacing w:val="7"/>
          <w:sz w:val="20"/>
        </w:rPr>
        <w:t xml:space="preserve"> </w:t>
      </w:r>
      <w:r>
        <w:rPr>
          <w:sz w:val="20"/>
        </w:rPr>
        <w:t>first</w:t>
      </w:r>
      <w:r>
        <w:rPr>
          <w:spacing w:val="13"/>
          <w:sz w:val="20"/>
        </w:rPr>
        <w:t xml:space="preserve"> </w:t>
      </w:r>
      <w:r>
        <w:rPr>
          <w:sz w:val="20"/>
        </w:rPr>
        <w:t>connect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data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IBM</w:t>
      </w:r>
      <w:r>
        <w:rPr>
          <w:spacing w:val="28"/>
          <w:sz w:val="20"/>
        </w:rPr>
        <w:t xml:space="preserve"> </w:t>
      </w:r>
      <w:r>
        <w:rPr>
          <w:sz w:val="20"/>
        </w:rPr>
        <w:t>Cognos.</w:t>
      </w:r>
      <w:r>
        <w:rPr>
          <w:spacing w:val="-47"/>
          <w:sz w:val="20"/>
        </w:rPr>
        <w:t xml:space="preserve"> </w:t>
      </w:r>
      <w:r>
        <w:rPr>
          <w:sz w:val="20"/>
        </w:rPr>
        <w:t>Cognos</w:t>
      </w:r>
      <w:r>
        <w:rPr>
          <w:spacing w:val="2"/>
          <w:sz w:val="20"/>
        </w:rPr>
        <w:t xml:space="preserve"> </w:t>
      </w:r>
      <w:r>
        <w:rPr>
          <w:sz w:val="20"/>
        </w:rPr>
        <w:t>supports</w:t>
      </w:r>
      <w:r>
        <w:rPr>
          <w:spacing w:val="2"/>
          <w:sz w:val="20"/>
        </w:rPr>
        <w:t xml:space="preserve"> </w:t>
      </w:r>
      <w:r>
        <w:rPr>
          <w:sz w:val="20"/>
        </w:rPr>
        <w:t>connecting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wide</w:t>
      </w:r>
      <w:r>
        <w:rPr>
          <w:spacing w:val="7"/>
          <w:sz w:val="20"/>
        </w:rPr>
        <w:t xml:space="preserve"> </w:t>
      </w:r>
      <w:r>
        <w:rPr>
          <w:sz w:val="20"/>
        </w:rPr>
        <w:t>variety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data, stored in a</w:t>
      </w:r>
      <w:r>
        <w:rPr>
          <w:spacing w:val="6"/>
          <w:sz w:val="20"/>
        </w:rPr>
        <w:t xml:space="preserve"> </w:t>
      </w:r>
      <w:r>
        <w:rPr>
          <w:sz w:val="20"/>
        </w:rPr>
        <w:t>variety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places.</w:t>
      </w:r>
    </w:p>
    <w:p w14:paraId="71E25BA9" w14:textId="77777777" w:rsidR="00BC5FDB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before="9" w:line="230" w:lineRule="auto"/>
        <w:ind w:right="1000"/>
        <w:rPr>
          <w:rFonts w:ascii="Symbol" w:hAnsi="Symbol"/>
        </w:rPr>
      </w:pP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21"/>
          <w:sz w:val="20"/>
        </w:rPr>
        <w:t xml:space="preserve"> </w:t>
      </w:r>
      <w:r>
        <w:rPr>
          <w:sz w:val="20"/>
        </w:rPr>
        <w:t>might</w:t>
      </w:r>
      <w:r>
        <w:rPr>
          <w:spacing w:val="12"/>
          <w:sz w:val="20"/>
        </w:rPr>
        <w:t xml:space="preserve"> </w:t>
      </w:r>
      <w:r>
        <w:rPr>
          <w:sz w:val="20"/>
        </w:rPr>
        <w:t>be</w:t>
      </w:r>
      <w:r>
        <w:rPr>
          <w:spacing w:val="13"/>
          <w:sz w:val="20"/>
        </w:rPr>
        <w:t xml:space="preserve"> </w:t>
      </w:r>
      <w:r>
        <w:rPr>
          <w:sz w:val="20"/>
        </w:rPr>
        <w:t>stored</w:t>
      </w:r>
      <w:r>
        <w:rPr>
          <w:spacing w:val="13"/>
          <w:sz w:val="20"/>
        </w:rPr>
        <w:t xml:space="preserve"> </w:t>
      </w:r>
      <w:r>
        <w:rPr>
          <w:sz w:val="20"/>
        </w:rPr>
        <w:t>on</w:t>
      </w:r>
      <w:r>
        <w:rPr>
          <w:spacing w:val="11"/>
          <w:sz w:val="20"/>
        </w:rPr>
        <w:t xml:space="preserve"> </w:t>
      </w:r>
      <w:r>
        <w:rPr>
          <w:sz w:val="20"/>
        </w:rPr>
        <w:t>your</w:t>
      </w:r>
      <w:r>
        <w:rPr>
          <w:spacing w:val="3"/>
          <w:sz w:val="20"/>
        </w:rPr>
        <w:t xml:space="preserve"> </w:t>
      </w:r>
      <w:r>
        <w:rPr>
          <w:sz w:val="20"/>
        </w:rPr>
        <w:t>computer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spreadsheet</w:t>
      </w:r>
      <w:r>
        <w:rPr>
          <w:spacing w:val="13"/>
          <w:sz w:val="20"/>
        </w:rPr>
        <w:t xml:space="preserve"> </w:t>
      </w:r>
      <w:r>
        <w:rPr>
          <w:sz w:val="20"/>
        </w:rPr>
        <w:t>or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text</w:t>
      </w:r>
      <w:r>
        <w:rPr>
          <w:spacing w:val="10"/>
          <w:sz w:val="20"/>
        </w:rPr>
        <w:t xml:space="preserve"> </w:t>
      </w:r>
      <w:r>
        <w:rPr>
          <w:sz w:val="20"/>
        </w:rPr>
        <w:t>file,</w:t>
      </w:r>
      <w:r>
        <w:rPr>
          <w:spacing w:val="12"/>
          <w:sz w:val="20"/>
        </w:rPr>
        <w:t xml:space="preserve"> </w:t>
      </w:r>
      <w:r>
        <w:rPr>
          <w:sz w:val="20"/>
        </w:rPr>
        <w:t>or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bigdata,</w:t>
      </w:r>
      <w:r>
        <w:rPr>
          <w:spacing w:val="-47"/>
          <w:sz w:val="20"/>
        </w:rPr>
        <w:t xml:space="preserve"> </w:t>
      </w:r>
      <w:r>
        <w:rPr>
          <w:sz w:val="20"/>
        </w:rPr>
        <w:t>relational,</w:t>
      </w:r>
      <w:r>
        <w:rPr>
          <w:spacing w:val="8"/>
          <w:sz w:val="20"/>
        </w:rPr>
        <w:t xml:space="preserve"> </w:t>
      </w:r>
      <w:r>
        <w:rPr>
          <w:sz w:val="20"/>
        </w:rPr>
        <w:t>or</w:t>
      </w:r>
      <w:r>
        <w:rPr>
          <w:spacing w:val="6"/>
          <w:sz w:val="20"/>
        </w:rPr>
        <w:t xml:space="preserve"> </w:t>
      </w:r>
      <w:r>
        <w:rPr>
          <w:sz w:val="20"/>
        </w:rPr>
        <w:t>cube</w:t>
      </w:r>
      <w:r>
        <w:rPr>
          <w:spacing w:val="8"/>
          <w:sz w:val="20"/>
        </w:rPr>
        <w:t xml:space="preserve"> </w:t>
      </w:r>
      <w:r>
        <w:rPr>
          <w:sz w:val="20"/>
        </w:rPr>
        <w:t>(multidimensional)</w:t>
      </w:r>
      <w:r>
        <w:rPr>
          <w:spacing w:val="16"/>
          <w:sz w:val="20"/>
        </w:rPr>
        <w:t xml:space="preserve"> </w:t>
      </w:r>
      <w:r>
        <w:rPr>
          <w:sz w:val="20"/>
        </w:rPr>
        <w:t>database</w:t>
      </w:r>
      <w:r>
        <w:rPr>
          <w:spacing w:val="10"/>
          <w:sz w:val="20"/>
        </w:rPr>
        <w:t xml:space="preserve"> </w:t>
      </w:r>
      <w:r>
        <w:rPr>
          <w:sz w:val="20"/>
        </w:rPr>
        <w:t>on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server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your</w:t>
      </w:r>
      <w:r>
        <w:rPr>
          <w:spacing w:val="13"/>
          <w:sz w:val="20"/>
        </w:rPr>
        <w:t xml:space="preserve"> </w:t>
      </w:r>
      <w:r>
        <w:rPr>
          <w:sz w:val="20"/>
        </w:rPr>
        <w:t>enterprise.</w:t>
      </w:r>
    </w:p>
    <w:p w14:paraId="13E34587" w14:textId="77777777" w:rsidR="00BC5FDB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before="25" w:line="225" w:lineRule="auto"/>
        <w:ind w:right="1553"/>
        <w:rPr>
          <w:rFonts w:ascii="Symbol" w:hAnsi="Symbol"/>
        </w:rPr>
      </w:pPr>
      <w:r>
        <w:rPr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sz w:val="20"/>
        </w:rPr>
        <w:t>our</w:t>
      </w:r>
      <w:r>
        <w:rPr>
          <w:spacing w:val="10"/>
          <w:sz w:val="20"/>
        </w:rPr>
        <w:t xml:space="preserve"> </w:t>
      </w:r>
      <w:r>
        <w:rPr>
          <w:sz w:val="20"/>
        </w:rPr>
        <w:t>case,</w:t>
      </w:r>
      <w:r>
        <w:rPr>
          <w:spacing w:val="12"/>
          <w:sz w:val="20"/>
        </w:rPr>
        <w:t xml:space="preserve"> </w:t>
      </w:r>
      <w:r>
        <w:rPr>
          <w:sz w:val="20"/>
        </w:rPr>
        <w:t>we</w:t>
      </w:r>
      <w:r>
        <w:rPr>
          <w:spacing w:val="6"/>
          <w:sz w:val="20"/>
        </w:rPr>
        <w:t xml:space="preserve"> </w:t>
      </w:r>
      <w:r>
        <w:rPr>
          <w:sz w:val="20"/>
        </w:rPr>
        <w:t>will</w:t>
      </w:r>
      <w:r>
        <w:rPr>
          <w:spacing w:val="16"/>
          <w:sz w:val="20"/>
        </w:rPr>
        <w:t xml:space="preserve"> </w:t>
      </w:r>
      <w:r>
        <w:rPr>
          <w:sz w:val="20"/>
        </w:rPr>
        <w:t>be</w:t>
      </w:r>
      <w:r>
        <w:rPr>
          <w:spacing w:val="13"/>
          <w:sz w:val="20"/>
        </w:rPr>
        <w:t xml:space="preserve"> </w:t>
      </w:r>
      <w:r>
        <w:rPr>
          <w:sz w:val="20"/>
        </w:rPr>
        <w:t>using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spreadsheet</w:t>
      </w:r>
      <w:r>
        <w:rPr>
          <w:spacing w:val="13"/>
          <w:sz w:val="20"/>
        </w:rPr>
        <w:t xml:space="preserve"> </w:t>
      </w:r>
      <w:r>
        <w:rPr>
          <w:sz w:val="20"/>
        </w:rPr>
        <w:t>or</w:t>
      </w:r>
      <w:r>
        <w:rPr>
          <w:spacing w:val="8"/>
          <w:sz w:val="20"/>
        </w:rPr>
        <w:t xml:space="preserve"> </w:t>
      </w:r>
      <w:r>
        <w:rPr>
          <w:sz w:val="20"/>
        </w:rPr>
        <w:t>text</w:t>
      </w:r>
      <w:r>
        <w:rPr>
          <w:spacing w:val="12"/>
          <w:sz w:val="20"/>
        </w:rPr>
        <w:t xml:space="preserve"> </w:t>
      </w:r>
      <w:r>
        <w:rPr>
          <w:sz w:val="20"/>
        </w:rPr>
        <w:t>file</w:t>
      </w:r>
      <w:r>
        <w:rPr>
          <w:spacing w:val="6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making</w:t>
      </w:r>
      <w:r>
        <w:rPr>
          <w:spacing w:val="13"/>
          <w:sz w:val="20"/>
        </w:rPr>
        <w:t xml:space="preserve"> </w:t>
      </w:r>
      <w:r>
        <w:rPr>
          <w:sz w:val="20"/>
        </w:rPr>
        <w:t>our</w:t>
      </w:r>
      <w:r>
        <w:rPr>
          <w:spacing w:val="9"/>
          <w:sz w:val="20"/>
        </w:rPr>
        <w:t xml:space="preserve"> </w:t>
      </w:r>
      <w:r>
        <w:rPr>
          <w:sz w:val="20"/>
        </w:rPr>
        <w:t>analysis.</w:t>
      </w:r>
      <w:r>
        <w:rPr>
          <w:spacing w:val="13"/>
          <w:sz w:val="20"/>
        </w:rPr>
        <w:t xml:space="preserve"> </w:t>
      </w:r>
      <w:r>
        <w:rPr>
          <w:sz w:val="20"/>
        </w:rPr>
        <w:t>Go</w:t>
      </w:r>
      <w:r>
        <w:rPr>
          <w:spacing w:val="-47"/>
          <w:sz w:val="20"/>
        </w:rPr>
        <w:t xml:space="preserve"> </w:t>
      </w:r>
      <w:r>
        <w:rPr>
          <w:sz w:val="20"/>
        </w:rPr>
        <w:t>through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video</w:t>
      </w:r>
      <w:r>
        <w:rPr>
          <w:spacing w:val="13"/>
          <w:sz w:val="20"/>
        </w:rPr>
        <w:t xml:space="preserve"> </w:t>
      </w:r>
      <w:r>
        <w:rPr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connection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dataset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Cognos.</w:t>
      </w:r>
    </w:p>
    <w:p w14:paraId="10EF0B83" w14:textId="77777777" w:rsidR="00BC5FDB" w:rsidRDefault="00BC5FDB">
      <w:pPr>
        <w:pStyle w:val="BodyText"/>
        <w:spacing w:before="8"/>
        <w:rPr>
          <w:sz w:val="19"/>
        </w:rPr>
      </w:pPr>
    </w:p>
    <w:p w14:paraId="3D994E4C" w14:textId="77777777" w:rsidR="00BC5FDB" w:rsidRDefault="00000000">
      <w:pPr>
        <w:spacing w:before="1"/>
        <w:ind w:left="250"/>
        <w:rPr>
          <w:b/>
          <w:sz w:val="20"/>
        </w:rPr>
      </w:pPr>
      <w:r>
        <w:rPr>
          <w:b/>
          <w:sz w:val="20"/>
        </w:rPr>
        <w:t>GO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  <w:u w:val="thick"/>
        </w:rPr>
        <w:t>UPLOAD</w:t>
      </w:r>
      <w:r>
        <w:rPr>
          <w:b/>
          <w:spacing w:val="15"/>
          <w:sz w:val="20"/>
          <w:u w:val="thick"/>
        </w:rPr>
        <w:t xml:space="preserve"> </w:t>
      </w:r>
      <w:r>
        <w:rPr>
          <w:b/>
          <w:sz w:val="20"/>
          <w:u w:val="thick"/>
        </w:rPr>
        <w:t>DATA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MENU:</w:t>
      </w:r>
    </w:p>
    <w:p w14:paraId="3D5D8BCE" w14:textId="77777777" w:rsidR="00BC5FDB" w:rsidRDefault="00000000">
      <w:pPr>
        <w:pStyle w:val="Body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D72519" wp14:editId="5FD42F29">
            <wp:simplePos x="0" y="0"/>
            <wp:positionH relativeFrom="page">
              <wp:posOffset>1304290</wp:posOffset>
            </wp:positionH>
            <wp:positionV relativeFrom="paragraph">
              <wp:posOffset>142875</wp:posOffset>
            </wp:positionV>
            <wp:extent cx="4331970" cy="2436495"/>
            <wp:effectExtent l="0" t="0" r="0" b="190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8C941A4" w14:textId="77777777" w:rsidR="00BC5FDB" w:rsidRDefault="00BC5FDB">
      <w:pPr>
        <w:pStyle w:val="BodyText"/>
        <w:rPr>
          <w:b/>
          <w:sz w:val="18"/>
        </w:rPr>
      </w:pPr>
    </w:p>
    <w:p w14:paraId="6BE80851" w14:textId="77777777" w:rsidR="00BC5FDB" w:rsidRDefault="00000000">
      <w:pPr>
        <w:spacing w:before="1"/>
        <w:ind w:left="100"/>
        <w:rPr>
          <w:b/>
          <w:sz w:val="20"/>
        </w:rPr>
      </w:pPr>
      <w:r>
        <w:rPr>
          <w:b/>
          <w:sz w:val="20"/>
        </w:rPr>
        <w:t>UPLOAD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DATASET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UPLOAD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COLUMN:</w:t>
      </w:r>
    </w:p>
    <w:p w14:paraId="3F94002A" w14:textId="77777777" w:rsidR="00BC5FDB" w:rsidRDefault="00000000">
      <w:pPr>
        <w:pStyle w:val="BodyText"/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CB2281" wp14:editId="4D0DF844">
            <wp:simplePos x="0" y="0"/>
            <wp:positionH relativeFrom="page">
              <wp:posOffset>1304290</wp:posOffset>
            </wp:positionH>
            <wp:positionV relativeFrom="paragraph">
              <wp:posOffset>149860</wp:posOffset>
            </wp:positionV>
            <wp:extent cx="4331970" cy="2436495"/>
            <wp:effectExtent l="0" t="0" r="0" b="190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C5FDB">
      <w:type w:val="continuous"/>
      <w:pgSz w:w="12240" w:h="15840"/>
      <w:pgMar w:top="1260" w:right="136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430"/>
    <w:multiLevelType w:val="hybridMultilevel"/>
    <w:tmpl w:val="6C7A00B4"/>
    <w:lvl w:ilvl="0" w:tplc="6BB6B79A">
      <w:numFmt w:val="bullet"/>
      <w:lvlText w:val=""/>
      <w:lvlJc w:val="left"/>
      <w:pPr>
        <w:ind w:left="926" w:hanging="340"/>
      </w:pPr>
      <w:rPr>
        <w:rFonts w:hint="default"/>
        <w:w w:val="100"/>
        <w:lang w:val="en-US" w:eastAsia="en-US" w:bidi="ar-SA"/>
      </w:rPr>
    </w:lvl>
    <w:lvl w:ilvl="1" w:tplc="202A45C6">
      <w:numFmt w:val="bullet"/>
      <w:lvlText w:val="•"/>
      <w:lvlJc w:val="left"/>
      <w:pPr>
        <w:ind w:left="1754" w:hanging="340"/>
      </w:pPr>
      <w:rPr>
        <w:rFonts w:hint="default"/>
        <w:lang w:val="en-US" w:eastAsia="en-US" w:bidi="ar-SA"/>
      </w:rPr>
    </w:lvl>
    <w:lvl w:ilvl="2" w:tplc="36F24F52">
      <w:numFmt w:val="bullet"/>
      <w:lvlText w:val="•"/>
      <w:lvlJc w:val="left"/>
      <w:pPr>
        <w:ind w:left="2588" w:hanging="340"/>
      </w:pPr>
      <w:rPr>
        <w:rFonts w:hint="default"/>
        <w:lang w:val="en-US" w:eastAsia="en-US" w:bidi="ar-SA"/>
      </w:rPr>
    </w:lvl>
    <w:lvl w:ilvl="3" w:tplc="52D65102">
      <w:numFmt w:val="bullet"/>
      <w:lvlText w:val="•"/>
      <w:lvlJc w:val="left"/>
      <w:pPr>
        <w:ind w:left="3422" w:hanging="340"/>
      </w:pPr>
      <w:rPr>
        <w:rFonts w:hint="default"/>
        <w:lang w:val="en-US" w:eastAsia="en-US" w:bidi="ar-SA"/>
      </w:rPr>
    </w:lvl>
    <w:lvl w:ilvl="4" w:tplc="140C501E">
      <w:numFmt w:val="bullet"/>
      <w:lvlText w:val="•"/>
      <w:lvlJc w:val="left"/>
      <w:pPr>
        <w:ind w:left="4256" w:hanging="340"/>
      </w:pPr>
      <w:rPr>
        <w:rFonts w:hint="default"/>
        <w:lang w:val="en-US" w:eastAsia="en-US" w:bidi="ar-SA"/>
      </w:rPr>
    </w:lvl>
    <w:lvl w:ilvl="5" w:tplc="29366E6C">
      <w:numFmt w:val="bullet"/>
      <w:lvlText w:val="•"/>
      <w:lvlJc w:val="left"/>
      <w:pPr>
        <w:ind w:left="5090" w:hanging="340"/>
      </w:pPr>
      <w:rPr>
        <w:rFonts w:hint="default"/>
        <w:lang w:val="en-US" w:eastAsia="en-US" w:bidi="ar-SA"/>
      </w:rPr>
    </w:lvl>
    <w:lvl w:ilvl="6" w:tplc="BF48A144">
      <w:numFmt w:val="bullet"/>
      <w:lvlText w:val="•"/>
      <w:lvlJc w:val="left"/>
      <w:pPr>
        <w:ind w:left="5924" w:hanging="340"/>
      </w:pPr>
      <w:rPr>
        <w:rFonts w:hint="default"/>
        <w:lang w:val="en-US" w:eastAsia="en-US" w:bidi="ar-SA"/>
      </w:rPr>
    </w:lvl>
    <w:lvl w:ilvl="7" w:tplc="18584110">
      <w:numFmt w:val="bullet"/>
      <w:lvlText w:val="•"/>
      <w:lvlJc w:val="left"/>
      <w:pPr>
        <w:ind w:left="6758" w:hanging="340"/>
      </w:pPr>
      <w:rPr>
        <w:rFonts w:hint="default"/>
        <w:lang w:val="en-US" w:eastAsia="en-US" w:bidi="ar-SA"/>
      </w:rPr>
    </w:lvl>
    <w:lvl w:ilvl="8" w:tplc="563A82CA">
      <w:numFmt w:val="bullet"/>
      <w:lvlText w:val="•"/>
      <w:lvlJc w:val="left"/>
      <w:pPr>
        <w:ind w:left="7592" w:hanging="340"/>
      </w:pPr>
      <w:rPr>
        <w:rFonts w:hint="default"/>
        <w:lang w:val="en-US" w:eastAsia="en-US" w:bidi="ar-SA"/>
      </w:rPr>
    </w:lvl>
  </w:abstractNum>
  <w:num w:numId="1" w16cid:durableId="110677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FDB"/>
    <w:rsid w:val="002372FD"/>
    <w:rsid w:val="008A7B22"/>
    <w:rsid w:val="009D12CE"/>
    <w:rsid w:val="00BC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130A"/>
  <w15:docId w15:val="{94E14B9C-E268-44C6-9CDD-73AF26BF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253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"/>
      <w:ind w:left="926" w:right="105" w:hanging="3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Loading The Dataset (1)</vt:lpstr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Loading The Dataset (1)</dc:title>
  <dc:creator>Paranthaman</dc:creator>
  <cp:lastModifiedBy>sita .</cp:lastModifiedBy>
  <cp:revision>2</cp:revision>
  <dcterms:created xsi:type="dcterms:W3CDTF">2022-11-14T04:02:00Z</dcterms:created>
  <dcterms:modified xsi:type="dcterms:W3CDTF">2022-11-14T04:34:00Z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