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72" w:rsidRPr="004A466F" w:rsidRDefault="004A466F">
      <w:pPr>
        <w:spacing w:after="4"/>
        <w:ind w:left="260" w:hanging="10"/>
        <w:jc w:val="center"/>
        <w:rPr>
          <w:sz w:val="36"/>
          <w:szCs w:val="36"/>
        </w:rPr>
      </w:pPr>
      <w:r w:rsidRPr="004A466F">
        <w:rPr>
          <w:rFonts w:ascii="Arial" w:eastAsia="Arial" w:hAnsi="Arial" w:cs="Arial"/>
          <w:b/>
          <w:sz w:val="36"/>
          <w:szCs w:val="36"/>
        </w:rPr>
        <w:t xml:space="preserve">Project Design Phase-II </w:t>
      </w:r>
    </w:p>
    <w:p w:rsidR="00193272" w:rsidRDefault="004A466F">
      <w:pPr>
        <w:spacing w:after="4"/>
        <w:ind w:left="260" w:right="3" w:hanging="10"/>
        <w:jc w:val="center"/>
      </w:pPr>
      <w:r>
        <w:rPr>
          <w:rFonts w:ascii="Arial" w:eastAsia="Arial" w:hAnsi="Arial" w:cs="Arial"/>
          <w:b/>
          <w:sz w:val="24"/>
        </w:rPr>
        <w:t>Technology Stack - Architecture &amp; Stack</w:t>
      </w:r>
    </w:p>
    <w:p w:rsidR="00193272" w:rsidRDefault="004A466F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4" w:type="dxa"/>
        <w:tblInd w:w="110" w:type="dxa"/>
        <w:tblCellMar>
          <w:top w:w="0" w:type="dxa"/>
          <w:left w:w="110" w:type="dxa"/>
          <w:bottom w:w="0" w:type="dxa"/>
          <w:right w:w="524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193272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02 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193272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>PNT2022TMID39226</w:t>
            </w:r>
          </w:p>
        </w:tc>
      </w:tr>
      <w:tr w:rsidR="00193272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 Machine Learning Based Vehicle Performance Analys</w:t>
            </w:r>
            <w:r>
              <w:rPr>
                <w:rFonts w:ascii="Arial" w:eastAsia="Arial" w:hAnsi="Arial" w:cs="Arial"/>
              </w:rPr>
              <w:t xml:space="preserve">er </w:t>
            </w:r>
          </w:p>
        </w:tc>
      </w:tr>
      <w:tr w:rsidR="00193272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93272" w:rsidRDefault="004A466F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193272" w:rsidRDefault="004A466F">
      <w:pPr>
        <w:spacing w:after="163"/>
        <w:ind w:left="1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193272" w:rsidRDefault="004A466F">
      <w:pPr>
        <w:spacing w:after="0" w:line="254" w:lineRule="auto"/>
        <w:ind w:left="12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193272" w:rsidRDefault="004A466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93272" w:rsidRDefault="004A466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93272" w:rsidRDefault="004A466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93272" w:rsidRDefault="004A466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93272" w:rsidRDefault="004A466F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:rsidR="00193272" w:rsidRDefault="004A466F">
      <w:pPr>
        <w:spacing w:after="0"/>
        <w:ind w:left="343" w:right="-104"/>
      </w:pPr>
      <w:r>
        <w:rPr>
          <w:noProof/>
        </w:rPr>
        <w:lastRenderedPageBreak/>
        <w:drawing>
          <wp:inline distT="0" distB="0" distL="0" distR="0">
            <wp:extent cx="5769610" cy="5327904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72" w:rsidRDefault="004A466F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p w:rsidR="00193272" w:rsidRDefault="004A466F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9326" w:type="dxa"/>
        <w:tblInd w:w="125" w:type="dxa"/>
        <w:tblCellMar>
          <w:top w:w="7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768"/>
        <w:gridCol w:w="2651"/>
        <w:gridCol w:w="3237"/>
        <w:gridCol w:w="2670"/>
      </w:tblGrid>
      <w:tr w:rsidR="00193272">
        <w:trPr>
          <w:trHeight w:val="403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S.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3272">
        <w:trPr>
          <w:trHeight w:val="773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 w:line="237" w:lineRule="auto"/>
            </w:pPr>
            <w:r>
              <w:rPr>
                <w:rFonts w:ascii="Arial" w:eastAsia="Arial" w:hAnsi="Arial" w:cs="Arial"/>
              </w:rPr>
              <w:t xml:space="preserve">How user interacts with </w:t>
            </w:r>
            <w:r>
              <w:rPr>
                <w:rFonts w:ascii="Arial" w:eastAsia="Arial" w:hAnsi="Arial" w:cs="Arial"/>
              </w:rPr>
              <w:t xml:space="preserve">application e.g. </w:t>
            </w:r>
          </w:p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Bootstrap </w:t>
            </w:r>
          </w:p>
        </w:tc>
      </w:tr>
      <w:tr w:rsidR="00193272">
        <w:trPr>
          <w:trHeight w:val="51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193272">
        <w:trPr>
          <w:trHeight w:val="51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193272">
        <w:trPr>
          <w:trHeight w:val="51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>Logic for a</w:t>
            </w:r>
            <w:r>
              <w:rPr>
                <w:rFonts w:ascii="Arial" w:eastAsia="Arial" w:hAnsi="Arial" w:cs="Arial"/>
              </w:rPr>
              <w:t xml:space="preserve"> process in the application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193272">
        <w:trPr>
          <w:trHeight w:val="51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 ant etc. </w:t>
            </w:r>
          </w:p>
        </w:tc>
      </w:tr>
      <w:tr w:rsidR="00193272">
        <w:trPr>
          <w:trHeight w:val="76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lastRenderedPageBreak/>
              <w:t xml:space="preserve">6.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</w:t>
            </w:r>
          </w:p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Other Storage Service or </w:t>
            </w:r>
          </w:p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 </w:t>
            </w:r>
            <w:r>
              <w:rPr>
                <w:rFonts w:ascii="Arial" w:eastAsia="Arial" w:hAnsi="Arial" w:cs="Arial"/>
              </w:rPr>
              <w:t xml:space="preserve">system </w:t>
            </w:r>
          </w:p>
        </w:tc>
      </w:tr>
      <w:tr w:rsidR="00193272">
        <w:trPr>
          <w:trHeight w:val="519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Machine </w:t>
            </w:r>
            <w:r>
              <w:rPr>
                <w:rFonts w:ascii="Arial" w:eastAsia="Arial" w:hAnsi="Arial" w:cs="Arial"/>
              </w:rPr>
              <w:t xml:space="preserve">Learning Model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predict the Vehicle performance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193272">
        <w:trPr>
          <w:trHeight w:val="101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193272" w:rsidRDefault="004A466F">
      <w:pPr>
        <w:spacing w:after="1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93272" w:rsidRDefault="004A466F">
      <w:pPr>
        <w:spacing w:after="0"/>
        <w:ind w:left="1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193272" w:rsidRDefault="004A466F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9330" w:type="dxa"/>
        <w:tblInd w:w="125" w:type="dxa"/>
        <w:tblCellMar>
          <w:top w:w="0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768"/>
        <w:gridCol w:w="2780"/>
        <w:gridCol w:w="3155"/>
        <w:gridCol w:w="2627"/>
      </w:tblGrid>
      <w:tr w:rsidR="00193272">
        <w:trPr>
          <w:trHeight w:val="547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S </w:t>
            </w:r>
            <w:r>
              <w:rPr>
                <w:rFonts w:ascii="Arial" w:eastAsia="Arial" w:hAnsi="Arial" w:cs="Arial"/>
                <w:b/>
              </w:rPr>
              <w:t xml:space="preserve">.No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3272">
        <w:trPr>
          <w:trHeight w:val="518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Bootstrap, Flask, </w:t>
            </w:r>
            <w:proofErr w:type="spellStart"/>
            <w:r>
              <w:rPr>
                <w:rFonts w:ascii="Arial" w:eastAsia="Arial" w:hAnsi="Arial" w:cs="Arial"/>
              </w:rPr>
              <w:t>n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ump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</w:rPr>
              <w:t>, pandas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Python </w:t>
            </w:r>
          </w:p>
        </w:tc>
      </w:tr>
      <w:tr w:rsidR="00193272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3-tier architecture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Python </w:t>
            </w:r>
          </w:p>
        </w:tc>
      </w:tr>
      <w:tr w:rsidR="00193272">
        <w:trPr>
          <w:trHeight w:val="26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Single server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server </w:t>
            </w:r>
          </w:p>
        </w:tc>
      </w:tr>
      <w:tr w:rsidR="00193272">
        <w:trPr>
          <w:trHeight w:val="514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More Accurate Prediction Cookie Free Domain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272" w:rsidRDefault="004A466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</w:tbl>
    <w:p w:rsidR="00193272" w:rsidRDefault="004A466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93272">
      <w:pgSz w:w="11909" w:h="16838"/>
      <w:pgMar w:top="830" w:right="1264" w:bottom="292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72"/>
    <w:rsid w:val="00193272"/>
    <w:rsid w:val="004A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5F09"/>
  <w15:docId w15:val="{4AE9B896-5A17-45FD-ABDF-168E92D3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Panneer</cp:lastModifiedBy>
  <cp:revision>2</cp:revision>
  <dcterms:created xsi:type="dcterms:W3CDTF">2022-11-15T04:59:00Z</dcterms:created>
  <dcterms:modified xsi:type="dcterms:W3CDTF">2022-11-15T04:59:00Z</dcterms:modified>
</cp:coreProperties>
</file>