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C3DE4" w14:textId="77777777" w:rsidR="00D625F9" w:rsidRPr="00D625F9" w:rsidRDefault="00D625F9" w:rsidP="00D625F9">
      <w:pPr>
        <w:spacing w:after="0"/>
        <w:jc w:val="center"/>
        <w:rPr>
          <w:b/>
          <w:bCs/>
          <w:sz w:val="32"/>
          <w:szCs w:val="32"/>
        </w:rPr>
      </w:pPr>
      <w:r w:rsidRPr="00D625F9">
        <w:rPr>
          <w:b/>
          <w:bCs/>
          <w:sz w:val="32"/>
          <w:szCs w:val="32"/>
        </w:rPr>
        <w:t>Ideation Phase</w:t>
      </w:r>
    </w:p>
    <w:p w14:paraId="7B8F1D2E" w14:textId="77777777" w:rsidR="00D625F9" w:rsidRPr="00D625F9" w:rsidRDefault="00D625F9" w:rsidP="00D625F9">
      <w:pPr>
        <w:spacing w:after="0"/>
        <w:jc w:val="center"/>
        <w:rPr>
          <w:b/>
          <w:bCs/>
          <w:sz w:val="32"/>
          <w:szCs w:val="32"/>
        </w:rPr>
      </w:pPr>
      <w:r w:rsidRPr="00D625F9">
        <w:rPr>
          <w:b/>
          <w:bCs/>
          <w:sz w:val="32"/>
          <w:szCs w:val="32"/>
        </w:rPr>
        <w:t>Empathize &amp; Discover</w:t>
      </w:r>
    </w:p>
    <w:p w14:paraId="3C5F673F" w14:textId="77777777" w:rsidR="00D625F9" w:rsidRDefault="00D625F9" w:rsidP="00D625F9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625F9" w14:paraId="58CC22E8" w14:textId="77777777" w:rsidTr="00D625F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A757" w14:textId="77777777" w:rsidR="00D625F9" w:rsidRPr="00D625F9" w:rsidRDefault="00D625F9">
            <w:pPr>
              <w:spacing w:line="240" w:lineRule="auto"/>
              <w:rPr>
                <w:sz w:val="26"/>
                <w:szCs w:val="26"/>
              </w:rPr>
            </w:pPr>
            <w:r w:rsidRPr="00D625F9">
              <w:rPr>
                <w:sz w:val="26"/>
                <w:szCs w:val="26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88B12" w14:textId="03B7F878" w:rsidR="00D625F9" w:rsidRPr="00D625F9" w:rsidRDefault="00D625F9">
            <w:pPr>
              <w:spacing w:line="240" w:lineRule="auto"/>
              <w:rPr>
                <w:sz w:val="26"/>
                <w:szCs w:val="26"/>
              </w:rPr>
            </w:pPr>
            <w:r w:rsidRPr="00D625F9">
              <w:rPr>
                <w:sz w:val="26"/>
                <w:szCs w:val="26"/>
              </w:rPr>
              <w:t>1</w:t>
            </w:r>
            <w:r w:rsidRPr="00D625F9">
              <w:rPr>
                <w:sz w:val="26"/>
                <w:szCs w:val="26"/>
              </w:rPr>
              <w:t>6</w:t>
            </w:r>
            <w:r w:rsidRPr="00D625F9">
              <w:rPr>
                <w:sz w:val="26"/>
                <w:szCs w:val="26"/>
              </w:rPr>
              <w:t xml:space="preserve"> </w:t>
            </w:r>
            <w:r w:rsidRPr="00D625F9">
              <w:rPr>
                <w:sz w:val="26"/>
                <w:szCs w:val="26"/>
              </w:rPr>
              <w:t>November</w:t>
            </w:r>
            <w:r w:rsidRPr="00D625F9">
              <w:rPr>
                <w:sz w:val="26"/>
                <w:szCs w:val="26"/>
              </w:rPr>
              <w:t xml:space="preserve"> 2022</w:t>
            </w:r>
          </w:p>
        </w:tc>
      </w:tr>
      <w:tr w:rsidR="00D625F9" w14:paraId="61E1060D" w14:textId="77777777" w:rsidTr="00D625F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F161" w14:textId="77777777" w:rsidR="00D625F9" w:rsidRPr="00D625F9" w:rsidRDefault="00D625F9">
            <w:pPr>
              <w:spacing w:line="240" w:lineRule="auto"/>
              <w:rPr>
                <w:sz w:val="26"/>
                <w:szCs w:val="26"/>
              </w:rPr>
            </w:pPr>
            <w:r w:rsidRPr="00D625F9">
              <w:rPr>
                <w:rFonts w:cstheme="minorHAnsi"/>
                <w:sz w:val="26"/>
                <w:szCs w:val="26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FDA92" w14:textId="6A74E0ED" w:rsidR="00D625F9" w:rsidRPr="00D625F9" w:rsidRDefault="00D625F9">
            <w:pPr>
              <w:spacing w:line="240" w:lineRule="auto"/>
              <w:rPr>
                <w:sz w:val="26"/>
                <w:szCs w:val="26"/>
              </w:rPr>
            </w:pPr>
            <w:r w:rsidRPr="00D625F9">
              <w:rPr>
                <w:rFonts w:cstheme="minorHAnsi"/>
                <w:sz w:val="26"/>
                <w:szCs w:val="26"/>
              </w:rPr>
              <w:t>PNT2022TMID</w:t>
            </w:r>
            <w:r w:rsidRPr="00D625F9">
              <w:rPr>
                <w:rFonts w:cstheme="minorHAnsi"/>
                <w:sz w:val="26"/>
                <w:szCs w:val="26"/>
              </w:rPr>
              <w:t>2194-1658465699</w:t>
            </w:r>
          </w:p>
        </w:tc>
      </w:tr>
      <w:tr w:rsidR="00D625F9" w14:paraId="163DE821" w14:textId="77777777" w:rsidTr="00D625F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219F6" w14:textId="77777777" w:rsidR="00D625F9" w:rsidRPr="00D625F9" w:rsidRDefault="00D625F9">
            <w:pPr>
              <w:spacing w:line="240" w:lineRule="auto"/>
              <w:rPr>
                <w:sz w:val="26"/>
                <w:szCs w:val="26"/>
              </w:rPr>
            </w:pPr>
            <w:r w:rsidRPr="00D625F9">
              <w:rPr>
                <w:rFonts w:cstheme="minorHAnsi"/>
                <w:sz w:val="26"/>
                <w:szCs w:val="26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AA1CD" w14:textId="5E72E5B3" w:rsidR="00D625F9" w:rsidRPr="00D625F9" w:rsidRDefault="00D625F9">
            <w:pPr>
              <w:spacing w:line="240" w:lineRule="auto"/>
              <w:rPr>
                <w:sz w:val="26"/>
                <w:szCs w:val="26"/>
              </w:rPr>
            </w:pPr>
            <w:r w:rsidRPr="00D625F9">
              <w:rPr>
                <w:rFonts w:cstheme="minorHAnsi"/>
                <w:sz w:val="26"/>
                <w:szCs w:val="26"/>
              </w:rPr>
              <w:t xml:space="preserve">Project - </w:t>
            </w:r>
            <w:r w:rsidRPr="00D625F9">
              <w:rPr>
                <w:rFonts w:ascii="Calibri" w:hAnsi="Calibri" w:cs="Calibri"/>
                <w:color w:val="35475C"/>
                <w:sz w:val="26"/>
                <w:szCs w:val="26"/>
                <w:shd w:val="clear" w:color="auto" w:fill="FFFFFF"/>
              </w:rPr>
              <w:t>Corporate Employee Attrition Analytics</w:t>
            </w:r>
          </w:p>
        </w:tc>
      </w:tr>
      <w:tr w:rsidR="00D625F9" w14:paraId="63622E1D" w14:textId="77777777" w:rsidTr="00D625F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EE55F" w14:textId="77777777" w:rsidR="00D625F9" w:rsidRPr="00D625F9" w:rsidRDefault="00D625F9">
            <w:pPr>
              <w:spacing w:line="240" w:lineRule="auto"/>
              <w:rPr>
                <w:sz w:val="26"/>
                <w:szCs w:val="26"/>
              </w:rPr>
            </w:pPr>
            <w:r w:rsidRPr="00D625F9">
              <w:rPr>
                <w:sz w:val="26"/>
                <w:szCs w:val="26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4DDE" w14:textId="77777777" w:rsidR="00D625F9" w:rsidRPr="00D625F9" w:rsidRDefault="00D625F9">
            <w:pPr>
              <w:spacing w:line="240" w:lineRule="auto"/>
              <w:rPr>
                <w:sz w:val="26"/>
                <w:szCs w:val="26"/>
              </w:rPr>
            </w:pPr>
            <w:r w:rsidRPr="00D625F9">
              <w:rPr>
                <w:sz w:val="26"/>
                <w:szCs w:val="26"/>
              </w:rPr>
              <w:t>4 Marks</w:t>
            </w:r>
          </w:p>
        </w:tc>
      </w:tr>
    </w:tbl>
    <w:p w14:paraId="2FB5275D" w14:textId="20E5CBCD" w:rsidR="00B33532" w:rsidRDefault="00B33532"/>
    <w:p w14:paraId="073325A9" w14:textId="77777777" w:rsidR="00D625F9" w:rsidRDefault="00D625F9"/>
    <w:p w14:paraId="2197D4F8" w14:textId="77777777" w:rsidR="00D625F9" w:rsidRDefault="00D625F9"/>
    <w:p w14:paraId="0AFD5F38" w14:textId="77777777" w:rsidR="00D625F9" w:rsidRDefault="00D625F9"/>
    <w:p w14:paraId="22A02F7E" w14:textId="77777777" w:rsidR="00D625F9" w:rsidRDefault="00D625F9"/>
    <w:p w14:paraId="2AC839F0" w14:textId="353A8F82" w:rsidR="00D625F9" w:rsidRDefault="00D625F9">
      <w:r w:rsidRPr="00D625F9">
        <w:drawing>
          <wp:anchor distT="0" distB="0" distL="114300" distR="114300" simplePos="0" relativeHeight="251659264" behindDoc="0" locked="0" layoutInCell="1" allowOverlap="1" wp14:anchorId="0DE5FE0C" wp14:editId="4B4FD7D1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5731510" cy="3553460"/>
            <wp:effectExtent l="0" t="0" r="254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2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32"/>
    <w:rsid w:val="00B33532"/>
    <w:rsid w:val="00D6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47C5"/>
  <w15:chartTrackingRefBased/>
  <w15:docId w15:val="{A4EBBF82-9774-40B1-B8C1-4020B993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5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Mahasri</dc:creator>
  <cp:keywords/>
  <dc:description/>
  <cp:lastModifiedBy>M. Mahasri</cp:lastModifiedBy>
  <cp:revision>2</cp:revision>
  <dcterms:created xsi:type="dcterms:W3CDTF">2022-10-16T16:10:00Z</dcterms:created>
  <dcterms:modified xsi:type="dcterms:W3CDTF">2022-10-16T16:14:00Z</dcterms:modified>
</cp:coreProperties>
</file>