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2A3785" w:rsidP="005C23C7">
            <w:r>
              <w:t>PNT2022TMID04739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2A3785" w:rsidP="005C23C7">
            <w:proofErr w:type="spellStart"/>
            <w:r>
              <w:t>IoT</w:t>
            </w:r>
            <w:proofErr w:type="spellEnd"/>
            <w:r>
              <w:t xml:space="preserve">  Based Safety Gadget  for Child Safety Monitoring and Notification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3364C9" w:rsidRDefault="002A3785" w:rsidP="0006273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BRAINSTORM  AND</w:t>
      </w:r>
      <w:proofErr w:type="gramEnd"/>
      <w:r>
        <w:rPr>
          <w:b/>
          <w:sz w:val="24"/>
          <w:szCs w:val="24"/>
        </w:rPr>
        <w:t xml:space="preserve">  IDEA:</w:t>
      </w:r>
    </w:p>
    <w:p w:rsidR="002A3785" w:rsidRPr="002A3785" w:rsidRDefault="002A3785" w:rsidP="00062737">
      <w:pPr>
        <w:rPr>
          <w:b/>
          <w:color w:val="0563C1" w:themeColor="hyperlink"/>
          <w:u w:val="single"/>
        </w:rPr>
      </w:pPr>
      <w:r>
        <w:rPr>
          <w:b/>
          <w:noProof/>
          <w:color w:val="0563C1" w:themeColor="hyperlink"/>
          <w:u w:val="single"/>
          <w:lang w:val="en-US"/>
        </w:rPr>
        <w:drawing>
          <wp:inline distT="0" distB="0" distL="0" distR="0">
            <wp:extent cx="6271581" cy="4697263"/>
            <wp:effectExtent l="19050" t="0" r="0" b="0"/>
            <wp:docPr id="3" name="Picture 2" descr="idea_2022-10-31_09-04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_2022-10-31_09-04-1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726" cy="46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785" w:rsidRPr="002A3785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savePreviewPicture/>
  <w:compat/>
  <w:rsids>
    <w:rsidRoot w:val="005B2106"/>
    <w:rsid w:val="00017481"/>
    <w:rsid w:val="00062737"/>
    <w:rsid w:val="00213958"/>
    <w:rsid w:val="002A3785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20A5A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Ajith</cp:lastModifiedBy>
  <cp:revision>25</cp:revision>
  <cp:lastPrinted>2022-10-31T09:12:00Z</cp:lastPrinted>
  <dcterms:created xsi:type="dcterms:W3CDTF">2022-09-18T16:51:00Z</dcterms:created>
  <dcterms:modified xsi:type="dcterms:W3CDTF">2022-10-31T09:12:00Z</dcterms:modified>
</cp:coreProperties>
</file>