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7A" w:rsidRPr="00C9707A" w:rsidRDefault="00C9707A" w:rsidP="00C9707A">
      <w:pPr>
        <w:shd w:val="clear" w:color="auto" w:fill="FFFFFF"/>
        <w:spacing w:before="30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C9707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SPRINT 1 DELIVERABLES</w:t>
      </w:r>
    </w:p>
    <w:p w:rsidR="00C9707A" w:rsidRPr="00C9707A" w:rsidRDefault="00C9707A" w:rsidP="00C97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 xml:space="preserve">We </w:t>
      </w:r>
      <w:proofErr w:type="spellStart"/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analyzed</w:t>
      </w:r>
      <w:proofErr w:type="spellEnd"/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 xml:space="preserve"> the given </w:t>
      </w:r>
      <w:hyperlink r:id="rId5" w:history="1">
        <w:r w:rsidRPr="00C9707A">
          <w:rPr>
            <w:rFonts w:ascii="Segoe UI" w:eastAsia="Times New Roman" w:hAnsi="Segoe UI" w:cs="Segoe UI"/>
            <w:b/>
            <w:bCs/>
            <w:color w:val="0000FF"/>
            <w:sz w:val="20"/>
            <w:lang w:eastAsia="en-IN"/>
          </w:rPr>
          <w:t>data</w:t>
        </w:r>
      </w:hyperlink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 and </w:t>
      </w:r>
      <w:hyperlink r:id="rId6" w:history="1">
        <w:r w:rsidRPr="00C9707A">
          <w:rPr>
            <w:rFonts w:ascii="Segoe UI" w:eastAsia="Times New Roman" w:hAnsi="Segoe UI" w:cs="Segoe UI"/>
            <w:b/>
            <w:bCs/>
            <w:color w:val="0000FF"/>
            <w:sz w:val="20"/>
            <w:lang w:eastAsia="en-IN"/>
          </w:rPr>
          <w:t>experimented</w:t>
        </w:r>
      </w:hyperlink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 xml:space="preserve"> with various classification models like Decision Tree, Random Forest, </w:t>
      </w:r>
      <w:proofErr w:type="spellStart"/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XGBoost</w:t>
      </w:r>
      <w:proofErr w:type="spellEnd"/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 xml:space="preserve"> and Support Vector Machines. We ranked the performances of all these models. We found that </w:t>
      </w:r>
      <w:proofErr w:type="spellStart"/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XGBoost</w:t>
      </w:r>
      <w:proofErr w:type="spellEnd"/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 xml:space="preserve"> classifier worked well with our data.</w:t>
      </w:r>
    </w:p>
    <w:p w:rsidR="00C9707A" w:rsidRPr="00C9707A" w:rsidRDefault="00C9707A" w:rsidP="00C9707A">
      <w:pPr>
        <w:spacing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617595" cy="1670050"/>
            <wp:effectExtent l="19050" t="0" r="1905" b="0"/>
            <wp:docPr id="1" name="Picture 1" descr="ml model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 model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7A" w:rsidRPr="00C9707A" w:rsidRDefault="00C9707A" w:rsidP="00C97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We designed our </w:t>
      </w:r>
      <w:hyperlink r:id="rId9" w:history="1">
        <w:r w:rsidRPr="00C9707A">
          <w:rPr>
            <w:rFonts w:ascii="Segoe UI" w:eastAsia="Times New Roman" w:hAnsi="Segoe UI" w:cs="Segoe UI"/>
            <w:b/>
            <w:bCs/>
            <w:color w:val="0000FF"/>
            <w:sz w:val="20"/>
            <w:lang w:eastAsia="en-IN"/>
          </w:rPr>
          <w:t>home page</w:t>
        </w:r>
      </w:hyperlink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 xml:space="preserve"> with a form field to get URL input from the user to check its genuineness. The home page also has other components expounding the </w:t>
      </w:r>
      <w:proofErr w:type="spellStart"/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serives</w:t>
      </w:r>
      <w:proofErr w:type="spellEnd"/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 xml:space="preserve"> we offer and the team.</w:t>
      </w:r>
    </w:p>
    <w:p w:rsidR="00C9707A" w:rsidRPr="00C9707A" w:rsidRDefault="00C9707A" w:rsidP="00C9707A">
      <w:pPr>
        <w:spacing w:line="240" w:lineRule="auto"/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>
            <wp:extent cx="16880840" cy="8253730"/>
            <wp:effectExtent l="19050" t="0" r="0" b="0"/>
            <wp:docPr id="2" name="Picture 2" descr="hom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840" cy="825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707A">
        <w:rPr>
          <w:rFonts w:ascii="Segoe UI" w:eastAsia="Times New Roman" w:hAnsi="Segoe UI" w:cs="Segoe UI"/>
          <w:b/>
          <w:bCs/>
          <w:color w:val="24292F"/>
          <w:sz w:val="20"/>
          <w:szCs w:val="20"/>
          <w:shd w:val="clear" w:color="auto" w:fill="FFFFFF"/>
          <w:lang w:eastAsia="en-IN"/>
        </w:rPr>
        <w:t> </w:t>
      </w:r>
      <w:r>
        <w:rPr>
          <w:rFonts w:ascii="Segoe UI" w:eastAsia="Times New Roman" w:hAnsi="Segoe UI" w:cs="Segoe UI"/>
          <w:b/>
          <w:bCs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>
            <wp:extent cx="16888460" cy="8166100"/>
            <wp:effectExtent l="19050" t="0" r="8890" b="0"/>
            <wp:docPr id="3" name="Picture 3" descr="services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ices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460" cy="816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BA3" w:rsidRDefault="00A46BA3"/>
    <w:sectPr w:rsidR="00A46BA3" w:rsidSect="00A4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D206F"/>
    <w:multiLevelType w:val="multilevel"/>
    <w:tmpl w:val="ED009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FE04FA"/>
    <w:multiLevelType w:val="multilevel"/>
    <w:tmpl w:val="1F78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707A"/>
    <w:rsid w:val="0065353A"/>
    <w:rsid w:val="008329EC"/>
    <w:rsid w:val="00A46BA3"/>
    <w:rsid w:val="00C9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A3"/>
  </w:style>
  <w:style w:type="paragraph" w:styleId="Heading1">
    <w:name w:val="heading 1"/>
    <w:basedOn w:val="Normal"/>
    <w:link w:val="Heading1Char"/>
    <w:uiPriority w:val="9"/>
    <w:qFormat/>
    <w:rsid w:val="00C97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0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970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64459672/199572696-3e71faea-1d90-4561-9e1b-c2149632fb5c.png" TargetMode="External"/><Relationship Id="rId12" Type="http://schemas.openxmlformats.org/officeDocument/2006/relationships/hyperlink" Target="https://user-images.githubusercontent.com/64459672/199573555-2b323eee-2969-4480-91ce-23db4d0d523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M-EPBL/IBM-Project-14297-1659548839/blob/main/project%20development/sprint%201/Preprocessing%26ModelBuilding.ipynb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IBM-EPBL/IBM-Project-14297-1659548839/blob/main/final%20deliverables/data/dataset_website.csv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ser-images.githubusercontent.com/64459672/199573563-36d04091-d771-4a06-8809-288b432164c6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BM-EPBL/IBM-Project-14297-1659548839/blob/main/project%20development/sprint%201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2022-11-17T17:02:00Z</dcterms:created>
  <dcterms:modified xsi:type="dcterms:W3CDTF">2022-11-17T17:02:00Z</dcterms:modified>
</cp:coreProperties>
</file>