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47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tbl>
      <w:tblPr>
        <w:tblInd w:w="170" w:type="dxa"/>
      </w:tblPr>
      <w:tblGrid>
        <w:gridCol w:w="4509"/>
        <w:gridCol w:w="4508"/>
      </w:tblGrid>
      <w:tr>
        <w:trPr>
          <w:trHeight w:val="26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07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SRINATH T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113219041115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7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</w:p>
    <w:p>
      <w:pPr>
        <w:tabs>
          <w:tab w:val="left" w:pos="147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Question: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Write python code for blinking LED and Traffic lights for Raspberry pi.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CODE 1: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LED BLINKING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RPi.GPIO as GPIO 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time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GPIO.setmode(GPIO.BCM)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cnt = 0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MAIL_CHECK_FREQ = 1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RED_LED = 4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GPIO.setup(RED_LED, GPIO.OUT)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 True: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cnt == 0 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GPIO.output(RED_LED, False)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cnt = 1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GPIO.output(RED_LED, True)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cnt = 0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time.sleep(MAIL_CHECK_FREQ)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GPIO.cleanup()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CODE 2: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u w:val="single"/>
          <w:shd w:fill="auto" w:val="clear"/>
        </w:rPr>
        <w:t xml:space="preserve">TRAFFIC LIGHTS FOR RASPBERRY PI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RPi.GPIO as GPIO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time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def lightTraffic(led1, led2, led3, delay ):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GPIO.output(led1, 1)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time.sleep(delay)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GPIO.output(led1,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GPIO.output(led2, 1)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time.sleep(delay)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GPIO.output(led2,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GPIO.output(led3, 1) 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time.sleep(delay)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GPIO.output(led3, 0) 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GPIO.setmode(GPIO.BCM)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button = 19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GPIO.setup(button, GPIO.IN, pull_up_down=GPIO.PUD_UP)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ledGreen = 16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ledYellow = 12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ledRed = 23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GPIO.setup(ledGreen, GPIO.OUT)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GPIO.setup(ledYellow, GPIO.OUT)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GPIO.setup(ledRed, GPIO.OUT)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while True: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input_state = GPIO.input(button)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input_state == False: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print('Button Pressed')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lightTraffic(ledGreen, ledYellow, ledRed, 1)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else: 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GPIO.output(ledGreen,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GPIO.output(ledYellow,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GPIO.output(ledRed, 0)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except KeyboardInterrupt: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print ("You've exited the program")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finally:</w:t>
      </w:r>
    </w:p>
    <w:p>
      <w:pPr>
        <w:tabs>
          <w:tab w:val="left" w:pos="799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GPIO.cleanup()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