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327F" w:rsidRDefault="00000000" w:rsidP="00683527">
      <w:pPr>
        <w:pStyle w:val="BodyText"/>
      </w:pPr>
      <w:r>
        <w:t>Team</w:t>
      </w:r>
      <w:r>
        <w:rPr>
          <w:spacing w:val="-5"/>
        </w:rPr>
        <w:t xml:space="preserve"> </w:t>
      </w:r>
      <w:r>
        <w:t>Id:</w:t>
      </w:r>
      <w:r>
        <w:rPr>
          <w:spacing w:val="-4"/>
        </w:rPr>
        <w:t xml:space="preserve"> </w:t>
      </w:r>
      <w:r>
        <w:t>PNT2022TMID</w:t>
      </w:r>
      <w:r w:rsidR="00683527">
        <w:t>23510</w:t>
      </w:r>
    </w:p>
    <w:p w:rsidR="00683527" w:rsidRDefault="00683527" w:rsidP="00683527">
      <w:pPr>
        <w:pStyle w:val="BodyText"/>
      </w:pPr>
      <w:r>
        <w:t>SMART FARMERS – IOT ENABLED SMART FARMING APPLICATION</w:t>
      </w:r>
    </w:p>
    <w:p w:rsidR="00683527" w:rsidRPr="00683527" w:rsidRDefault="00683527" w:rsidP="00683527">
      <w:pPr>
        <w:pStyle w:val="BodyText"/>
        <w:rPr>
          <w:sz w:val="48"/>
          <w:szCs w:val="48"/>
        </w:rPr>
      </w:pPr>
      <w:r w:rsidRPr="00683527">
        <w:rPr>
          <w:sz w:val="48"/>
          <w:szCs w:val="48"/>
        </w:rPr>
        <w:t>Develop A mobile application</w:t>
      </w:r>
    </w:p>
    <w:p w:rsidR="0055327F" w:rsidRDefault="00000000">
      <w:pPr>
        <w:pStyle w:val="BodyText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209901</wp:posOffset>
            </wp:positionV>
            <wp:extent cx="5691831" cy="624878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831" cy="6248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5327F" w:rsidSect="00683527">
      <w:type w:val="continuous"/>
      <w:pgSz w:w="11910" w:h="16840"/>
      <w:pgMar w:top="1360" w:right="1340" w:bottom="280" w:left="13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327F"/>
    <w:rsid w:val="0055327F"/>
    <w:rsid w:val="0068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DE224"/>
  <w15:docId w15:val="{D5819ED0-575A-4635-A0D2-750F15FE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Kumaran S</dc:creator>
  <cp:lastModifiedBy>Nandhini Venkatachalam</cp:lastModifiedBy>
  <cp:revision>2</cp:revision>
  <dcterms:created xsi:type="dcterms:W3CDTF">2022-11-19T18:26:00Z</dcterms:created>
  <dcterms:modified xsi:type="dcterms:W3CDTF">2022-11-19T18:29:00Z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