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DD80" w14:textId="77777777" w:rsidR="0041681D" w:rsidRDefault="0041681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2484" w14:paraId="2A374D8E" w14:textId="77777777" w:rsidTr="002E2484">
        <w:tc>
          <w:tcPr>
            <w:tcW w:w="4508" w:type="dxa"/>
          </w:tcPr>
          <w:p w14:paraId="2032DA80" w14:textId="1522C2D4" w:rsidR="002E2484" w:rsidRDefault="002E24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59F51519" w14:textId="2A5AAB7B" w:rsidR="002E2484" w:rsidRDefault="002E24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PLASMADONATION</w:t>
            </w:r>
          </w:p>
        </w:tc>
      </w:tr>
      <w:tr w:rsidR="002E2484" w14:paraId="7C1FD255" w14:textId="77777777" w:rsidTr="002E2484">
        <w:tc>
          <w:tcPr>
            <w:tcW w:w="4508" w:type="dxa"/>
          </w:tcPr>
          <w:p w14:paraId="26A70286" w14:textId="4D9586C3" w:rsidR="002E2484" w:rsidRDefault="00850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7018A286" w14:textId="0F76683D" w:rsidR="002E2484" w:rsidRDefault="008504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PNT2022TMID26437</w:t>
            </w:r>
          </w:p>
        </w:tc>
      </w:tr>
      <w:tr w:rsidR="002E2484" w14:paraId="25AFCC7D" w14:textId="77777777" w:rsidTr="002E2484">
        <w:tc>
          <w:tcPr>
            <w:tcW w:w="4508" w:type="dxa"/>
          </w:tcPr>
          <w:p w14:paraId="6BD4F732" w14:textId="76B0F131" w:rsidR="002E2484" w:rsidRDefault="002E24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</w:tc>
        <w:tc>
          <w:tcPr>
            <w:tcW w:w="4508" w:type="dxa"/>
          </w:tcPr>
          <w:p w14:paraId="641C1DCA" w14:textId="100264C6" w:rsidR="002E2484" w:rsidRDefault="002E24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4MARK</w:t>
            </w:r>
          </w:p>
        </w:tc>
      </w:tr>
    </w:tbl>
    <w:p w14:paraId="43CCF1DD" w14:textId="77777777" w:rsidR="009F4DCE" w:rsidRDefault="009F4DCE" w:rsidP="002E2484">
      <w:pPr>
        <w:ind w:left="-709" w:right="-897"/>
        <w:rPr>
          <w:b/>
          <w:bCs/>
          <w:sz w:val="28"/>
          <w:szCs w:val="28"/>
        </w:rPr>
      </w:pPr>
    </w:p>
    <w:p w14:paraId="277EE1E2" w14:textId="77777777" w:rsidR="009F4DCE" w:rsidRDefault="009F4DCE" w:rsidP="002E2484">
      <w:pPr>
        <w:ind w:left="-709" w:right="-897"/>
        <w:rPr>
          <w:b/>
          <w:bCs/>
          <w:sz w:val="28"/>
          <w:szCs w:val="28"/>
        </w:rPr>
      </w:pPr>
    </w:p>
    <w:p w14:paraId="7631E8B0" w14:textId="234EB559" w:rsidR="009F4DCE" w:rsidRDefault="009F4DCE" w:rsidP="002E2484">
      <w:pPr>
        <w:ind w:left="-709" w:right="-897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8FD886" wp14:editId="2FECF13F">
            <wp:extent cx="9355873" cy="381571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9310" cy="38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6617" w14:textId="079BDF57" w:rsidR="004771A7" w:rsidRPr="009F4DCE" w:rsidRDefault="004771A7" w:rsidP="009F4DCE">
      <w:pPr>
        <w:tabs>
          <w:tab w:val="left" w:pos="9430"/>
        </w:tabs>
        <w:ind w:right="-897"/>
        <w:rPr>
          <w:b/>
          <w:bCs/>
          <w:sz w:val="28"/>
          <w:szCs w:val="28"/>
        </w:rPr>
      </w:pPr>
      <w:r w:rsidRPr="004771A7">
        <w:rPr>
          <w:b/>
          <w:bCs/>
          <w:sz w:val="32"/>
          <w:szCs w:val="32"/>
        </w:rPr>
        <w:lastRenderedPageBreak/>
        <w:t>Table-1: Components &amp; Technologies</w:t>
      </w:r>
      <w:r>
        <w:t>:</w:t>
      </w:r>
    </w:p>
    <w:p w14:paraId="74879EA3" w14:textId="77777777" w:rsidR="004771A7" w:rsidRDefault="004771A7" w:rsidP="002E2484">
      <w:pPr>
        <w:ind w:left="-709" w:right="-897"/>
        <w:rPr>
          <w:sz w:val="32"/>
          <w:szCs w:val="32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988"/>
        <w:gridCol w:w="4678"/>
        <w:gridCol w:w="4795"/>
        <w:gridCol w:w="3487"/>
      </w:tblGrid>
      <w:tr w:rsidR="008B1141" w14:paraId="10CE2B8D" w14:textId="77777777" w:rsidTr="008B1141">
        <w:tc>
          <w:tcPr>
            <w:tcW w:w="988" w:type="dxa"/>
          </w:tcPr>
          <w:p w14:paraId="2F92A3D2" w14:textId="1A345A1F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SNO</w:t>
            </w:r>
          </w:p>
        </w:tc>
        <w:tc>
          <w:tcPr>
            <w:tcW w:w="4678" w:type="dxa"/>
          </w:tcPr>
          <w:p w14:paraId="27A3811D" w14:textId="760E14F8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 xml:space="preserve">Component Description                                                                         </w:t>
            </w:r>
          </w:p>
        </w:tc>
        <w:tc>
          <w:tcPr>
            <w:tcW w:w="4795" w:type="dxa"/>
          </w:tcPr>
          <w:p w14:paraId="469CF67F" w14:textId="2BE9DFAE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 xml:space="preserve">Description   </w:t>
            </w:r>
          </w:p>
        </w:tc>
        <w:tc>
          <w:tcPr>
            <w:tcW w:w="3487" w:type="dxa"/>
          </w:tcPr>
          <w:p w14:paraId="0EA9527D" w14:textId="4CB5B26F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Technology</w:t>
            </w:r>
          </w:p>
        </w:tc>
      </w:tr>
      <w:tr w:rsidR="008B1141" w14:paraId="54428D8E" w14:textId="77777777" w:rsidTr="008B1141">
        <w:tc>
          <w:tcPr>
            <w:tcW w:w="988" w:type="dxa"/>
          </w:tcPr>
          <w:p w14:paraId="50698528" w14:textId="56F87FFF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1</w:t>
            </w:r>
          </w:p>
        </w:tc>
        <w:tc>
          <w:tcPr>
            <w:tcW w:w="4678" w:type="dxa"/>
          </w:tcPr>
          <w:p w14:paraId="7B262D90" w14:textId="69C753C9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User Interface</w:t>
            </w:r>
          </w:p>
        </w:tc>
        <w:tc>
          <w:tcPr>
            <w:tcW w:w="4795" w:type="dxa"/>
          </w:tcPr>
          <w:p w14:paraId="755091DC" w14:textId="77777777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 xml:space="preserve">The interaction between the user and application </w:t>
            </w:r>
          </w:p>
          <w:p w14:paraId="02AEEBF2" w14:textId="6C9A44DC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proofErr w:type="spellStart"/>
            <w:proofErr w:type="gramStart"/>
            <w:r w:rsidRPr="00E10F7A">
              <w:rPr>
                <w:sz w:val="36"/>
                <w:szCs w:val="36"/>
              </w:rPr>
              <w:t>e.g.,Web</w:t>
            </w:r>
            <w:proofErr w:type="spellEnd"/>
            <w:proofErr w:type="gramEnd"/>
            <w:r w:rsidRPr="00E10F7A">
              <w:rPr>
                <w:sz w:val="36"/>
                <w:szCs w:val="36"/>
              </w:rPr>
              <w:t xml:space="preserve"> UI, Mobile App, Chatbot etc</w:t>
            </w:r>
          </w:p>
        </w:tc>
        <w:tc>
          <w:tcPr>
            <w:tcW w:w="3487" w:type="dxa"/>
          </w:tcPr>
          <w:p w14:paraId="0B9E557F" w14:textId="138B9330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HTML, CSS, JavaScript / Bootstrap etc.</w:t>
            </w:r>
          </w:p>
        </w:tc>
      </w:tr>
      <w:tr w:rsidR="008B1141" w14:paraId="62474371" w14:textId="77777777" w:rsidTr="008B1141">
        <w:tc>
          <w:tcPr>
            <w:tcW w:w="988" w:type="dxa"/>
          </w:tcPr>
          <w:p w14:paraId="183D55B3" w14:textId="16534C34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2</w:t>
            </w:r>
          </w:p>
        </w:tc>
        <w:tc>
          <w:tcPr>
            <w:tcW w:w="4678" w:type="dxa"/>
          </w:tcPr>
          <w:p w14:paraId="040D6569" w14:textId="2587EEB3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Application Logic-1</w:t>
            </w:r>
          </w:p>
        </w:tc>
        <w:tc>
          <w:tcPr>
            <w:tcW w:w="4795" w:type="dxa"/>
          </w:tcPr>
          <w:p w14:paraId="10F81529" w14:textId="0ABB4DA0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Framework used for design the application.</w:t>
            </w:r>
          </w:p>
        </w:tc>
        <w:tc>
          <w:tcPr>
            <w:tcW w:w="3487" w:type="dxa"/>
          </w:tcPr>
          <w:p w14:paraId="18507939" w14:textId="5E0CF010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Python, Python - Flask</w:t>
            </w:r>
          </w:p>
        </w:tc>
      </w:tr>
      <w:tr w:rsidR="008B1141" w14:paraId="3A7D9237" w14:textId="77777777" w:rsidTr="008B1141">
        <w:tc>
          <w:tcPr>
            <w:tcW w:w="988" w:type="dxa"/>
          </w:tcPr>
          <w:p w14:paraId="62F327AE" w14:textId="149F3651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3</w:t>
            </w:r>
          </w:p>
        </w:tc>
        <w:tc>
          <w:tcPr>
            <w:tcW w:w="4678" w:type="dxa"/>
          </w:tcPr>
          <w:p w14:paraId="2546320D" w14:textId="7E7AADAE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Application Logic-2</w:t>
            </w:r>
          </w:p>
        </w:tc>
        <w:tc>
          <w:tcPr>
            <w:tcW w:w="4795" w:type="dxa"/>
          </w:tcPr>
          <w:p w14:paraId="10FAEF86" w14:textId="28CD0F0D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Accessing the cloud and storing the details of the users both donors and patients.</w:t>
            </w:r>
          </w:p>
        </w:tc>
        <w:tc>
          <w:tcPr>
            <w:tcW w:w="3487" w:type="dxa"/>
          </w:tcPr>
          <w:p w14:paraId="05C39025" w14:textId="7BE97909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IBM Cloud, IBM DB2</w:t>
            </w:r>
          </w:p>
        </w:tc>
      </w:tr>
      <w:tr w:rsidR="008B1141" w14:paraId="6721C256" w14:textId="77777777" w:rsidTr="008B1141">
        <w:tc>
          <w:tcPr>
            <w:tcW w:w="988" w:type="dxa"/>
          </w:tcPr>
          <w:p w14:paraId="7E5F1959" w14:textId="3AF38995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4</w:t>
            </w:r>
          </w:p>
        </w:tc>
        <w:tc>
          <w:tcPr>
            <w:tcW w:w="4678" w:type="dxa"/>
          </w:tcPr>
          <w:p w14:paraId="215C7594" w14:textId="374F81F5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Application Logic-3</w:t>
            </w:r>
          </w:p>
        </w:tc>
        <w:tc>
          <w:tcPr>
            <w:tcW w:w="4795" w:type="dxa"/>
          </w:tcPr>
          <w:p w14:paraId="7317672F" w14:textId="5091531E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Docker is an open-source platform for building, deploying, and managing containerized applications.</w:t>
            </w:r>
          </w:p>
        </w:tc>
        <w:tc>
          <w:tcPr>
            <w:tcW w:w="3487" w:type="dxa"/>
          </w:tcPr>
          <w:p w14:paraId="63DE6DA8" w14:textId="4746C476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Docker</w:t>
            </w:r>
          </w:p>
        </w:tc>
      </w:tr>
      <w:tr w:rsidR="008B1141" w14:paraId="6936F36A" w14:textId="77777777" w:rsidTr="008B1141">
        <w:tc>
          <w:tcPr>
            <w:tcW w:w="988" w:type="dxa"/>
          </w:tcPr>
          <w:p w14:paraId="15294432" w14:textId="2BF1EFE6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5</w:t>
            </w:r>
          </w:p>
        </w:tc>
        <w:tc>
          <w:tcPr>
            <w:tcW w:w="4678" w:type="dxa"/>
          </w:tcPr>
          <w:p w14:paraId="6B29FBAB" w14:textId="3D9DBD1B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Database</w:t>
            </w:r>
          </w:p>
        </w:tc>
        <w:tc>
          <w:tcPr>
            <w:tcW w:w="4795" w:type="dxa"/>
          </w:tcPr>
          <w:p w14:paraId="44A8B03A" w14:textId="4E7D1347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Data Type, Configurations etc.</w:t>
            </w:r>
          </w:p>
        </w:tc>
        <w:tc>
          <w:tcPr>
            <w:tcW w:w="3487" w:type="dxa"/>
          </w:tcPr>
          <w:p w14:paraId="167D8A7F" w14:textId="703CC708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SQL.</w:t>
            </w:r>
          </w:p>
        </w:tc>
      </w:tr>
      <w:tr w:rsidR="008B1141" w14:paraId="59DA7920" w14:textId="77777777" w:rsidTr="008B1141">
        <w:tc>
          <w:tcPr>
            <w:tcW w:w="988" w:type="dxa"/>
          </w:tcPr>
          <w:p w14:paraId="7C251C12" w14:textId="12E7E222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6</w:t>
            </w:r>
          </w:p>
        </w:tc>
        <w:tc>
          <w:tcPr>
            <w:tcW w:w="4678" w:type="dxa"/>
          </w:tcPr>
          <w:p w14:paraId="36B2D454" w14:textId="676C7F36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Cloud Database</w:t>
            </w:r>
          </w:p>
        </w:tc>
        <w:tc>
          <w:tcPr>
            <w:tcW w:w="4795" w:type="dxa"/>
          </w:tcPr>
          <w:p w14:paraId="058862AD" w14:textId="77676F0E" w:rsidR="008B1141" w:rsidRPr="00E10F7A" w:rsidRDefault="00E10F7A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Database Service on Cloud</w:t>
            </w:r>
          </w:p>
        </w:tc>
        <w:tc>
          <w:tcPr>
            <w:tcW w:w="3487" w:type="dxa"/>
          </w:tcPr>
          <w:p w14:paraId="5C3E3740" w14:textId="5648A35A" w:rsidR="008B1141" w:rsidRPr="00E10F7A" w:rsidRDefault="00E10F7A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 xml:space="preserve">BM </w:t>
            </w:r>
            <w:proofErr w:type="spellStart"/>
            <w:r w:rsidRPr="00E10F7A">
              <w:rPr>
                <w:sz w:val="36"/>
                <w:szCs w:val="36"/>
              </w:rPr>
              <w:t>Cloudant</w:t>
            </w:r>
            <w:proofErr w:type="spellEnd"/>
            <w:r w:rsidRPr="00E10F7A">
              <w:rPr>
                <w:sz w:val="36"/>
                <w:szCs w:val="36"/>
              </w:rPr>
              <w:t>, IBM DB2 etc.</w:t>
            </w:r>
          </w:p>
        </w:tc>
      </w:tr>
      <w:tr w:rsidR="008B1141" w14:paraId="78166404" w14:textId="77777777" w:rsidTr="008B1141">
        <w:tc>
          <w:tcPr>
            <w:tcW w:w="988" w:type="dxa"/>
          </w:tcPr>
          <w:p w14:paraId="2D65A987" w14:textId="64DAF51C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7</w:t>
            </w:r>
          </w:p>
        </w:tc>
        <w:tc>
          <w:tcPr>
            <w:tcW w:w="4678" w:type="dxa"/>
          </w:tcPr>
          <w:p w14:paraId="30255EE9" w14:textId="583FF4DD" w:rsidR="008B1141" w:rsidRPr="00E10F7A" w:rsidRDefault="008B1141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File Storage</w:t>
            </w:r>
          </w:p>
        </w:tc>
        <w:tc>
          <w:tcPr>
            <w:tcW w:w="4795" w:type="dxa"/>
          </w:tcPr>
          <w:p w14:paraId="24B6D355" w14:textId="1BAF1C6B" w:rsidR="008B1141" w:rsidRPr="00E10F7A" w:rsidRDefault="00E10F7A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>File storage requirements</w:t>
            </w:r>
          </w:p>
        </w:tc>
        <w:tc>
          <w:tcPr>
            <w:tcW w:w="3487" w:type="dxa"/>
          </w:tcPr>
          <w:p w14:paraId="14D630AF" w14:textId="35300C2A" w:rsidR="008B1141" w:rsidRPr="00E10F7A" w:rsidRDefault="00E10F7A" w:rsidP="002E2484">
            <w:pPr>
              <w:ind w:right="-897"/>
              <w:rPr>
                <w:sz w:val="36"/>
                <w:szCs w:val="36"/>
              </w:rPr>
            </w:pPr>
            <w:r w:rsidRPr="00E10F7A">
              <w:rPr>
                <w:sz w:val="36"/>
                <w:szCs w:val="36"/>
              </w:rPr>
              <w:t xml:space="preserve">IBM Block Storage or Other </w:t>
            </w:r>
            <w:proofErr w:type="spellStart"/>
            <w:r w:rsidRPr="00E10F7A">
              <w:rPr>
                <w:sz w:val="36"/>
                <w:szCs w:val="36"/>
              </w:rPr>
              <w:t>StorageService</w:t>
            </w:r>
            <w:proofErr w:type="spellEnd"/>
            <w:r w:rsidRPr="00E10F7A">
              <w:rPr>
                <w:sz w:val="36"/>
                <w:szCs w:val="36"/>
              </w:rPr>
              <w:t xml:space="preserve"> or Local Filesystem</w:t>
            </w:r>
          </w:p>
        </w:tc>
      </w:tr>
    </w:tbl>
    <w:p w14:paraId="4290885E" w14:textId="574063B1" w:rsidR="008B1141" w:rsidRDefault="008B1141" w:rsidP="002E2484">
      <w:pPr>
        <w:ind w:left="-709" w:right="-897"/>
        <w:rPr>
          <w:sz w:val="32"/>
          <w:szCs w:val="32"/>
        </w:rPr>
      </w:pPr>
    </w:p>
    <w:p w14:paraId="5C3D636D" w14:textId="3A1C3C8B" w:rsidR="004771A7" w:rsidRDefault="004771A7" w:rsidP="002E2484">
      <w:pPr>
        <w:ind w:left="-709" w:right="-897"/>
        <w:rPr>
          <w:sz w:val="32"/>
          <w:szCs w:val="32"/>
        </w:rPr>
      </w:pPr>
    </w:p>
    <w:p w14:paraId="684B6235" w14:textId="2F03708F" w:rsidR="004771A7" w:rsidRDefault="004771A7" w:rsidP="002E2484">
      <w:pPr>
        <w:ind w:left="-709" w:right="-897"/>
        <w:rPr>
          <w:sz w:val="32"/>
          <w:szCs w:val="32"/>
        </w:rPr>
      </w:pPr>
    </w:p>
    <w:p w14:paraId="3201E79B" w14:textId="0E1EEDFE" w:rsidR="004771A7" w:rsidRDefault="004771A7" w:rsidP="002E2484">
      <w:pPr>
        <w:ind w:left="-709" w:right="-897"/>
        <w:rPr>
          <w:sz w:val="32"/>
          <w:szCs w:val="32"/>
        </w:rPr>
      </w:pPr>
    </w:p>
    <w:p w14:paraId="539CE417" w14:textId="44E736BF" w:rsidR="004771A7" w:rsidRDefault="004771A7" w:rsidP="002E2484">
      <w:pPr>
        <w:ind w:left="-709" w:right="-897"/>
        <w:rPr>
          <w:sz w:val="32"/>
          <w:szCs w:val="32"/>
        </w:rPr>
      </w:pPr>
    </w:p>
    <w:p w14:paraId="752C28E8" w14:textId="2D6BABB4" w:rsidR="004771A7" w:rsidRPr="004771A7" w:rsidRDefault="004771A7" w:rsidP="002E2484">
      <w:pPr>
        <w:ind w:left="-709" w:right="-897"/>
        <w:rPr>
          <w:b/>
          <w:bCs/>
          <w:sz w:val="32"/>
          <w:szCs w:val="32"/>
        </w:rPr>
      </w:pPr>
      <w:r w:rsidRPr="004771A7">
        <w:rPr>
          <w:b/>
          <w:bCs/>
          <w:sz w:val="32"/>
          <w:szCs w:val="32"/>
        </w:rPr>
        <w:t>Table-2: Application Characteristics:</w:t>
      </w:r>
    </w:p>
    <w:p w14:paraId="16A6D709" w14:textId="77777777" w:rsidR="004771A7" w:rsidRPr="004771A7" w:rsidRDefault="004771A7" w:rsidP="002E2484">
      <w:pPr>
        <w:ind w:left="-709" w:right="-897"/>
        <w:rPr>
          <w:sz w:val="32"/>
          <w:szCs w:val="32"/>
        </w:rPr>
      </w:pPr>
    </w:p>
    <w:tbl>
      <w:tblPr>
        <w:tblStyle w:val="TableGrid"/>
        <w:tblW w:w="15163" w:type="dxa"/>
        <w:tblInd w:w="-709" w:type="dxa"/>
        <w:tblLook w:val="04A0" w:firstRow="1" w:lastRow="0" w:firstColumn="1" w:lastColumn="0" w:noHBand="0" w:noVBand="1"/>
      </w:tblPr>
      <w:tblGrid>
        <w:gridCol w:w="704"/>
        <w:gridCol w:w="3119"/>
        <w:gridCol w:w="7087"/>
        <w:gridCol w:w="4253"/>
      </w:tblGrid>
      <w:tr w:rsidR="004771A7" w:rsidRPr="004771A7" w14:paraId="6F70A767" w14:textId="77777777" w:rsidTr="004771A7">
        <w:tc>
          <w:tcPr>
            <w:tcW w:w="704" w:type="dxa"/>
          </w:tcPr>
          <w:p w14:paraId="53DA0E5E" w14:textId="62A1A5EA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proofErr w:type="spellStart"/>
            <w:r w:rsidRPr="004771A7">
              <w:rPr>
                <w:sz w:val="32"/>
                <w:szCs w:val="32"/>
              </w:rPr>
              <w:t>sno</w:t>
            </w:r>
            <w:proofErr w:type="spellEnd"/>
          </w:p>
        </w:tc>
        <w:tc>
          <w:tcPr>
            <w:tcW w:w="3119" w:type="dxa"/>
          </w:tcPr>
          <w:p w14:paraId="6F661412" w14:textId="7B0C42DC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Characteristics</w:t>
            </w:r>
          </w:p>
        </w:tc>
        <w:tc>
          <w:tcPr>
            <w:tcW w:w="7087" w:type="dxa"/>
          </w:tcPr>
          <w:p w14:paraId="3A1CF445" w14:textId="0A5742D8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Description</w:t>
            </w:r>
          </w:p>
        </w:tc>
        <w:tc>
          <w:tcPr>
            <w:tcW w:w="4253" w:type="dxa"/>
          </w:tcPr>
          <w:p w14:paraId="03D3CD1E" w14:textId="20A1851E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Technology</w:t>
            </w:r>
          </w:p>
        </w:tc>
      </w:tr>
      <w:tr w:rsidR="004771A7" w:rsidRPr="004771A7" w14:paraId="27E5930B" w14:textId="77777777" w:rsidTr="004771A7">
        <w:tc>
          <w:tcPr>
            <w:tcW w:w="704" w:type="dxa"/>
          </w:tcPr>
          <w:p w14:paraId="4FD2FA67" w14:textId="5BE95ABF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9" w:type="dxa"/>
          </w:tcPr>
          <w:p w14:paraId="6BDD0F1E" w14:textId="7E4441D0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Open-Source Frameworks</w:t>
            </w:r>
          </w:p>
        </w:tc>
        <w:tc>
          <w:tcPr>
            <w:tcW w:w="7087" w:type="dxa"/>
          </w:tcPr>
          <w:p w14:paraId="1A99D99A" w14:textId="7E6CEB64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Python – flask is an open-source framework used to develop the application.</w:t>
            </w:r>
          </w:p>
        </w:tc>
        <w:tc>
          <w:tcPr>
            <w:tcW w:w="4253" w:type="dxa"/>
          </w:tcPr>
          <w:p w14:paraId="1B3DAB69" w14:textId="63A638B3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Python – flask is an open-source framework used to develop the application.</w:t>
            </w:r>
          </w:p>
        </w:tc>
      </w:tr>
      <w:tr w:rsidR="004771A7" w:rsidRPr="004771A7" w14:paraId="60412DAF" w14:textId="77777777" w:rsidTr="004771A7">
        <w:tc>
          <w:tcPr>
            <w:tcW w:w="704" w:type="dxa"/>
          </w:tcPr>
          <w:p w14:paraId="2D46D3CE" w14:textId="224B4634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9" w:type="dxa"/>
          </w:tcPr>
          <w:p w14:paraId="11385244" w14:textId="0F240307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Security Implementations</w:t>
            </w:r>
          </w:p>
        </w:tc>
        <w:tc>
          <w:tcPr>
            <w:tcW w:w="7087" w:type="dxa"/>
          </w:tcPr>
          <w:p w14:paraId="38B8B8AB" w14:textId="183ACF63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Container registry and Kubernetes Cluster are used for encryption of data.</w:t>
            </w:r>
          </w:p>
        </w:tc>
        <w:tc>
          <w:tcPr>
            <w:tcW w:w="4253" w:type="dxa"/>
          </w:tcPr>
          <w:p w14:paraId="21915A48" w14:textId="54825D6B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Container registry and Kubernetes Cluster</w:t>
            </w:r>
          </w:p>
        </w:tc>
      </w:tr>
      <w:tr w:rsidR="004771A7" w:rsidRPr="004771A7" w14:paraId="00693A6B" w14:textId="77777777" w:rsidTr="004771A7">
        <w:tc>
          <w:tcPr>
            <w:tcW w:w="704" w:type="dxa"/>
          </w:tcPr>
          <w:p w14:paraId="3F826EE3" w14:textId="3CD0F32F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09E4CBEA" w14:textId="6B7C9CDB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Scalable Architecture</w:t>
            </w:r>
          </w:p>
        </w:tc>
        <w:tc>
          <w:tcPr>
            <w:tcW w:w="7087" w:type="dxa"/>
          </w:tcPr>
          <w:p w14:paraId="296F947E" w14:textId="3BD20CA3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Kubernetes Cluster allow containers to run across multiple machines and environments.</w:t>
            </w:r>
          </w:p>
        </w:tc>
        <w:tc>
          <w:tcPr>
            <w:tcW w:w="4253" w:type="dxa"/>
          </w:tcPr>
          <w:p w14:paraId="38A0805D" w14:textId="311931BA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Kubernetes Cluster</w:t>
            </w:r>
          </w:p>
        </w:tc>
      </w:tr>
      <w:tr w:rsidR="004771A7" w:rsidRPr="004771A7" w14:paraId="075F0985" w14:textId="77777777" w:rsidTr="004771A7">
        <w:tc>
          <w:tcPr>
            <w:tcW w:w="704" w:type="dxa"/>
          </w:tcPr>
          <w:p w14:paraId="5FF2CB0C" w14:textId="370E380D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19" w:type="dxa"/>
          </w:tcPr>
          <w:p w14:paraId="006483B3" w14:textId="1E6EFF6E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Availability</w:t>
            </w:r>
          </w:p>
        </w:tc>
        <w:tc>
          <w:tcPr>
            <w:tcW w:w="7087" w:type="dxa"/>
          </w:tcPr>
          <w:p w14:paraId="2B1D20F4" w14:textId="2CFC8D27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Kubernetes Cluster provides all time availability.</w:t>
            </w:r>
          </w:p>
        </w:tc>
        <w:tc>
          <w:tcPr>
            <w:tcW w:w="4253" w:type="dxa"/>
          </w:tcPr>
          <w:p w14:paraId="1785E997" w14:textId="309F208F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Kubernetes Cluster</w:t>
            </w:r>
          </w:p>
        </w:tc>
      </w:tr>
      <w:tr w:rsidR="004771A7" w:rsidRPr="004771A7" w14:paraId="1271A891" w14:textId="77777777" w:rsidTr="004771A7">
        <w:tc>
          <w:tcPr>
            <w:tcW w:w="704" w:type="dxa"/>
          </w:tcPr>
          <w:p w14:paraId="63FCE79D" w14:textId="37892CBB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19" w:type="dxa"/>
          </w:tcPr>
          <w:p w14:paraId="784E69FE" w14:textId="402C30FD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Performance</w:t>
            </w:r>
          </w:p>
        </w:tc>
        <w:tc>
          <w:tcPr>
            <w:tcW w:w="7087" w:type="dxa"/>
          </w:tcPr>
          <w:p w14:paraId="73452E0E" w14:textId="5E0E0BD9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Docker improves the application performance.</w:t>
            </w:r>
          </w:p>
        </w:tc>
        <w:tc>
          <w:tcPr>
            <w:tcW w:w="4253" w:type="dxa"/>
          </w:tcPr>
          <w:p w14:paraId="4004C7CC" w14:textId="74B2CB96" w:rsidR="004771A7" w:rsidRPr="004771A7" w:rsidRDefault="004771A7" w:rsidP="002E2484">
            <w:pPr>
              <w:ind w:right="-897"/>
              <w:rPr>
                <w:sz w:val="32"/>
                <w:szCs w:val="32"/>
              </w:rPr>
            </w:pPr>
            <w:r w:rsidRPr="004771A7">
              <w:rPr>
                <w:sz w:val="32"/>
                <w:szCs w:val="32"/>
              </w:rPr>
              <w:t>Docker</w:t>
            </w:r>
          </w:p>
        </w:tc>
      </w:tr>
    </w:tbl>
    <w:p w14:paraId="041458E4" w14:textId="77777777" w:rsidR="004771A7" w:rsidRPr="004771A7" w:rsidRDefault="004771A7" w:rsidP="002E2484">
      <w:pPr>
        <w:ind w:left="-709" w:right="-897"/>
        <w:rPr>
          <w:sz w:val="32"/>
          <w:szCs w:val="32"/>
        </w:rPr>
      </w:pPr>
    </w:p>
    <w:sectPr w:rsidR="004771A7" w:rsidRPr="004771A7" w:rsidSect="002E248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1809" w14:textId="77777777" w:rsidR="008A2399" w:rsidRDefault="008A2399" w:rsidP="004771A7">
      <w:pPr>
        <w:spacing w:after="0" w:line="240" w:lineRule="auto"/>
      </w:pPr>
      <w:r>
        <w:separator/>
      </w:r>
    </w:p>
  </w:endnote>
  <w:endnote w:type="continuationSeparator" w:id="0">
    <w:p w14:paraId="125844E6" w14:textId="77777777" w:rsidR="008A2399" w:rsidRDefault="008A2399" w:rsidP="0047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E91E" w14:textId="77777777" w:rsidR="008A2399" w:rsidRDefault="008A2399" w:rsidP="004771A7">
      <w:pPr>
        <w:spacing w:after="0" w:line="240" w:lineRule="auto"/>
      </w:pPr>
      <w:r>
        <w:separator/>
      </w:r>
    </w:p>
  </w:footnote>
  <w:footnote w:type="continuationSeparator" w:id="0">
    <w:p w14:paraId="7FD20754" w14:textId="77777777" w:rsidR="008A2399" w:rsidRDefault="008A2399" w:rsidP="00477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1D"/>
    <w:rsid w:val="000643E7"/>
    <w:rsid w:val="000A38C2"/>
    <w:rsid w:val="002E2484"/>
    <w:rsid w:val="0041681D"/>
    <w:rsid w:val="004771A7"/>
    <w:rsid w:val="008504B8"/>
    <w:rsid w:val="008A2399"/>
    <w:rsid w:val="008B1141"/>
    <w:rsid w:val="009F4DCE"/>
    <w:rsid w:val="00BA617F"/>
    <w:rsid w:val="00D57948"/>
    <w:rsid w:val="00E10F7A"/>
    <w:rsid w:val="00FA5D53"/>
    <w:rsid w:val="00FD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D7ED"/>
  <w15:chartTrackingRefBased/>
  <w15:docId w15:val="{4C938207-8657-42C4-8E40-B693ED2B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4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1A7"/>
  </w:style>
  <w:style w:type="paragraph" w:styleId="Footer">
    <w:name w:val="footer"/>
    <w:basedOn w:val="Normal"/>
    <w:link w:val="FooterChar"/>
    <w:uiPriority w:val="99"/>
    <w:unhideWhenUsed/>
    <w:rsid w:val="0047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E820-5934-4C3D-A723-4302EAE9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.Loga prakash</dc:creator>
  <cp:keywords/>
  <dc:description/>
  <cp:lastModifiedBy>A .Loga prakash</cp:lastModifiedBy>
  <cp:revision>2</cp:revision>
  <dcterms:created xsi:type="dcterms:W3CDTF">2022-10-15T15:19:00Z</dcterms:created>
  <dcterms:modified xsi:type="dcterms:W3CDTF">2022-10-15T15:19:00Z</dcterms:modified>
</cp:coreProperties>
</file>