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S.Sasikala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:6114192050</w:t>
      </w:r>
      <w:r>
        <w:rPr>
          <w:rFonts w:hint="default"/>
          <w:lang w:val="en-US"/>
        </w:rPr>
        <w:t>28</w:t>
      </w:r>
      <w:bookmarkStart w:id="0" w:name="_GoBack"/>
      <w:bookmarkEnd w:id="0"/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0A4F32"/>
    <w:rsid w:val="1BBA1A74"/>
    <w:rsid w:val="3A5D48BC"/>
    <w:rsid w:val="4D127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6853</Characters>
  <Paragraphs>56</Paragraphs>
  <TotalTime>1</TotalTime>
  <ScaleCrop>false</ScaleCrop>
  <LinksUpToDate>false</LinksUpToDate>
  <CharactersWithSpaces>9885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admin</cp:lastModifiedBy>
  <dcterms:modified xsi:type="dcterms:W3CDTF">2022-11-10T15:05:49Z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  <property fmtid="{D5CDD505-2E9C-101B-9397-08002B2CF9AE}" pid="3" name="KSOProductBuildVer">
    <vt:lpwstr>1033-11.2.0.11341</vt:lpwstr>
  </property>
</Properties>
</file>