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0DA71905" w:rsidR="005B2106" w:rsidRPr="00AB20AC" w:rsidRDefault="0040038F" w:rsidP="005C23C7">
            <w:pPr>
              <w:rPr>
                <w:rFonts w:cstheme="minorHAnsi"/>
              </w:rPr>
            </w:pPr>
            <w:r>
              <w:rPr>
                <w:rFonts w:cstheme="minorHAnsi"/>
              </w:rPr>
              <w:t xml:space="preserve">30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478B9A2" w:rsidR="000708AF" w:rsidRPr="00AB20AC" w:rsidRDefault="000708AF" w:rsidP="000708AF">
            <w:pPr>
              <w:rPr>
                <w:rFonts w:cstheme="minorHAnsi"/>
              </w:rPr>
            </w:pPr>
            <w:r w:rsidRPr="00AB20AC">
              <w:rPr>
                <w:rFonts w:cstheme="minorHAnsi"/>
              </w:rPr>
              <w:t>PNT2022TMID</w:t>
            </w:r>
            <w:r w:rsidR="0040038F">
              <w:rPr>
                <w:rFonts w:cstheme="minorHAnsi"/>
              </w:rPr>
              <w:t>23556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D8D66C7" w:rsidR="000708AF" w:rsidRPr="00AB20AC" w:rsidRDefault="000708AF" w:rsidP="000708AF">
            <w:pPr>
              <w:rPr>
                <w:rFonts w:cstheme="minorHAnsi"/>
              </w:rPr>
            </w:pPr>
            <w:r w:rsidRPr="00AB20AC">
              <w:rPr>
                <w:rFonts w:cstheme="minorHAnsi"/>
              </w:rPr>
              <w:t xml:space="preserve">Project </w:t>
            </w:r>
            <w:r w:rsidR="0040038F">
              <w:rPr>
                <w:rFonts w:cstheme="minorHAnsi"/>
              </w:rPr>
              <w:t>–</w:t>
            </w:r>
            <w:r w:rsidRPr="00AB20AC">
              <w:rPr>
                <w:rFonts w:cstheme="minorHAnsi"/>
              </w:rPr>
              <w:t xml:space="preserve"> </w:t>
            </w:r>
            <w:r w:rsidR="0040038F">
              <w:rPr>
                <w:rFonts w:cstheme="minorHAnsi"/>
              </w:rPr>
              <w:t>Smart waste management system for metropolitan cities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10343" w:type="dxa"/>
        <w:tblLook w:val="04A0" w:firstRow="1" w:lastRow="0" w:firstColumn="1" w:lastColumn="0" w:noHBand="0" w:noVBand="1"/>
      </w:tblPr>
      <w:tblGrid>
        <w:gridCol w:w="901"/>
        <w:gridCol w:w="2496"/>
        <w:gridCol w:w="6946"/>
      </w:tblGrid>
      <w:tr w:rsidR="00AB20AC" w:rsidRPr="00B76D2E" w14:paraId="108C8CBB" w14:textId="77777777" w:rsidTr="00A3675F">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2496"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6946"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A3675F">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2496"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6946" w:type="dxa"/>
          </w:tcPr>
          <w:p w14:paraId="17B10564" w14:textId="2C7C50E4" w:rsidR="00AB20AC" w:rsidRPr="00AB20AC" w:rsidRDefault="00A76A2B" w:rsidP="00AB20AC">
            <w:pPr>
              <w:rPr>
                <w:rFonts w:cstheme="minorHAnsi"/>
              </w:rPr>
            </w:pPr>
            <w:r>
              <w:rPr>
                <w:rFonts w:ascii="Arial" w:hAnsi="Arial" w:cs="Arial"/>
                <w:color w:val="333333"/>
                <w:sz w:val="21"/>
                <w:szCs w:val="21"/>
                <w:shd w:val="clear" w:color="auto" w:fill="FFFFFF"/>
              </w:rPr>
              <w:t xml:space="preserve"> Waste management is one of the serious challenges of the cities, in the present system, we continue to use an old and outmoded paradigm that no longer serves the entail of municipalities, we still find  spilled waste containers giving off irritating smells causing serious health issues and atmosphere impairment.</w:t>
            </w:r>
          </w:p>
        </w:tc>
      </w:tr>
      <w:tr w:rsidR="00AB20AC" w:rsidRPr="00AB20AC" w14:paraId="3C3A95E7" w14:textId="77777777" w:rsidTr="00A3675F">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2496"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6946" w:type="dxa"/>
          </w:tcPr>
          <w:p w14:paraId="309416C7" w14:textId="0EB96CBA" w:rsidR="00AB20AC" w:rsidRPr="00AB20AC" w:rsidRDefault="00DE4987" w:rsidP="00AB20AC">
            <w:pPr>
              <w:rPr>
                <w:rFonts w:cstheme="minorHAnsi"/>
              </w:rPr>
            </w:pPr>
            <w:r>
              <w:rPr>
                <w:rFonts w:cstheme="minorHAnsi"/>
              </w:rPr>
              <w:t>To create</w:t>
            </w:r>
            <w:r w:rsidR="00C93A2D">
              <w:rPr>
                <w:rFonts w:cstheme="minorHAnsi"/>
              </w:rPr>
              <w:t xml:space="preserve"> management system which track the waste level in the bin and send alarm to the corporation when the bin is filled .</w:t>
            </w:r>
          </w:p>
        </w:tc>
      </w:tr>
      <w:tr w:rsidR="00AB20AC" w:rsidRPr="00AB20AC" w14:paraId="6E49BCD3" w14:textId="77777777" w:rsidTr="00A3675F">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2496"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6946" w:type="dxa"/>
          </w:tcPr>
          <w:p w14:paraId="2FC68785" w14:textId="6C9BB10E" w:rsidR="00AB20AC" w:rsidRPr="00AB20AC" w:rsidRDefault="0031583F" w:rsidP="00AB20AC">
            <w:pPr>
              <w:rPr>
                <w:rFonts w:cstheme="minorHAnsi"/>
              </w:rPr>
            </w:pPr>
            <w:r>
              <w:rPr>
                <w:rFonts w:cstheme="minorHAnsi"/>
              </w:rPr>
              <w:t>Tracking of the frequency of filling of the bins is done using cloud and temperature and humidity tracking is also done</w:t>
            </w:r>
          </w:p>
        </w:tc>
      </w:tr>
      <w:tr w:rsidR="00AB20AC" w:rsidRPr="00AB20AC" w14:paraId="60541664" w14:textId="77777777" w:rsidTr="00A3675F">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2496"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6946" w:type="dxa"/>
          </w:tcPr>
          <w:p w14:paraId="6B4D9050" w14:textId="0C0CBAB0" w:rsidR="00A3675F" w:rsidRPr="00A3675F" w:rsidRDefault="00A3675F" w:rsidP="00A3675F">
            <w:pPr>
              <w:spacing w:line="256" w:lineRule="auto"/>
              <w:jc w:val="both"/>
              <w:rPr>
                <w:lang w:val="en-US"/>
              </w:rPr>
            </w:pPr>
            <w:r w:rsidRPr="00A3675F">
              <w:rPr>
                <w:rFonts w:cstheme="minorHAnsi"/>
              </w:rPr>
              <w:t>In India, nearly 1.50 lakh metricc tonee of solid waste are generated every day.</w:t>
            </w:r>
            <w:r w:rsidRPr="00A3675F">
              <w:rPr>
                <w:lang w:val="en-US"/>
              </w:rPr>
              <w:t xml:space="preserve"> Nearly 15,000 MT of garbage remain exposed every day, resulting in almost 55 lakh MT of solid waste disposed in open areas each year, which leads to "severe" pollution level. Day by day the population is rapidly growing and the economic broadening of the country, there is a very vast growth of the waste of management also.There is no actual right way of its solution or proper chain system to track and monitor the waste and disposal system. And cities are getting smart nowadays, but waste is not. </w:t>
            </w:r>
            <w:r>
              <w:rPr>
                <w:lang w:val="en-US"/>
              </w:rPr>
              <w:t>S</w:t>
            </w:r>
            <w:r w:rsidRPr="00A3675F">
              <w:rPr>
                <w:lang w:val="en-US"/>
              </w:rPr>
              <w:t>ometimes the garbage in the bins gets to above the point, where it blemishes outside the garbage pail and open out in whole areas and causes so many health issues to the citizens.</w:t>
            </w:r>
            <w:r>
              <w:rPr>
                <w:lang w:val="en-US"/>
              </w:rPr>
              <w:t>By implementing this proposed solution, overfilling of the garbage bins and lying of waste on the open can be stopped fully</w:t>
            </w:r>
          </w:p>
          <w:p w14:paraId="5400531F" w14:textId="19A64D91" w:rsidR="00A3675F" w:rsidRPr="00A3675F" w:rsidRDefault="00A3675F" w:rsidP="00A3675F">
            <w:pPr>
              <w:pStyle w:val="ListParagraph"/>
              <w:spacing w:line="256" w:lineRule="auto"/>
              <w:rPr>
                <w:lang w:val="en-US"/>
              </w:rPr>
            </w:pPr>
          </w:p>
          <w:p w14:paraId="551BB48A" w14:textId="2B81B444" w:rsidR="00A3675F" w:rsidRPr="00A3675F" w:rsidRDefault="00A3675F" w:rsidP="00A3675F">
            <w:pPr>
              <w:spacing w:line="256" w:lineRule="auto"/>
              <w:rPr>
                <w:lang w:val="en-US"/>
              </w:rPr>
            </w:pPr>
          </w:p>
          <w:p w14:paraId="3DB83EF5" w14:textId="22E9F904" w:rsidR="00AB20AC" w:rsidRPr="00AB20AC" w:rsidRDefault="00AB20AC" w:rsidP="00AB20AC">
            <w:pPr>
              <w:rPr>
                <w:rFonts w:cstheme="minorHAnsi"/>
              </w:rPr>
            </w:pPr>
          </w:p>
        </w:tc>
      </w:tr>
      <w:tr w:rsidR="00AB20AC" w:rsidRPr="00AB20AC" w14:paraId="7966D0D3" w14:textId="77777777" w:rsidTr="00A3675F">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2496"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6946" w:type="dxa"/>
          </w:tcPr>
          <w:p w14:paraId="49E88C9A" w14:textId="47654C82" w:rsidR="00AB20AC" w:rsidRPr="00AB20AC" w:rsidRDefault="0040038F" w:rsidP="00AB20AC">
            <w:pPr>
              <w:rPr>
                <w:rFonts w:cstheme="minorHAnsi"/>
              </w:rPr>
            </w:pPr>
            <w:r>
              <w:rPr>
                <w:rFonts w:cstheme="minorHAnsi"/>
              </w:rPr>
              <w:t>Smart waste management can be integrated with recycling business by generating  energy or gas</w:t>
            </w:r>
          </w:p>
        </w:tc>
      </w:tr>
      <w:tr w:rsidR="00604AAA" w:rsidRPr="00AB20AC" w14:paraId="3A7E9CD7" w14:textId="77777777" w:rsidTr="00A3675F">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2496"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6946" w:type="dxa"/>
          </w:tcPr>
          <w:p w14:paraId="1DDCCBAE" w14:textId="4F6462D9" w:rsidR="00604AAA" w:rsidRPr="00AB20AC" w:rsidRDefault="0040038F" w:rsidP="00AB20AC">
            <w:pPr>
              <w:rPr>
                <w:rFonts w:cstheme="minorHAnsi"/>
              </w:rPr>
            </w:pPr>
            <w:r>
              <w:rPr>
                <w:rFonts w:cstheme="minorHAnsi"/>
              </w:rPr>
              <w:t>With increase in population and hence increase in waste generated by Indians at a rapid rate this project can be adjusted to any number in increase no. of waste and will still be efficient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974AF"/>
    <w:multiLevelType w:val="hybridMultilevel"/>
    <w:tmpl w:val="46E64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1583F"/>
    <w:rsid w:val="003C4A8E"/>
    <w:rsid w:val="003E3A16"/>
    <w:rsid w:val="0040038F"/>
    <w:rsid w:val="005B2106"/>
    <w:rsid w:val="00604389"/>
    <w:rsid w:val="00604AAA"/>
    <w:rsid w:val="00773212"/>
    <w:rsid w:val="007A3AE5"/>
    <w:rsid w:val="007D3B4C"/>
    <w:rsid w:val="00874B35"/>
    <w:rsid w:val="00972F78"/>
    <w:rsid w:val="009D3AA0"/>
    <w:rsid w:val="00A3675F"/>
    <w:rsid w:val="00A76A2B"/>
    <w:rsid w:val="00AB20AC"/>
    <w:rsid w:val="00AC6D16"/>
    <w:rsid w:val="00AC7F0A"/>
    <w:rsid w:val="00B76D2E"/>
    <w:rsid w:val="00C93A2D"/>
    <w:rsid w:val="00D540B9"/>
    <w:rsid w:val="00DB6A25"/>
    <w:rsid w:val="00DE4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573276452">
      <w:bodyDiv w:val="1"/>
      <w:marLeft w:val="0"/>
      <w:marRight w:val="0"/>
      <w:marTop w:val="0"/>
      <w:marBottom w:val="0"/>
      <w:divBdr>
        <w:top w:val="none" w:sz="0" w:space="0" w:color="auto"/>
        <w:left w:val="none" w:sz="0" w:space="0" w:color="auto"/>
        <w:bottom w:val="none" w:sz="0" w:space="0" w:color="auto"/>
        <w:right w:val="none" w:sz="0" w:space="0" w:color="auto"/>
      </w:divBdr>
    </w:div>
    <w:div w:id="1646084409">
      <w:bodyDiv w:val="1"/>
      <w:marLeft w:val="0"/>
      <w:marRight w:val="0"/>
      <w:marTop w:val="0"/>
      <w:marBottom w:val="0"/>
      <w:divBdr>
        <w:top w:val="none" w:sz="0" w:space="0" w:color="auto"/>
        <w:left w:val="none" w:sz="0" w:space="0" w:color="auto"/>
        <w:bottom w:val="none" w:sz="0" w:space="0" w:color="auto"/>
        <w:right w:val="none" w:sz="0" w:space="0" w:color="auto"/>
      </w:divBdr>
    </w:div>
    <w:div w:id="172598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Vetrivel Bala</cp:lastModifiedBy>
  <cp:revision>7</cp:revision>
  <dcterms:created xsi:type="dcterms:W3CDTF">2022-09-27T13:17:00Z</dcterms:created>
  <dcterms:modified xsi:type="dcterms:W3CDTF">2022-09-30T09:54:00Z</dcterms:modified>
</cp:coreProperties>
</file>