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C966" w14:textId="77777777" w:rsidR="008648FB" w:rsidRDefault="00000000">
      <w:pPr>
        <w:pStyle w:val="Heading1"/>
        <w:spacing w:before="7"/>
        <w:ind w:left="3263" w:right="3277"/>
        <w:jc w:val="center"/>
      </w:pPr>
      <w:r>
        <w:t>Project</w:t>
      </w:r>
      <w:r>
        <w:rPr>
          <w:spacing w:val="-10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Phase-II</w:t>
      </w:r>
    </w:p>
    <w:p w14:paraId="5BA72798" w14:textId="77777777" w:rsidR="008648FB" w:rsidRDefault="00000000">
      <w:pPr>
        <w:spacing w:before="53"/>
        <w:ind w:left="2112" w:right="1269"/>
        <w:jc w:val="center"/>
        <w:rPr>
          <w:b/>
          <w:sz w:val="24"/>
        </w:rPr>
      </w:pPr>
      <w:r>
        <w:rPr>
          <w:b/>
          <w:color w:val="C35811"/>
          <w:sz w:val="28"/>
        </w:rPr>
        <w:t>Solution</w:t>
      </w:r>
      <w:r>
        <w:rPr>
          <w:b/>
          <w:color w:val="C35811"/>
          <w:spacing w:val="-3"/>
          <w:sz w:val="28"/>
        </w:rPr>
        <w:t xml:space="preserve"> </w:t>
      </w:r>
      <w:r>
        <w:rPr>
          <w:b/>
          <w:color w:val="C35811"/>
          <w:sz w:val="28"/>
        </w:rPr>
        <w:t>Requirements</w:t>
      </w:r>
      <w:r>
        <w:rPr>
          <w:b/>
          <w:color w:val="C35811"/>
          <w:spacing w:val="-2"/>
          <w:sz w:val="28"/>
        </w:rPr>
        <w:t xml:space="preserve"> </w:t>
      </w:r>
      <w:r>
        <w:rPr>
          <w:b/>
          <w:color w:val="C35811"/>
          <w:sz w:val="28"/>
        </w:rPr>
        <w:t>(Functional</w:t>
      </w:r>
      <w:r>
        <w:rPr>
          <w:b/>
          <w:color w:val="C35811"/>
          <w:spacing w:val="-3"/>
          <w:sz w:val="28"/>
        </w:rPr>
        <w:t xml:space="preserve"> </w:t>
      </w:r>
      <w:r>
        <w:rPr>
          <w:b/>
          <w:color w:val="C35811"/>
          <w:sz w:val="28"/>
        </w:rPr>
        <w:t>&amp;</w:t>
      </w:r>
      <w:r>
        <w:rPr>
          <w:b/>
          <w:color w:val="C35811"/>
          <w:spacing w:val="-2"/>
          <w:sz w:val="28"/>
        </w:rPr>
        <w:t xml:space="preserve"> </w:t>
      </w:r>
      <w:r>
        <w:rPr>
          <w:b/>
          <w:color w:val="C35811"/>
          <w:sz w:val="28"/>
        </w:rPr>
        <w:t>Non-functional</w:t>
      </w:r>
      <w:r>
        <w:rPr>
          <w:b/>
          <w:color w:val="C35811"/>
          <w:sz w:val="24"/>
        </w:rPr>
        <w:t>)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8648FB" w14:paraId="4829AA43" w14:textId="77777777">
        <w:trPr>
          <w:trHeight w:val="469"/>
        </w:trPr>
        <w:tc>
          <w:tcPr>
            <w:tcW w:w="4520" w:type="dxa"/>
          </w:tcPr>
          <w:p w14:paraId="36A6CE62" w14:textId="77777777" w:rsidR="008648FB" w:rsidRDefault="00000000">
            <w:pPr>
              <w:pStyle w:val="TableParagraph"/>
              <w:spacing w:before="90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0" w:type="dxa"/>
          </w:tcPr>
          <w:p w14:paraId="3848491D" w14:textId="5E2A11C0" w:rsidR="008648FB" w:rsidRDefault="00000000">
            <w:pPr>
              <w:pStyle w:val="TableParagraph"/>
              <w:spacing w:before="90"/>
              <w:ind w:left="230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 w:rsidR="000A4F09">
              <w:rPr>
                <w:sz w:val="24"/>
              </w:rPr>
              <w:t>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8648FB" w14:paraId="3935FCFE" w14:textId="77777777">
        <w:trPr>
          <w:trHeight w:val="490"/>
        </w:trPr>
        <w:tc>
          <w:tcPr>
            <w:tcW w:w="4520" w:type="dxa"/>
          </w:tcPr>
          <w:p w14:paraId="0175A62F" w14:textId="77777777" w:rsidR="008648FB" w:rsidRDefault="00000000">
            <w:pPr>
              <w:pStyle w:val="TableParagraph"/>
              <w:spacing w:before="100"/>
              <w:ind w:left="22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840" w:type="dxa"/>
          </w:tcPr>
          <w:p w14:paraId="19750463" w14:textId="6502F0EA" w:rsidR="008648FB" w:rsidRDefault="00000000">
            <w:pPr>
              <w:pStyle w:val="TableParagraph"/>
              <w:spacing w:before="100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PNT2022TMID</w:t>
            </w:r>
            <w:r w:rsidR="000A4F09">
              <w:rPr>
                <w:b/>
                <w:sz w:val="24"/>
              </w:rPr>
              <w:t>27338</w:t>
            </w:r>
          </w:p>
        </w:tc>
      </w:tr>
      <w:tr w:rsidR="008648FB" w14:paraId="5DCBA3DF" w14:textId="77777777">
        <w:trPr>
          <w:trHeight w:val="1090"/>
        </w:trPr>
        <w:tc>
          <w:tcPr>
            <w:tcW w:w="4520" w:type="dxa"/>
          </w:tcPr>
          <w:p w14:paraId="673775FF" w14:textId="77777777" w:rsidR="008648FB" w:rsidRDefault="00000000">
            <w:pPr>
              <w:pStyle w:val="TableParagraph"/>
              <w:spacing w:before="90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840" w:type="dxa"/>
          </w:tcPr>
          <w:p w14:paraId="55B6B85D" w14:textId="77777777" w:rsidR="008648FB" w:rsidRDefault="00000000">
            <w:pPr>
              <w:pStyle w:val="TableParagraph"/>
              <w:spacing w:before="90" w:line="244" w:lineRule="auto"/>
              <w:ind w:left="215" w:right="571" w:firstLine="15"/>
              <w:rPr>
                <w:sz w:val="24"/>
              </w:rPr>
            </w:pPr>
            <w:r>
              <w:rPr>
                <w:sz w:val="24"/>
              </w:rPr>
              <w:t>Project – Natural Disasters Intensity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Artificial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</w:p>
        </w:tc>
      </w:tr>
      <w:tr w:rsidR="008648FB" w14:paraId="5B3DC9CF" w14:textId="77777777">
        <w:trPr>
          <w:trHeight w:val="489"/>
        </w:trPr>
        <w:tc>
          <w:tcPr>
            <w:tcW w:w="4520" w:type="dxa"/>
          </w:tcPr>
          <w:p w14:paraId="685A84EA" w14:textId="77777777" w:rsidR="008648FB" w:rsidRDefault="00000000">
            <w:pPr>
              <w:pStyle w:val="TableParagraph"/>
              <w:spacing w:before="95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840" w:type="dxa"/>
          </w:tcPr>
          <w:p w14:paraId="73A9FC37" w14:textId="77777777" w:rsidR="008648FB" w:rsidRDefault="00000000">
            <w:pPr>
              <w:pStyle w:val="TableParagraph"/>
              <w:spacing w:before="95"/>
              <w:ind w:left="215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6C73DF8A" w14:textId="77777777" w:rsidR="008648FB" w:rsidRDefault="008648FB">
      <w:pPr>
        <w:pStyle w:val="BodyText"/>
        <w:rPr>
          <w:b/>
          <w:sz w:val="28"/>
        </w:rPr>
      </w:pPr>
    </w:p>
    <w:p w14:paraId="3453AD11" w14:textId="77777777" w:rsidR="008648FB" w:rsidRDefault="00000000">
      <w:pPr>
        <w:pStyle w:val="Heading1"/>
        <w:spacing w:before="243"/>
      </w:pPr>
      <w:r>
        <w:t>Functional</w:t>
      </w:r>
      <w:r>
        <w:rPr>
          <w:spacing w:val="-17"/>
        </w:rPr>
        <w:t xml:space="preserve"> </w:t>
      </w:r>
      <w:r>
        <w:t>Requirements:</w:t>
      </w:r>
    </w:p>
    <w:p w14:paraId="09232970" w14:textId="77777777" w:rsidR="008648FB" w:rsidRDefault="00000000">
      <w:pPr>
        <w:pStyle w:val="BodyText"/>
        <w:spacing w:before="211"/>
        <w:ind w:left="230"/>
        <w:rPr>
          <w:sz w:val="22"/>
        </w:rPr>
      </w:pPr>
      <w:r>
        <w:rPr>
          <w:color w:val="375623"/>
        </w:rPr>
        <w:t>Following</w:t>
      </w:r>
      <w:r>
        <w:rPr>
          <w:color w:val="375623"/>
          <w:spacing w:val="-3"/>
        </w:rPr>
        <w:t xml:space="preserve"> </w:t>
      </w:r>
      <w:r>
        <w:rPr>
          <w:color w:val="375623"/>
        </w:rPr>
        <w:t>are</w:t>
      </w:r>
      <w:r>
        <w:rPr>
          <w:color w:val="375623"/>
          <w:spacing w:val="-3"/>
        </w:rPr>
        <w:t xml:space="preserve"> </w:t>
      </w:r>
      <w:r>
        <w:rPr>
          <w:color w:val="375623"/>
        </w:rPr>
        <w:t>the</w:t>
      </w:r>
      <w:r>
        <w:rPr>
          <w:color w:val="375623"/>
          <w:spacing w:val="-2"/>
        </w:rPr>
        <w:t xml:space="preserve"> </w:t>
      </w:r>
      <w:r>
        <w:rPr>
          <w:color w:val="375623"/>
        </w:rPr>
        <w:t>functional</w:t>
      </w:r>
      <w:r>
        <w:rPr>
          <w:color w:val="375623"/>
          <w:spacing w:val="-3"/>
        </w:rPr>
        <w:t xml:space="preserve"> </w:t>
      </w:r>
      <w:r>
        <w:rPr>
          <w:color w:val="375623"/>
        </w:rPr>
        <w:t>requirements</w:t>
      </w:r>
      <w:r>
        <w:rPr>
          <w:color w:val="375623"/>
          <w:spacing w:val="-2"/>
        </w:rPr>
        <w:t xml:space="preserve"> </w:t>
      </w:r>
      <w:r>
        <w:rPr>
          <w:color w:val="375623"/>
        </w:rPr>
        <w:t>of</w:t>
      </w:r>
      <w:r>
        <w:rPr>
          <w:color w:val="375623"/>
          <w:spacing w:val="-3"/>
        </w:rPr>
        <w:t xml:space="preserve"> </w:t>
      </w:r>
      <w:r>
        <w:rPr>
          <w:color w:val="375623"/>
        </w:rPr>
        <w:t>the</w:t>
      </w:r>
      <w:r>
        <w:rPr>
          <w:color w:val="375623"/>
          <w:spacing w:val="-2"/>
        </w:rPr>
        <w:t xml:space="preserve"> </w:t>
      </w:r>
      <w:r>
        <w:rPr>
          <w:color w:val="375623"/>
        </w:rPr>
        <w:t>proposed</w:t>
      </w:r>
      <w:r>
        <w:rPr>
          <w:color w:val="375623"/>
          <w:spacing w:val="-3"/>
        </w:rPr>
        <w:t xml:space="preserve"> </w:t>
      </w:r>
      <w:r>
        <w:rPr>
          <w:color w:val="375623"/>
        </w:rPr>
        <w:t>solution</w:t>
      </w:r>
      <w:r>
        <w:rPr>
          <w:color w:val="375623"/>
          <w:sz w:val="22"/>
        </w:rPr>
        <w:t>.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140"/>
        <w:gridCol w:w="5260"/>
      </w:tblGrid>
      <w:tr w:rsidR="008648FB" w14:paraId="1AF0F6BB" w14:textId="77777777">
        <w:trPr>
          <w:trHeight w:val="869"/>
        </w:trPr>
        <w:tc>
          <w:tcPr>
            <w:tcW w:w="940" w:type="dxa"/>
          </w:tcPr>
          <w:p w14:paraId="24F9735F" w14:textId="77777777" w:rsidR="008648FB" w:rsidRDefault="00000000">
            <w:pPr>
              <w:pStyle w:val="TableParagraph"/>
              <w:spacing w:before="87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10CBDA82" w14:textId="77777777" w:rsidR="008648FB" w:rsidRDefault="00000000">
            <w:pPr>
              <w:pStyle w:val="TableParagraph"/>
              <w:spacing w:before="4"/>
              <w:ind w:left="235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40" w:type="dxa"/>
          </w:tcPr>
          <w:p w14:paraId="778A5C47" w14:textId="77777777" w:rsidR="008648FB" w:rsidRDefault="00000000">
            <w:pPr>
              <w:pStyle w:val="TableParagraph"/>
              <w:spacing w:before="87" w:line="242" w:lineRule="auto"/>
              <w:ind w:right="585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45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5260" w:type="dxa"/>
          </w:tcPr>
          <w:p w14:paraId="120312B2" w14:textId="77777777" w:rsidR="008648FB" w:rsidRDefault="00000000">
            <w:pPr>
              <w:pStyle w:val="TableParagraph"/>
              <w:spacing w:before="87"/>
              <w:ind w:left="220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(Story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Sub-Task)</w:t>
            </w:r>
          </w:p>
        </w:tc>
      </w:tr>
      <w:tr w:rsidR="008648FB" w14:paraId="1D454815" w14:textId="77777777">
        <w:trPr>
          <w:trHeight w:val="550"/>
        </w:trPr>
        <w:tc>
          <w:tcPr>
            <w:tcW w:w="940" w:type="dxa"/>
          </w:tcPr>
          <w:p w14:paraId="29362306" w14:textId="77777777" w:rsidR="008648FB" w:rsidRDefault="00000000">
            <w:pPr>
              <w:pStyle w:val="TableParagraph"/>
              <w:spacing w:before="101"/>
              <w:ind w:left="130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FR-1</w:t>
            </w:r>
          </w:p>
        </w:tc>
        <w:tc>
          <w:tcPr>
            <w:tcW w:w="3140" w:type="dxa"/>
          </w:tcPr>
          <w:p w14:paraId="1CEA74C6" w14:textId="77777777" w:rsidR="008648FB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Request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Permission</w:t>
            </w:r>
          </w:p>
        </w:tc>
        <w:tc>
          <w:tcPr>
            <w:tcW w:w="5260" w:type="dxa"/>
          </w:tcPr>
          <w:p w14:paraId="698E905E" w14:textId="77777777" w:rsidR="008648FB" w:rsidRDefault="00000000">
            <w:pPr>
              <w:pStyle w:val="TableParagraph"/>
              <w:spacing w:before="101"/>
              <w:ind w:left="220"/>
              <w:rPr>
                <w:sz w:val="24"/>
              </w:rPr>
            </w:pP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camera.</w:t>
            </w:r>
          </w:p>
        </w:tc>
      </w:tr>
      <w:tr w:rsidR="008648FB" w14:paraId="64973319" w14:textId="77777777">
        <w:trPr>
          <w:trHeight w:val="790"/>
        </w:trPr>
        <w:tc>
          <w:tcPr>
            <w:tcW w:w="940" w:type="dxa"/>
          </w:tcPr>
          <w:p w14:paraId="05EB109E" w14:textId="77777777" w:rsidR="008648FB" w:rsidRDefault="00000000">
            <w:pPr>
              <w:pStyle w:val="TableParagraph"/>
              <w:spacing w:before="91"/>
              <w:ind w:left="130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FR-2</w:t>
            </w:r>
          </w:p>
        </w:tc>
        <w:tc>
          <w:tcPr>
            <w:tcW w:w="3140" w:type="dxa"/>
          </w:tcPr>
          <w:p w14:paraId="25E93FB6" w14:textId="77777777" w:rsidR="008648FB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Disaster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</w:p>
        </w:tc>
        <w:tc>
          <w:tcPr>
            <w:tcW w:w="5260" w:type="dxa"/>
          </w:tcPr>
          <w:p w14:paraId="003DF972" w14:textId="77777777" w:rsidR="008648FB" w:rsidRDefault="00000000">
            <w:pPr>
              <w:pStyle w:val="TableParagraph"/>
              <w:spacing w:before="91" w:line="244" w:lineRule="auto"/>
              <w:ind w:left="220" w:right="572" w:firstLine="15"/>
              <w:rPr>
                <w:sz w:val="24"/>
              </w:rPr>
            </w:pPr>
            <w:r>
              <w:rPr>
                <w:sz w:val="24"/>
              </w:rPr>
              <w:t>Based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webcam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natural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classified.</w:t>
            </w:r>
          </w:p>
        </w:tc>
      </w:tr>
      <w:tr w:rsidR="008648FB" w14:paraId="228AD7B6" w14:textId="77777777">
        <w:trPr>
          <w:trHeight w:val="789"/>
        </w:trPr>
        <w:tc>
          <w:tcPr>
            <w:tcW w:w="940" w:type="dxa"/>
          </w:tcPr>
          <w:p w14:paraId="17903821" w14:textId="77777777" w:rsidR="008648FB" w:rsidRDefault="00000000">
            <w:pPr>
              <w:pStyle w:val="TableParagraph"/>
              <w:spacing w:before="96"/>
              <w:ind w:left="130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FR-3</w:t>
            </w:r>
          </w:p>
        </w:tc>
        <w:tc>
          <w:tcPr>
            <w:tcW w:w="3140" w:type="dxa"/>
          </w:tcPr>
          <w:p w14:paraId="12C5F706" w14:textId="77777777" w:rsidR="008648FB" w:rsidRDefault="00000000">
            <w:pPr>
              <w:pStyle w:val="TableParagraph"/>
              <w:spacing w:before="96"/>
              <w:ind w:left="210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5260" w:type="dxa"/>
          </w:tcPr>
          <w:p w14:paraId="4FA25B06" w14:textId="77777777" w:rsidR="008648FB" w:rsidRDefault="00000000">
            <w:pPr>
              <w:pStyle w:val="TableParagraph"/>
              <w:spacing w:before="96" w:line="244" w:lineRule="auto"/>
              <w:ind w:left="220" w:right="465"/>
              <w:rPr>
                <w:sz w:val="24"/>
              </w:rPr>
            </w:pPr>
            <w:r>
              <w:rPr>
                <w:sz w:val="24"/>
              </w:rPr>
              <w:t>Since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huge,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accuracy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higher.</w:t>
            </w:r>
          </w:p>
        </w:tc>
      </w:tr>
      <w:tr w:rsidR="008648FB" w14:paraId="08F3EB96" w14:textId="77777777">
        <w:trPr>
          <w:trHeight w:val="810"/>
        </w:trPr>
        <w:tc>
          <w:tcPr>
            <w:tcW w:w="940" w:type="dxa"/>
          </w:tcPr>
          <w:p w14:paraId="4382357D" w14:textId="77777777" w:rsidR="008648FB" w:rsidRDefault="00000000">
            <w:pPr>
              <w:pStyle w:val="TableParagraph"/>
              <w:spacing w:before="101"/>
              <w:ind w:left="130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FR-4</w:t>
            </w:r>
          </w:p>
        </w:tc>
        <w:tc>
          <w:tcPr>
            <w:tcW w:w="3140" w:type="dxa"/>
          </w:tcPr>
          <w:p w14:paraId="754AC41D" w14:textId="77777777" w:rsidR="008648FB" w:rsidRDefault="00000000">
            <w:pPr>
              <w:pStyle w:val="TableParagraph"/>
              <w:spacing w:before="101"/>
              <w:ind w:left="210"/>
              <w:rPr>
                <w:sz w:val="24"/>
              </w:rPr>
            </w:pPr>
            <w:r>
              <w:rPr>
                <w:sz w:val="24"/>
              </w:rPr>
              <w:t>Speed</w:t>
            </w:r>
          </w:p>
        </w:tc>
        <w:tc>
          <w:tcPr>
            <w:tcW w:w="5260" w:type="dxa"/>
          </w:tcPr>
          <w:p w14:paraId="50528638" w14:textId="77777777" w:rsidR="008648FB" w:rsidRDefault="00000000">
            <w:pPr>
              <w:pStyle w:val="TableParagraph"/>
              <w:spacing w:before="101" w:line="244" w:lineRule="auto"/>
              <w:ind w:left="220" w:right="1117" w:hanging="1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faster.</w:t>
            </w:r>
          </w:p>
        </w:tc>
      </w:tr>
      <w:tr w:rsidR="008648FB" w14:paraId="63D84F1D" w14:textId="77777777">
        <w:trPr>
          <w:trHeight w:val="1089"/>
        </w:trPr>
        <w:tc>
          <w:tcPr>
            <w:tcW w:w="940" w:type="dxa"/>
          </w:tcPr>
          <w:p w14:paraId="10A199C9" w14:textId="77777777" w:rsidR="008648FB" w:rsidRDefault="00000000">
            <w:pPr>
              <w:pStyle w:val="TableParagraph"/>
              <w:spacing w:before="86"/>
              <w:ind w:left="130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FR-5</w:t>
            </w:r>
          </w:p>
        </w:tc>
        <w:tc>
          <w:tcPr>
            <w:tcW w:w="3140" w:type="dxa"/>
          </w:tcPr>
          <w:p w14:paraId="229561A7" w14:textId="77777777" w:rsidR="008648FB" w:rsidRDefault="00000000">
            <w:pPr>
              <w:pStyle w:val="TableParagraph"/>
              <w:spacing w:before="86"/>
              <w:rPr>
                <w:sz w:val="24"/>
              </w:rPr>
            </w:pPr>
            <w:r>
              <w:rPr>
                <w:sz w:val="24"/>
              </w:rPr>
              <w:t>Resolution</w:t>
            </w:r>
          </w:p>
        </w:tc>
        <w:tc>
          <w:tcPr>
            <w:tcW w:w="5260" w:type="dxa"/>
          </w:tcPr>
          <w:p w14:paraId="57D00EE5" w14:textId="77777777" w:rsidR="008648FB" w:rsidRDefault="00000000">
            <w:pPr>
              <w:pStyle w:val="TableParagraph"/>
              <w:spacing w:before="86" w:line="244" w:lineRule="auto"/>
              <w:ind w:left="205" w:right="67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resolution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camera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should be high enough tocapture the video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frames.</w:t>
            </w:r>
          </w:p>
        </w:tc>
      </w:tr>
      <w:tr w:rsidR="008648FB" w14:paraId="692CA778" w14:textId="77777777">
        <w:trPr>
          <w:trHeight w:val="789"/>
        </w:trPr>
        <w:tc>
          <w:tcPr>
            <w:tcW w:w="940" w:type="dxa"/>
          </w:tcPr>
          <w:p w14:paraId="7C600943" w14:textId="77777777" w:rsidR="008648FB" w:rsidRDefault="00000000">
            <w:pPr>
              <w:pStyle w:val="TableParagraph"/>
              <w:spacing w:before="91"/>
              <w:ind w:left="130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FR-6</w:t>
            </w:r>
          </w:p>
        </w:tc>
        <w:tc>
          <w:tcPr>
            <w:tcW w:w="3140" w:type="dxa"/>
          </w:tcPr>
          <w:p w14:paraId="0B50479A" w14:textId="77777777" w:rsidR="008648FB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color w:val="212121"/>
                <w:sz w:val="24"/>
              </w:rPr>
              <w:t>User</w:t>
            </w:r>
            <w:r>
              <w:rPr>
                <w:color w:val="212121"/>
                <w:spacing w:val="-5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Interface</w:t>
            </w:r>
          </w:p>
        </w:tc>
        <w:tc>
          <w:tcPr>
            <w:tcW w:w="5260" w:type="dxa"/>
          </w:tcPr>
          <w:p w14:paraId="21D7A6F4" w14:textId="77777777" w:rsidR="008648FB" w:rsidRDefault="00000000">
            <w:pPr>
              <w:pStyle w:val="TableParagraph"/>
              <w:spacing w:before="91" w:line="244" w:lineRule="auto"/>
              <w:ind w:left="220" w:right="1643" w:firstLine="15"/>
              <w:rPr>
                <w:sz w:val="24"/>
              </w:rPr>
            </w:pPr>
            <w:r>
              <w:rPr>
                <w:sz w:val="24"/>
              </w:rPr>
              <w:t>Maximizing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Service.</w:t>
            </w:r>
          </w:p>
        </w:tc>
      </w:tr>
    </w:tbl>
    <w:p w14:paraId="712195B6" w14:textId="77777777" w:rsidR="008648FB" w:rsidRDefault="008648FB">
      <w:pPr>
        <w:pStyle w:val="BodyText"/>
      </w:pPr>
    </w:p>
    <w:p w14:paraId="30794F45" w14:textId="77777777" w:rsidR="008648FB" w:rsidRDefault="008648FB">
      <w:pPr>
        <w:pStyle w:val="BodyText"/>
        <w:spacing w:before="10"/>
      </w:pPr>
    </w:p>
    <w:p w14:paraId="38E2D020" w14:textId="77777777" w:rsidR="008648FB" w:rsidRDefault="00000000">
      <w:pPr>
        <w:pStyle w:val="Heading1"/>
      </w:pPr>
      <w:r>
        <w:rPr>
          <w:spacing w:val="-1"/>
        </w:rPr>
        <w:t>Non-functional</w:t>
      </w:r>
      <w:r>
        <w:rPr>
          <w:spacing w:val="-15"/>
        </w:rPr>
        <w:t xml:space="preserve"> </w:t>
      </w:r>
      <w:r>
        <w:t>Requirements:</w:t>
      </w:r>
    </w:p>
    <w:p w14:paraId="70572F18" w14:textId="77777777" w:rsidR="008648FB" w:rsidRDefault="00000000">
      <w:pPr>
        <w:pStyle w:val="BodyText"/>
        <w:spacing w:before="210"/>
        <w:ind w:left="230"/>
        <w:rPr>
          <w:sz w:val="22"/>
        </w:rPr>
      </w:pPr>
      <w:r>
        <w:pict w14:anchorId="37810B7C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6pt;margin-top:24.05pt;width:468.5pt;height:39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40"/>
                    <w:gridCol w:w="3460"/>
                    <w:gridCol w:w="4940"/>
                  </w:tblGrid>
                  <w:tr w:rsidR="008648FB" w14:paraId="5A7DB546" w14:textId="77777777">
                    <w:trPr>
                      <w:trHeight w:val="729"/>
                    </w:trPr>
                    <w:tc>
                      <w:tcPr>
                        <w:tcW w:w="940" w:type="dxa"/>
                      </w:tcPr>
                      <w:p w14:paraId="6CA27274" w14:textId="77777777" w:rsidR="008648FB" w:rsidRDefault="00000000">
                        <w:pPr>
                          <w:pStyle w:val="TableParagraph"/>
                          <w:spacing w:before="109"/>
                          <w:ind w:left="235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FR</w:t>
                        </w:r>
                      </w:p>
                    </w:tc>
                    <w:tc>
                      <w:tcPr>
                        <w:tcW w:w="3460" w:type="dxa"/>
                      </w:tcPr>
                      <w:p w14:paraId="2F0DC740" w14:textId="77777777" w:rsidR="008648FB" w:rsidRDefault="00000000">
                        <w:pPr>
                          <w:pStyle w:val="TableParagraph"/>
                          <w:spacing w:before="10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Non-Functional</w:t>
                        </w:r>
                      </w:p>
                    </w:tc>
                    <w:tc>
                      <w:tcPr>
                        <w:tcW w:w="4940" w:type="dxa"/>
                      </w:tcPr>
                      <w:p w14:paraId="3EA1A683" w14:textId="77777777" w:rsidR="008648FB" w:rsidRDefault="00000000">
                        <w:pPr>
                          <w:pStyle w:val="TableParagraph"/>
                          <w:spacing w:before="109"/>
                          <w:ind w:left="23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Description</w:t>
                        </w:r>
                      </w:p>
                    </w:tc>
                  </w:tr>
                </w:tbl>
                <w:p w14:paraId="23A0156C" w14:textId="77777777" w:rsidR="008648FB" w:rsidRDefault="008648FB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375623"/>
        </w:rPr>
        <w:t>Following</w:t>
      </w:r>
      <w:r>
        <w:rPr>
          <w:color w:val="375623"/>
          <w:spacing w:val="-3"/>
        </w:rPr>
        <w:t xml:space="preserve"> </w:t>
      </w:r>
      <w:r>
        <w:rPr>
          <w:color w:val="375623"/>
        </w:rPr>
        <w:t>are</w:t>
      </w:r>
      <w:r>
        <w:rPr>
          <w:color w:val="375623"/>
          <w:spacing w:val="-3"/>
        </w:rPr>
        <w:t xml:space="preserve"> </w:t>
      </w:r>
      <w:r>
        <w:rPr>
          <w:color w:val="375623"/>
        </w:rPr>
        <w:t>the</w:t>
      </w:r>
      <w:r>
        <w:rPr>
          <w:color w:val="375623"/>
          <w:spacing w:val="-3"/>
        </w:rPr>
        <w:t xml:space="preserve"> </w:t>
      </w:r>
      <w:r>
        <w:rPr>
          <w:color w:val="375623"/>
        </w:rPr>
        <w:t>non-functional</w:t>
      </w:r>
      <w:r>
        <w:rPr>
          <w:color w:val="375623"/>
          <w:spacing w:val="-3"/>
        </w:rPr>
        <w:t xml:space="preserve"> </w:t>
      </w:r>
      <w:r>
        <w:rPr>
          <w:color w:val="375623"/>
        </w:rPr>
        <w:t>requirements</w:t>
      </w:r>
      <w:r>
        <w:rPr>
          <w:color w:val="375623"/>
          <w:spacing w:val="-3"/>
        </w:rPr>
        <w:t xml:space="preserve"> </w:t>
      </w:r>
      <w:r>
        <w:rPr>
          <w:color w:val="375623"/>
        </w:rPr>
        <w:t>of</w:t>
      </w:r>
      <w:r>
        <w:rPr>
          <w:color w:val="375623"/>
          <w:spacing w:val="-2"/>
        </w:rPr>
        <w:t xml:space="preserve"> </w:t>
      </w:r>
      <w:r>
        <w:rPr>
          <w:color w:val="375623"/>
        </w:rPr>
        <w:t>the</w:t>
      </w:r>
      <w:r>
        <w:rPr>
          <w:color w:val="375623"/>
          <w:spacing w:val="-3"/>
        </w:rPr>
        <w:t xml:space="preserve"> </w:t>
      </w:r>
      <w:r>
        <w:rPr>
          <w:color w:val="375623"/>
        </w:rPr>
        <w:t>proposed</w:t>
      </w:r>
      <w:r>
        <w:rPr>
          <w:color w:val="375623"/>
          <w:spacing w:val="-3"/>
        </w:rPr>
        <w:t xml:space="preserve"> </w:t>
      </w:r>
      <w:r>
        <w:rPr>
          <w:color w:val="375623"/>
        </w:rPr>
        <w:t>solution</w:t>
      </w:r>
      <w:r>
        <w:rPr>
          <w:color w:val="375623"/>
          <w:sz w:val="22"/>
        </w:rPr>
        <w:t>.</w:t>
      </w:r>
    </w:p>
    <w:p w14:paraId="5BB692E5" w14:textId="77777777" w:rsidR="008648FB" w:rsidRDefault="008648FB">
      <w:pPr>
        <w:sectPr w:rsidR="008648FB">
          <w:type w:val="continuous"/>
          <w:pgSz w:w="11920" w:h="16840"/>
          <w:pgMar w:top="1420" w:right="1100" w:bottom="280" w:left="12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8648FB" w14:paraId="7095F153" w14:textId="77777777">
        <w:trPr>
          <w:trHeight w:val="529"/>
        </w:trPr>
        <w:tc>
          <w:tcPr>
            <w:tcW w:w="940" w:type="dxa"/>
          </w:tcPr>
          <w:p w14:paraId="062E39AE" w14:textId="77777777" w:rsidR="008648FB" w:rsidRDefault="00000000">
            <w:pPr>
              <w:pStyle w:val="TableParagraph"/>
              <w:spacing w:before="117"/>
              <w:ind w:left="104" w:right="1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No.</w:t>
            </w:r>
          </w:p>
        </w:tc>
        <w:tc>
          <w:tcPr>
            <w:tcW w:w="3460" w:type="dxa"/>
          </w:tcPr>
          <w:p w14:paraId="36677D90" w14:textId="77777777" w:rsidR="008648FB" w:rsidRDefault="00000000">
            <w:pPr>
              <w:pStyle w:val="TableParagraph"/>
              <w:spacing w:before="117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</w:p>
        </w:tc>
        <w:tc>
          <w:tcPr>
            <w:tcW w:w="4940" w:type="dxa"/>
          </w:tcPr>
          <w:p w14:paraId="3B48BD60" w14:textId="77777777" w:rsidR="008648FB" w:rsidRDefault="008648F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8648FB" w14:paraId="062A4A30" w14:textId="77777777">
        <w:trPr>
          <w:trHeight w:val="649"/>
        </w:trPr>
        <w:tc>
          <w:tcPr>
            <w:tcW w:w="940" w:type="dxa"/>
          </w:tcPr>
          <w:p w14:paraId="4357FB1B" w14:textId="77777777" w:rsidR="008648FB" w:rsidRDefault="00000000">
            <w:pPr>
              <w:pStyle w:val="TableParagraph"/>
              <w:ind w:left="140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NFR-1</w:t>
            </w:r>
          </w:p>
        </w:tc>
        <w:tc>
          <w:tcPr>
            <w:tcW w:w="3460" w:type="dxa"/>
          </w:tcPr>
          <w:p w14:paraId="214921B0" w14:textId="77777777" w:rsidR="008648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Usability</w:t>
            </w:r>
          </w:p>
        </w:tc>
        <w:tc>
          <w:tcPr>
            <w:tcW w:w="4940" w:type="dxa"/>
          </w:tcPr>
          <w:p w14:paraId="0D9E1F7A" w14:textId="77777777" w:rsidR="008648FB" w:rsidRDefault="00000000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friendly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classify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disaster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easily.</w:t>
            </w:r>
          </w:p>
        </w:tc>
      </w:tr>
    </w:tbl>
    <w:p w14:paraId="1F6CD620" w14:textId="77777777" w:rsidR="008648FB" w:rsidRDefault="008648FB">
      <w:pPr>
        <w:pStyle w:val="BodyText"/>
        <w:rPr>
          <w:sz w:val="20"/>
        </w:rPr>
      </w:pPr>
    </w:p>
    <w:p w14:paraId="2D5F566E" w14:textId="77777777" w:rsidR="008648FB" w:rsidRDefault="008648FB">
      <w:pPr>
        <w:pStyle w:val="BodyText"/>
        <w:spacing w:before="1" w:after="1"/>
        <w:rPr>
          <w:sz w:val="2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8648FB" w14:paraId="081CB432" w14:textId="77777777">
        <w:trPr>
          <w:trHeight w:val="1070"/>
        </w:trPr>
        <w:tc>
          <w:tcPr>
            <w:tcW w:w="940" w:type="dxa"/>
          </w:tcPr>
          <w:p w14:paraId="3D837468" w14:textId="77777777" w:rsidR="008648FB" w:rsidRDefault="00000000">
            <w:pPr>
              <w:pStyle w:val="TableParagraph"/>
              <w:spacing w:before="103"/>
              <w:ind w:left="140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NFR-2</w:t>
            </w:r>
          </w:p>
        </w:tc>
        <w:tc>
          <w:tcPr>
            <w:tcW w:w="3460" w:type="dxa"/>
          </w:tcPr>
          <w:p w14:paraId="77158754" w14:textId="77777777" w:rsidR="008648FB" w:rsidRDefault="00000000">
            <w:pPr>
              <w:pStyle w:val="TableParagraph"/>
              <w:spacing w:before="103"/>
              <w:ind w:left="210"/>
              <w:rPr>
                <w:sz w:val="24"/>
              </w:rPr>
            </w:pPr>
            <w:r>
              <w:rPr>
                <w:sz w:val="24"/>
              </w:rPr>
              <w:t>Security</w:t>
            </w:r>
          </w:p>
        </w:tc>
        <w:tc>
          <w:tcPr>
            <w:tcW w:w="4940" w:type="dxa"/>
          </w:tcPr>
          <w:p w14:paraId="0FF5A1A5" w14:textId="77777777" w:rsidR="008648FB" w:rsidRDefault="00000000">
            <w:pPr>
              <w:pStyle w:val="TableParagraph"/>
              <w:spacing w:before="103"/>
              <w:ind w:left="21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  <w:p w14:paraId="5D4701CB" w14:textId="77777777" w:rsidR="008648FB" w:rsidRDefault="00000000">
            <w:pPr>
              <w:pStyle w:val="TableParagraph"/>
              <w:spacing w:before="9" w:line="235" w:lineRule="auto"/>
              <w:ind w:left="230" w:right="792" w:hanging="15"/>
              <w:rPr>
                <w:sz w:val="24"/>
              </w:rPr>
            </w:pPr>
            <w:r>
              <w:rPr>
                <w:sz w:val="24"/>
              </w:rPr>
              <w:t>deployment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issue.</w:t>
            </w:r>
          </w:p>
        </w:tc>
      </w:tr>
      <w:tr w:rsidR="008648FB" w14:paraId="088518E0" w14:textId="77777777">
        <w:trPr>
          <w:trHeight w:val="809"/>
        </w:trPr>
        <w:tc>
          <w:tcPr>
            <w:tcW w:w="940" w:type="dxa"/>
          </w:tcPr>
          <w:p w14:paraId="5039A7C6" w14:textId="77777777" w:rsidR="008648FB" w:rsidRDefault="00000000">
            <w:pPr>
              <w:pStyle w:val="TableParagraph"/>
              <w:ind w:left="140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NFR-3</w:t>
            </w:r>
          </w:p>
        </w:tc>
        <w:tc>
          <w:tcPr>
            <w:tcW w:w="3460" w:type="dxa"/>
          </w:tcPr>
          <w:p w14:paraId="4EE626F4" w14:textId="77777777" w:rsidR="008648F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</w:tc>
        <w:tc>
          <w:tcPr>
            <w:tcW w:w="4940" w:type="dxa"/>
          </w:tcPr>
          <w:p w14:paraId="6E71382D" w14:textId="77777777" w:rsidR="008648FB" w:rsidRDefault="00000000">
            <w:pPr>
              <w:pStyle w:val="TableParagraph"/>
              <w:spacing w:line="244" w:lineRule="auto"/>
              <w:ind w:left="215" w:right="543"/>
              <w:rPr>
                <w:sz w:val="24"/>
              </w:rPr>
            </w:pPr>
            <w:r>
              <w:rPr>
                <w:sz w:val="24"/>
              </w:rPr>
              <w:t>Accurate prediction of the natural disaster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fault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tolerant.</w:t>
            </w:r>
          </w:p>
        </w:tc>
      </w:tr>
      <w:tr w:rsidR="008648FB" w14:paraId="4C27FE4F" w14:textId="77777777">
        <w:trPr>
          <w:trHeight w:val="1090"/>
        </w:trPr>
        <w:tc>
          <w:tcPr>
            <w:tcW w:w="940" w:type="dxa"/>
          </w:tcPr>
          <w:p w14:paraId="75180D08" w14:textId="77777777" w:rsidR="008648FB" w:rsidRDefault="00000000">
            <w:pPr>
              <w:pStyle w:val="TableParagraph"/>
              <w:spacing w:before="98"/>
              <w:ind w:left="140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NFR-4</w:t>
            </w:r>
          </w:p>
        </w:tc>
        <w:tc>
          <w:tcPr>
            <w:tcW w:w="3460" w:type="dxa"/>
          </w:tcPr>
          <w:p w14:paraId="36B8ECEF" w14:textId="77777777" w:rsidR="008648FB" w:rsidRDefault="00000000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4940" w:type="dxa"/>
          </w:tcPr>
          <w:p w14:paraId="6F665E92" w14:textId="77777777" w:rsidR="008648FB" w:rsidRDefault="00000000">
            <w:pPr>
              <w:pStyle w:val="TableParagraph"/>
              <w:spacing w:before="98" w:line="244" w:lineRule="auto"/>
              <w:ind w:left="230" w:right="87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shown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gives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almost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90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percent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continuous</w:t>
            </w:r>
          </w:p>
          <w:p w14:paraId="4546E766" w14:textId="77777777" w:rsidR="008648FB" w:rsidRDefault="00000000">
            <w:pPr>
              <w:pStyle w:val="TableParagraph"/>
              <w:spacing w:before="2"/>
              <w:ind w:left="230"/>
              <w:rPr>
                <w:sz w:val="24"/>
              </w:rPr>
            </w:pPr>
            <w:r>
              <w:rPr>
                <w:sz w:val="24"/>
              </w:rPr>
              <w:t>training.</w:t>
            </w:r>
          </w:p>
        </w:tc>
      </w:tr>
      <w:tr w:rsidR="008648FB" w14:paraId="2F0FCCE8" w14:textId="77777777">
        <w:trPr>
          <w:trHeight w:val="529"/>
        </w:trPr>
        <w:tc>
          <w:tcPr>
            <w:tcW w:w="940" w:type="dxa"/>
          </w:tcPr>
          <w:p w14:paraId="3553F6C4" w14:textId="77777777" w:rsidR="008648FB" w:rsidRDefault="00000000">
            <w:pPr>
              <w:pStyle w:val="TableParagraph"/>
              <w:spacing w:before="103"/>
              <w:ind w:left="140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NFR-5</w:t>
            </w:r>
          </w:p>
        </w:tc>
        <w:tc>
          <w:tcPr>
            <w:tcW w:w="3460" w:type="dxa"/>
          </w:tcPr>
          <w:p w14:paraId="712E7D6A" w14:textId="77777777" w:rsidR="008648FB" w:rsidRDefault="00000000">
            <w:pPr>
              <w:pStyle w:val="TableParagraph"/>
              <w:spacing w:before="103"/>
              <w:ind w:left="210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4940" w:type="dxa"/>
          </w:tcPr>
          <w:p w14:paraId="1F8E3EE6" w14:textId="77777777" w:rsidR="008648FB" w:rsidRDefault="00000000">
            <w:pPr>
              <w:pStyle w:val="TableParagraph"/>
              <w:spacing w:before="103"/>
              <w:ind w:left="11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hours.</w:t>
            </w:r>
          </w:p>
        </w:tc>
      </w:tr>
      <w:tr w:rsidR="008648FB" w14:paraId="6317037E" w14:textId="77777777">
        <w:trPr>
          <w:trHeight w:val="1410"/>
        </w:trPr>
        <w:tc>
          <w:tcPr>
            <w:tcW w:w="940" w:type="dxa"/>
          </w:tcPr>
          <w:p w14:paraId="0C34A179" w14:textId="77777777" w:rsidR="008648FB" w:rsidRDefault="00000000">
            <w:pPr>
              <w:pStyle w:val="TableParagraph"/>
              <w:ind w:left="140" w:right="1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NFR-6</w:t>
            </w:r>
          </w:p>
        </w:tc>
        <w:tc>
          <w:tcPr>
            <w:tcW w:w="3460" w:type="dxa"/>
          </w:tcPr>
          <w:p w14:paraId="5A23537B" w14:textId="77777777" w:rsidR="008648FB" w:rsidRDefault="00000000">
            <w:pPr>
              <w:pStyle w:val="TableParagraph"/>
              <w:ind w:left="210"/>
              <w:rPr>
                <w:sz w:val="24"/>
              </w:rPr>
            </w:pPr>
            <w:r>
              <w:rPr>
                <w:color w:val="212121"/>
                <w:sz w:val="24"/>
              </w:rPr>
              <w:t>Scalability</w:t>
            </w:r>
          </w:p>
        </w:tc>
        <w:tc>
          <w:tcPr>
            <w:tcW w:w="4940" w:type="dxa"/>
          </w:tcPr>
          <w:p w14:paraId="18467C30" w14:textId="77777777" w:rsidR="008648FB" w:rsidRDefault="00000000">
            <w:pPr>
              <w:pStyle w:val="TableParagraph"/>
              <w:spacing w:line="244" w:lineRule="auto"/>
              <w:ind w:left="215" w:right="557"/>
              <w:rPr>
                <w:sz w:val="24"/>
              </w:rPr>
            </w:pPr>
            <w:r>
              <w:rPr>
                <w:sz w:val="24"/>
              </w:rPr>
              <w:t>The website can run on web browsers like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Google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chrome,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edge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extended to the NDRF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customers.</w:t>
            </w:r>
          </w:p>
        </w:tc>
      </w:tr>
    </w:tbl>
    <w:p w14:paraId="04EDF29C" w14:textId="77777777" w:rsidR="00910909" w:rsidRDefault="00910909"/>
    <w:sectPr w:rsidR="00910909">
      <w:pgSz w:w="11920" w:h="16840"/>
      <w:pgMar w:top="1420" w:right="11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48FB"/>
    <w:rsid w:val="000A4F09"/>
    <w:rsid w:val="008648FB"/>
    <w:rsid w:val="0091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0BEA02"/>
  <w15:docId w15:val="{DA69B237-E9BF-4180-BE6F-7C72B2BB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3"/>
      <w:ind w:left="2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</dc:title>
  <cp:lastModifiedBy>rakesh s</cp:lastModifiedBy>
  <cp:revision>2</cp:revision>
  <dcterms:created xsi:type="dcterms:W3CDTF">2022-10-19T06:25:00Z</dcterms:created>
  <dcterms:modified xsi:type="dcterms:W3CDTF">2022-10-19T06:26:00Z</dcterms:modified>
</cp:coreProperties>
</file>