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592C" w14:textId="77777777" w:rsidR="00B67DF2" w:rsidRDefault="0000000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0C9BE36" w14:textId="77777777" w:rsidR="00B67DF2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2692CD33" w14:textId="77777777" w:rsidR="00B67DF2" w:rsidRDefault="00B67DF2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67DF2" w14:paraId="15ADC687" w14:textId="77777777">
        <w:trPr>
          <w:trHeight w:val="268"/>
        </w:trPr>
        <w:tc>
          <w:tcPr>
            <w:tcW w:w="4508" w:type="dxa"/>
          </w:tcPr>
          <w:p w14:paraId="68D6DE1D" w14:textId="77777777" w:rsidR="00B67DF2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14:paraId="1613EE68" w14:textId="77777777" w:rsidR="00B67DF2" w:rsidRDefault="00000000">
            <w:pPr>
              <w:pStyle w:val="TableParagraph"/>
              <w:spacing w:line="248" w:lineRule="exact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67DF2" w14:paraId="7B4DEB8E" w14:textId="77777777">
        <w:trPr>
          <w:trHeight w:val="268"/>
        </w:trPr>
        <w:tc>
          <w:tcPr>
            <w:tcW w:w="4508" w:type="dxa"/>
          </w:tcPr>
          <w:p w14:paraId="46A5EC1B" w14:textId="77777777" w:rsidR="00B67DF2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44" w:type="dxa"/>
          </w:tcPr>
          <w:p w14:paraId="665F9116" w14:textId="2CD5621D" w:rsidR="00B67DF2" w:rsidRPr="00C449E7" w:rsidRDefault="00CE5F79" w:rsidP="00C449E7">
            <w:pPr>
              <w:pStyle w:val="TableParagraph"/>
              <w:spacing w:line="248" w:lineRule="exact"/>
              <w:rPr>
                <w:sz w:val="20"/>
                <w:szCs w:val="20"/>
              </w:rPr>
            </w:pPr>
            <w:r>
              <w:rPr>
                <w:sz w:val="24"/>
              </w:rPr>
              <w:t>PNT2022TMID23506</w:t>
            </w:r>
          </w:p>
        </w:tc>
      </w:tr>
      <w:tr w:rsidR="00B67DF2" w14:paraId="6329A13B" w14:textId="77777777">
        <w:trPr>
          <w:trHeight w:val="537"/>
        </w:trPr>
        <w:tc>
          <w:tcPr>
            <w:tcW w:w="4508" w:type="dxa"/>
          </w:tcPr>
          <w:p w14:paraId="77529C5F" w14:textId="77777777" w:rsidR="00B67DF2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745D708" w14:textId="77777777" w:rsidR="00B67DF2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– Smart</w:t>
            </w:r>
            <w:r>
              <w:rPr>
                <w:spacing w:val="-4"/>
              </w:rPr>
              <w:t xml:space="preserve"> </w:t>
            </w:r>
            <w:r>
              <w:t>farmer-IoT</w:t>
            </w:r>
            <w:r>
              <w:rPr>
                <w:spacing w:val="-4"/>
              </w:rPr>
              <w:t xml:space="preserve"> </w:t>
            </w:r>
            <w:r>
              <w:t>enabled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farming</w:t>
            </w:r>
          </w:p>
          <w:p w14:paraId="0D5724C0" w14:textId="77777777" w:rsidR="00B67DF2" w:rsidRDefault="00000000">
            <w:pPr>
              <w:pStyle w:val="TableParagraph"/>
              <w:spacing w:line="249" w:lineRule="exact"/>
            </w:pPr>
            <w:r>
              <w:t>application.</w:t>
            </w:r>
          </w:p>
        </w:tc>
      </w:tr>
      <w:tr w:rsidR="00B67DF2" w14:paraId="4BB7F3DF" w14:textId="77777777">
        <w:trPr>
          <w:trHeight w:val="268"/>
        </w:trPr>
        <w:tc>
          <w:tcPr>
            <w:tcW w:w="4508" w:type="dxa"/>
          </w:tcPr>
          <w:p w14:paraId="4F1B3936" w14:textId="77777777" w:rsidR="00B67DF2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26EB238" w14:textId="77777777" w:rsidR="00B67DF2" w:rsidRDefault="00000000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6B139092" w14:textId="77777777" w:rsidR="00B67DF2" w:rsidRDefault="00B67DF2">
      <w:pPr>
        <w:pStyle w:val="BodyText"/>
        <w:rPr>
          <w:b/>
          <w:sz w:val="24"/>
        </w:rPr>
      </w:pPr>
    </w:p>
    <w:p w14:paraId="689E13B8" w14:textId="77777777" w:rsidR="00B67DF2" w:rsidRDefault="00000000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13675C3A" w14:textId="77777777" w:rsidR="00B67DF2" w:rsidRDefault="00000000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7F49E380" w14:textId="77777777" w:rsidR="00B67DF2" w:rsidRDefault="00B67DF2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B67DF2" w14:paraId="313B273E" w14:textId="77777777">
        <w:trPr>
          <w:trHeight w:val="333"/>
        </w:trPr>
        <w:tc>
          <w:tcPr>
            <w:tcW w:w="926" w:type="dxa"/>
          </w:tcPr>
          <w:p w14:paraId="50A99BD0" w14:textId="77777777" w:rsidR="00B67DF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15CB4D36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14:paraId="335DD182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B67DF2" w14:paraId="46FCE77A" w14:textId="77777777">
        <w:trPr>
          <w:trHeight w:val="489"/>
        </w:trPr>
        <w:tc>
          <w:tcPr>
            <w:tcW w:w="926" w:type="dxa"/>
          </w:tcPr>
          <w:p w14:paraId="455D4625" w14:textId="77777777" w:rsidR="00B67DF2" w:rsidRDefault="00000000">
            <w:pPr>
              <w:pStyle w:val="TableParagraph"/>
            </w:pPr>
            <w:r>
              <w:t>FR-1</w:t>
            </w:r>
          </w:p>
        </w:tc>
        <w:tc>
          <w:tcPr>
            <w:tcW w:w="3149" w:type="dxa"/>
          </w:tcPr>
          <w:p w14:paraId="2658E45E" w14:textId="77777777" w:rsidR="00B67DF2" w:rsidRDefault="00000000">
            <w:pPr>
              <w:pStyle w:val="TableParagraph"/>
              <w:ind w:left="108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devices</w:t>
            </w:r>
          </w:p>
        </w:tc>
        <w:tc>
          <w:tcPr>
            <w:tcW w:w="5250" w:type="dxa"/>
          </w:tcPr>
          <w:p w14:paraId="3B3DA558" w14:textId="77777777" w:rsidR="00B67DF2" w:rsidRDefault="00000000">
            <w:pPr>
              <w:pStyle w:val="TableParagraph"/>
              <w:ind w:left="108"/>
            </w:pPr>
            <w:r>
              <w:t>Sensors and</w:t>
            </w:r>
            <w:r>
              <w:rPr>
                <w:spacing w:val="-4"/>
              </w:rPr>
              <w:t xml:space="preserve"> </w:t>
            </w:r>
            <w:r>
              <w:t>Wifi</w:t>
            </w:r>
            <w:r>
              <w:rPr>
                <w:spacing w:val="-3"/>
              </w:rPr>
              <w:t xml:space="preserve"> </w:t>
            </w:r>
            <w:r>
              <w:t>module.</w:t>
            </w:r>
          </w:p>
        </w:tc>
      </w:tr>
      <w:tr w:rsidR="00B67DF2" w14:paraId="59102D5D" w14:textId="77777777">
        <w:trPr>
          <w:trHeight w:val="489"/>
        </w:trPr>
        <w:tc>
          <w:tcPr>
            <w:tcW w:w="926" w:type="dxa"/>
          </w:tcPr>
          <w:p w14:paraId="6F490A3C" w14:textId="77777777" w:rsidR="00B67DF2" w:rsidRDefault="00000000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14:paraId="601A949C" w14:textId="77777777" w:rsidR="00B67DF2" w:rsidRDefault="00000000">
            <w:pPr>
              <w:pStyle w:val="TableParagraph"/>
              <w:ind w:left="108"/>
            </w:pPr>
            <w:r>
              <w:t>Software</w:t>
            </w:r>
          </w:p>
        </w:tc>
        <w:tc>
          <w:tcPr>
            <w:tcW w:w="5250" w:type="dxa"/>
          </w:tcPr>
          <w:p w14:paraId="76C40567" w14:textId="77777777" w:rsidR="00B67DF2" w:rsidRDefault="00000000">
            <w:pPr>
              <w:pStyle w:val="TableParagraph"/>
              <w:ind w:left="108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Node-red,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Watson,</w:t>
            </w:r>
            <w:r>
              <w:rPr>
                <w:spacing w:val="-1"/>
              </w:rPr>
              <w:t xml:space="preserve"> </w:t>
            </w:r>
            <w:r>
              <w:t>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B67DF2" w14:paraId="0B197415" w14:textId="77777777">
        <w:trPr>
          <w:trHeight w:val="470"/>
        </w:trPr>
        <w:tc>
          <w:tcPr>
            <w:tcW w:w="926" w:type="dxa"/>
          </w:tcPr>
          <w:p w14:paraId="5CA926D2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60431E8E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09F80661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67DF2" w14:paraId="00ED383B" w14:textId="77777777">
        <w:trPr>
          <w:trHeight w:val="489"/>
        </w:trPr>
        <w:tc>
          <w:tcPr>
            <w:tcW w:w="926" w:type="dxa"/>
          </w:tcPr>
          <w:p w14:paraId="6A870FFC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5A7D25E4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0E237286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67DF2" w14:paraId="04C5BA6F" w14:textId="77777777">
        <w:trPr>
          <w:trHeight w:val="489"/>
        </w:trPr>
        <w:tc>
          <w:tcPr>
            <w:tcW w:w="926" w:type="dxa"/>
          </w:tcPr>
          <w:p w14:paraId="2792CFBB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4637F76D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6C1BE24E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67DF2" w14:paraId="0F774F08" w14:textId="77777777">
        <w:trPr>
          <w:trHeight w:val="489"/>
        </w:trPr>
        <w:tc>
          <w:tcPr>
            <w:tcW w:w="926" w:type="dxa"/>
          </w:tcPr>
          <w:p w14:paraId="308DDD9C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4D7B86BB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16ECA4B4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6F1F9DE0" w14:textId="77777777" w:rsidR="00B67DF2" w:rsidRDefault="00B67DF2">
      <w:pPr>
        <w:pStyle w:val="BodyText"/>
      </w:pPr>
    </w:p>
    <w:p w14:paraId="2AF88E84" w14:textId="77777777" w:rsidR="00B67DF2" w:rsidRDefault="00B67DF2">
      <w:pPr>
        <w:pStyle w:val="BodyText"/>
      </w:pPr>
    </w:p>
    <w:p w14:paraId="1C802669" w14:textId="77777777" w:rsidR="00B67DF2" w:rsidRDefault="00B67DF2">
      <w:pPr>
        <w:pStyle w:val="BodyText"/>
      </w:pPr>
    </w:p>
    <w:p w14:paraId="7B4E566B" w14:textId="77777777" w:rsidR="00B67DF2" w:rsidRDefault="00B67DF2">
      <w:pPr>
        <w:pStyle w:val="BodyText"/>
      </w:pPr>
    </w:p>
    <w:p w14:paraId="075643A1" w14:textId="77777777" w:rsidR="00B67DF2" w:rsidRDefault="00B67DF2">
      <w:pPr>
        <w:pStyle w:val="BodyText"/>
        <w:spacing w:before="5"/>
      </w:pPr>
    </w:p>
    <w:p w14:paraId="136D3B9A" w14:textId="77777777" w:rsidR="00B67DF2" w:rsidRDefault="00000000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60943AB1" w14:textId="77777777" w:rsidR="00B67DF2" w:rsidRDefault="00000000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319C7789" w14:textId="77777777" w:rsidR="00B67DF2" w:rsidRDefault="00B67DF2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B67DF2" w14:paraId="26B68CA8" w14:textId="77777777">
        <w:trPr>
          <w:trHeight w:val="333"/>
        </w:trPr>
        <w:tc>
          <w:tcPr>
            <w:tcW w:w="926" w:type="dxa"/>
          </w:tcPr>
          <w:p w14:paraId="5AA29770" w14:textId="77777777" w:rsidR="00B67DF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2A988745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388A24E7" w14:textId="77777777" w:rsidR="00B67DF2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7DF2" w14:paraId="06618E83" w14:textId="77777777">
        <w:trPr>
          <w:trHeight w:val="489"/>
        </w:trPr>
        <w:tc>
          <w:tcPr>
            <w:tcW w:w="926" w:type="dxa"/>
          </w:tcPr>
          <w:p w14:paraId="443EE199" w14:textId="77777777" w:rsidR="00B67DF2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63" w:type="dxa"/>
          </w:tcPr>
          <w:p w14:paraId="3B6178E2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256748D3" w14:textId="77777777" w:rsidR="00B67DF2" w:rsidRDefault="00000000">
            <w:pPr>
              <w:pStyle w:val="TableParagraph"/>
              <w:ind w:left="109"/>
            </w:pPr>
            <w:r>
              <w:t>Time</w:t>
            </w:r>
            <w:r>
              <w:rPr>
                <w:spacing w:val="-4"/>
              </w:rPr>
              <w:t xml:space="preserve"> </w:t>
            </w:r>
            <w:r>
              <w:t>consumability is</w:t>
            </w:r>
            <w:r>
              <w:rPr>
                <w:spacing w:val="-2"/>
              </w:rPr>
              <w:t xml:space="preserve"> </w:t>
            </w:r>
            <w:r>
              <w:t>less,</w:t>
            </w:r>
            <w:r>
              <w:rPr>
                <w:spacing w:val="-3"/>
              </w:rPr>
              <w:t xml:space="preserve"> </w:t>
            </w:r>
            <w:r>
              <w:t>Productivity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high.</w:t>
            </w:r>
          </w:p>
        </w:tc>
      </w:tr>
      <w:tr w:rsidR="00B67DF2" w14:paraId="2B5F581C" w14:textId="77777777">
        <w:trPr>
          <w:trHeight w:val="537"/>
        </w:trPr>
        <w:tc>
          <w:tcPr>
            <w:tcW w:w="926" w:type="dxa"/>
          </w:tcPr>
          <w:p w14:paraId="67A4F27B" w14:textId="77777777" w:rsidR="00B67DF2" w:rsidRDefault="00000000">
            <w:pPr>
              <w:pStyle w:val="TableParagraph"/>
            </w:pPr>
            <w:r>
              <w:t>NFR-2</w:t>
            </w:r>
          </w:p>
        </w:tc>
        <w:tc>
          <w:tcPr>
            <w:tcW w:w="3463" w:type="dxa"/>
          </w:tcPr>
          <w:p w14:paraId="3DF7500B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53C69D65" w14:textId="77777777" w:rsidR="00B67DF2" w:rsidRDefault="00000000">
            <w:pPr>
              <w:pStyle w:val="TableParagraph"/>
              <w:ind w:left="109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low level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security features</w:t>
            </w:r>
            <w:r>
              <w:rPr>
                <w:spacing w:val="-1"/>
              </w:rPr>
              <w:t xml:space="preserve"> </w:t>
            </w:r>
            <w:r>
              <w:t>due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  <w:p w14:paraId="05911F03" w14:textId="77777777" w:rsidR="00B67DF2" w:rsidRDefault="00000000">
            <w:pPr>
              <w:pStyle w:val="TableParagraph"/>
              <w:spacing w:line="249" w:lineRule="exact"/>
              <w:ind w:left="109"/>
            </w:pPr>
            <w:r>
              <w:t>integration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sensor data.</w:t>
            </w:r>
          </w:p>
        </w:tc>
      </w:tr>
      <w:tr w:rsidR="00B67DF2" w14:paraId="76EED019" w14:textId="77777777">
        <w:trPr>
          <w:trHeight w:val="470"/>
        </w:trPr>
        <w:tc>
          <w:tcPr>
            <w:tcW w:w="926" w:type="dxa"/>
          </w:tcPr>
          <w:p w14:paraId="03C3EF7C" w14:textId="77777777" w:rsidR="00B67DF2" w:rsidRDefault="00000000">
            <w:pPr>
              <w:pStyle w:val="TableParagraph"/>
            </w:pPr>
            <w:r>
              <w:t>NFR-3</w:t>
            </w:r>
          </w:p>
        </w:tc>
        <w:tc>
          <w:tcPr>
            <w:tcW w:w="3463" w:type="dxa"/>
          </w:tcPr>
          <w:p w14:paraId="0EC71C33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07919431" w14:textId="77777777" w:rsidR="00B67DF2" w:rsidRDefault="00000000">
            <w:pPr>
              <w:pStyle w:val="TableParagraph"/>
              <w:ind w:left="109"/>
            </w:pPr>
            <w:r>
              <w:t>Accuracy</w:t>
            </w:r>
            <w:r>
              <w:rPr>
                <w:spacing w:val="-2"/>
              </w:rPr>
              <w:t xml:space="preserve"> </w:t>
            </w:r>
            <w:r>
              <w:t>of data and</w:t>
            </w:r>
            <w:r>
              <w:rPr>
                <w:spacing w:val="-1"/>
              </w:rPr>
              <w:t xml:space="preserve"> </w:t>
            </w:r>
            <w:r>
              <w:t>hence</w:t>
            </w:r>
            <w:r>
              <w:rPr>
                <w:spacing w:val="1"/>
              </w:rPr>
              <w:t xml:space="preserve"> </w:t>
            </w:r>
            <w:r>
              <w:t>it is</w:t>
            </w:r>
            <w:r>
              <w:rPr>
                <w:spacing w:val="-2"/>
              </w:rPr>
              <w:t xml:space="preserve"> </w:t>
            </w:r>
            <w:r>
              <w:t>Reliable.</w:t>
            </w:r>
          </w:p>
        </w:tc>
      </w:tr>
      <w:tr w:rsidR="00B67DF2" w14:paraId="3A40C39D" w14:textId="77777777">
        <w:trPr>
          <w:trHeight w:val="489"/>
        </w:trPr>
        <w:tc>
          <w:tcPr>
            <w:tcW w:w="926" w:type="dxa"/>
          </w:tcPr>
          <w:p w14:paraId="42B2470B" w14:textId="77777777" w:rsidR="00B67DF2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63" w:type="dxa"/>
          </w:tcPr>
          <w:p w14:paraId="4C5C437E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0A961217" w14:textId="77777777" w:rsidR="00B67DF2" w:rsidRDefault="00000000">
            <w:pPr>
              <w:pStyle w:val="TableParagraph"/>
              <w:ind w:left="109"/>
            </w:pP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highly</w:t>
            </w:r>
            <w:r>
              <w:rPr>
                <w:spacing w:val="-1"/>
              </w:rPr>
              <w:t xml:space="preserve"> </w:t>
            </w:r>
            <w:r>
              <w:t>productive.</w:t>
            </w:r>
          </w:p>
        </w:tc>
      </w:tr>
      <w:tr w:rsidR="00B67DF2" w14:paraId="0D9A2880" w14:textId="77777777">
        <w:trPr>
          <w:trHeight w:val="537"/>
        </w:trPr>
        <w:tc>
          <w:tcPr>
            <w:tcW w:w="926" w:type="dxa"/>
          </w:tcPr>
          <w:p w14:paraId="619D2DE8" w14:textId="77777777" w:rsidR="00B67DF2" w:rsidRDefault="00000000">
            <w:pPr>
              <w:pStyle w:val="TableParagraph"/>
            </w:pPr>
            <w:r>
              <w:t>NFR-5</w:t>
            </w:r>
          </w:p>
        </w:tc>
        <w:tc>
          <w:tcPr>
            <w:tcW w:w="3463" w:type="dxa"/>
          </w:tcPr>
          <w:p w14:paraId="65F70F3F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5210C84A" w14:textId="77777777" w:rsidR="00B67DF2" w:rsidRDefault="00000000">
            <w:pPr>
              <w:pStyle w:val="TableParagraph"/>
              <w:ind w:left="109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permitted</w:t>
            </w:r>
            <w:r>
              <w:rPr>
                <w:spacing w:val="-2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connectivity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  <w:p w14:paraId="68E0A801" w14:textId="77777777" w:rsidR="00B67DF2" w:rsidRDefault="00000000">
            <w:pPr>
              <w:pStyle w:val="TableParagraph"/>
              <w:spacing w:line="249" w:lineRule="exact"/>
              <w:ind w:left="109"/>
            </w:pP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</w:tr>
      <w:tr w:rsidR="00B67DF2" w14:paraId="3E7E61D2" w14:textId="77777777">
        <w:trPr>
          <w:trHeight w:val="537"/>
        </w:trPr>
        <w:tc>
          <w:tcPr>
            <w:tcW w:w="926" w:type="dxa"/>
          </w:tcPr>
          <w:p w14:paraId="6E106CD2" w14:textId="77777777" w:rsidR="00B67DF2" w:rsidRDefault="00000000">
            <w:pPr>
              <w:pStyle w:val="TableParagraph"/>
            </w:pPr>
            <w:r>
              <w:t>NFR-6</w:t>
            </w:r>
          </w:p>
        </w:tc>
        <w:tc>
          <w:tcPr>
            <w:tcW w:w="3463" w:type="dxa"/>
          </w:tcPr>
          <w:p w14:paraId="072BA895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30EF0C02" w14:textId="77777777" w:rsidR="00B67DF2" w:rsidRDefault="00000000">
            <w:pPr>
              <w:pStyle w:val="TableParagraph"/>
              <w:ind w:left="109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perfectly</w:t>
            </w:r>
            <w:r>
              <w:rPr>
                <w:spacing w:val="-1"/>
              </w:rPr>
              <w:t xml:space="preserve"> </w:t>
            </w: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many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constraints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</w:p>
          <w:p w14:paraId="5DAC8530" w14:textId="77777777" w:rsidR="00B67DF2" w:rsidRDefault="00000000">
            <w:pPr>
              <w:pStyle w:val="TableParagraph"/>
              <w:spacing w:line="249" w:lineRule="exact"/>
              <w:ind w:left="109"/>
            </w:pPr>
            <w:r>
              <w:t>added</w:t>
            </w:r>
          </w:p>
        </w:tc>
      </w:tr>
    </w:tbl>
    <w:p w14:paraId="117B97E6" w14:textId="77777777" w:rsidR="005834FB" w:rsidRDefault="005834FB"/>
    <w:sectPr w:rsidR="005834FB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7DF2"/>
    <w:rsid w:val="005834FB"/>
    <w:rsid w:val="00B67DF2"/>
    <w:rsid w:val="00C449E7"/>
    <w:rsid w:val="00C76339"/>
    <w:rsid w:val="00CE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AFFE"/>
  <w15:docId w15:val="{4E605CEB-02BB-45D8-90F6-8E5010A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 M</dc:creator>
  <cp:lastModifiedBy>Abdul Mohamed</cp:lastModifiedBy>
  <cp:revision>4</cp:revision>
  <dcterms:created xsi:type="dcterms:W3CDTF">2022-11-05T17:52:00Z</dcterms:created>
  <dcterms:modified xsi:type="dcterms:W3CDTF">2022-11-17T18:13:00Z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