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Digit Recognition is a noteworthy and important issue. As the manually written digits are not of a similar size, thickness, position and direction, in this manner, various difficulties must be considered to determine the issue of handwritten digit recognition. The uniqueness and assortment in the composition styles of various individuals additionally influence the example and presence of the digits. It is the strategy for perceiving and arranging transcribed digits. It has a wide range of applications, for example, programmed bank checks, postal locations and tax documents and so on. The aim of this project is to implement a classification algorithm to recognize the handwritten digits.</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The main objective of this work is to ensure effective and reliable approaches for recognition of handwritten digits and make banking operations easier and error free.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