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34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ASSIGNMENT-03</w:t>
      </w:r>
    </w:p>
    <w:p>
      <w:pPr>
        <w:spacing w:before="30"/>
        <w:ind w:left="1134"/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Build CNN Model for Classification Of Flowers</w:t>
      </w:r>
    </w:p>
    <w:tbl>
      <w:tblPr>
        <w:tblStyle w:val="5"/>
        <w:tblW w:w="0" w:type="auto"/>
        <w:tblInd w:w="1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3"/>
        <w:gridCol w:w="3148"/>
      </w:tblGrid>
      <w:t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Date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 October 2022</w:t>
            </w:r>
          </w:p>
        </w:tc>
      </w:tr>
      <w:t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 Krithika</w:t>
            </w:r>
          </w:p>
        </w:tc>
      </w:tr>
      <w:t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Roll Number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1132190710</w:t>
            </w:r>
            <w:r>
              <w:rPr>
                <w:rFonts w:cstheme="minorHAnsi"/>
              </w:rPr>
              <w:t>15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/>
    <w:p/>
    <w:p>
      <w:pPr>
        <w:rPr>
          <w:u w:val="single"/>
        </w:rPr>
      </w:pPr>
      <w:r>
        <w:rPr>
          <w:u w:val="single"/>
        </w:rPr>
        <w:t>QUESTION 1:</w:t>
      </w:r>
    </w:p>
    <w:p>
      <w:r>
        <w:t>Download the Dataset</w:t>
      </w:r>
    </w:p>
    <w:p>
      <w:r>
        <w:t>Dataset is downloaded and uploaded</w:t>
      </w:r>
    </w:p>
    <w:p>
      <w:r>
        <w:rPr>
          <w:lang w:eastAsia="en-IN"/>
        </w:rPr>
        <w:drawing>
          <wp:inline distT="0" distB="0" distL="0" distR="0">
            <wp:extent cx="5731510" cy="1751965"/>
            <wp:effectExtent l="0" t="0" r="2540" b="635"/>
            <wp:docPr id="9" name="Picture 9" descr="C:\Users\SELVA ACCORD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ELVA ACCORD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2:</w:t>
      </w:r>
    </w:p>
    <w:p>
      <w:r>
        <w:t>Image Augmentation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data_path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'/content/drive/MyDrive/CNN/flowers'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batch_size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32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target_size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(64, 64)</w:t>
      </w:r>
    </w:p>
    <w:p/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train_datagen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rStyle w:val="9"/>
          <w:b/>
          <w:bCs/>
          <w:color w:val="212121"/>
        </w:rPr>
        <w:t>/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shear_range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zoom_range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width_shift_range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height_shift_range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horizontal_flip</w:t>
      </w:r>
      <w:r>
        <w:rPr>
          <w:rStyle w:val="9"/>
          <w:b/>
          <w:bCs/>
          <w:color w:val="212121"/>
        </w:rPr>
        <w:t>=</w:t>
      </w:r>
      <w:r>
        <w:rPr>
          <w:rStyle w:val="14"/>
          <w:b/>
          <w:bCs/>
          <w:color w:val="212121"/>
        </w:rPr>
        <w:t>True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test_datagen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/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train_datagen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"training"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class_mode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test_datagen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"validation"</w:t>
      </w:r>
      <w:r>
        <w:rPr>
          <w:rStyle w:val="12"/>
          <w:color w:val="212121"/>
        </w:rPr>
        <w:t>,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class_mode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  <w:r>
        <w:rPr>
          <w:color w:val="212121"/>
        </w:rPr>
        <w:t xml:space="preserve"> </w:t>
      </w:r>
    </w:p>
    <w:p/>
    <w:p>
      <w:r>
        <w:rPr>
          <w:lang w:eastAsia="en-IN"/>
        </w:rPr>
        <w:drawing>
          <wp:inline distT="0" distB="0" distL="0" distR="0">
            <wp:extent cx="5731510" cy="628015"/>
            <wp:effectExtent l="0" t="0" r="2540" b="635"/>
            <wp:docPr id="10" name="Picture 10" descr="C:\Users\SELVA ACCORD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SELVA ACCORD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961390"/>
            <wp:effectExtent l="0" t="0" r="2540" b="0"/>
            <wp:docPr id="11" name="Picture 11" descr="C:\Users\SELVA ACCORD\OneDriv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ELVA ACCORD\OneDriv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475105"/>
            <wp:effectExtent l="0" t="0" r="2540" b="0"/>
            <wp:docPr id="16" name="Picture 16" descr="C:\Users\SELVA ACCORD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SELVA ACCORD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3:</w:t>
      </w:r>
    </w:p>
    <w:p>
      <w:r>
        <w:t>Create Model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Sequential</w:t>
      </w:r>
      <w:r>
        <w:rPr>
          <w:rStyle w:val="12"/>
          <w:color w:val="212121"/>
        </w:rPr>
        <w:t>()</w:t>
      </w:r>
    </w:p>
    <w:p/>
    <w:p>
      <w:r>
        <w:rPr>
          <w:lang w:eastAsia="en-IN"/>
        </w:rPr>
        <w:drawing>
          <wp:inline distT="0" distB="0" distL="0" distR="0">
            <wp:extent cx="5731510" cy="864870"/>
            <wp:effectExtent l="0" t="0" r="2540" b="0"/>
            <wp:docPr id="18" name="Picture 18" descr="C:\Users\SELVA ACCORD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SELVA ACCORD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u w:val="single"/>
        </w:rPr>
      </w:pPr>
      <w:r>
        <w:rPr>
          <w:u w:val="single"/>
        </w:rPr>
        <w:t>QUESTION 4: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Add Layers (Convolution,MaxPooling,Flatten,Dense-(Hidden Layers),Output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input_shape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Flatten</w:t>
      </w:r>
      <w:r>
        <w:rPr>
          <w:rStyle w:val="12"/>
          <w:color w:val="212121"/>
        </w:rPr>
        <w:t>())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'softmax'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rStyle w:val="12"/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summary</w:t>
      </w:r>
      <w:r>
        <w:rPr>
          <w:rStyle w:val="12"/>
          <w:color w:val="212121"/>
        </w:rPr>
        <w:t>()</w:t>
      </w:r>
    </w:p>
    <w:p>
      <w:pPr>
        <w:pStyle w:val="2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37310"/>
            <wp:effectExtent l="0" t="0" r="2540" b="0"/>
            <wp:docPr id="19" name="Picture 19" descr="C:\Users\SELVA ACCORD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SELVA ACCORD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2734310"/>
            <wp:effectExtent l="0" t="0" r="2540" b="8890"/>
            <wp:docPr id="20" name="Picture 20" descr="C:\Users\SELVA ACCORD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SELVA ACCORD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/>
    <w:p/>
    <w:p>
      <w:pPr>
        <w:rPr>
          <w:u w:val="single"/>
        </w:rPr>
      </w:pPr>
      <w:r>
        <w:rPr>
          <w:u w:val="single"/>
        </w:rPr>
        <w:t>QUESTION 5: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Compile the Model</w:t>
      </w:r>
    </w:p>
    <w:p>
      <w:pPr>
        <w:pStyle w:val="2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compile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optimizer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'adam'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loss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'categorical_crossentropy'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metrics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'accuracy'</w:t>
      </w:r>
      <w:r>
        <w:rPr>
          <w:rStyle w:val="12"/>
          <w:color w:val="212121"/>
        </w:rPr>
        <w:t>])</w:t>
      </w:r>
    </w:p>
    <w:p>
      <w:pPr>
        <w:pStyle w:val="2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630555"/>
            <wp:effectExtent l="0" t="0" r="2540" b="0"/>
            <wp:docPr id="21" name="Picture 21" descr="C:\Users\SELVA ACCORD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SELVA ACCORD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t>QUESTION 6: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Fit the model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fit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X_train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steps_per_epoch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100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epochs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20</w:t>
      </w:r>
      <w:r>
        <w:rPr>
          <w:rStyle w:val="12"/>
          <w:color w:val="212121"/>
        </w:rPr>
        <w:t>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761365"/>
            <wp:effectExtent l="0" t="0" r="2540" b="635"/>
            <wp:docPr id="22" name="Picture 22" descr="C:\Users\SELVA ACCORD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SELVA ACCORD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7: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Save the Model</w:t>
      </w: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save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"model.h5"</w:t>
      </w:r>
      <w:r>
        <w:rPr>
          <w:rStyle w:val="12"/>
          <w:color w:val="212121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drawing>
          <wp:inline distT="0" distB="0" distL="0" distR="0">
            <wp:extent cx="5632450" cy="1003300"/>
            <wp:effectExtent l="0" t="0" r="6350" b="6350"/>
            <wp:docPr id="23" name="Picture 23" descr="C:\Users\SELVA ACCORD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SELVA ACCORD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8: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Test the Model</w:t>
      </w:r>
    </w:p>
    <w:p>
      <w:pPr>
        <w:pStyle w:val="2"/>
        <w:spacing w:line="244" w:lineRule="atLeast"/>
        <w:rPr>
          <w:color w:val="212121"/>
        </w:rPr>
      </w:pPr>
      <w:r>
        <w:rPr>
          <w:rStyle w:val="16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17"/>
          <w:color w:val="212121"/>
        </w:rPr>
        <w:t>predict</w:t>
      </w:r>
      <w:r>
        <w:rPr>
          <w:rStyle w:val="12"/>
          <w:color w:val="212121"/>
        </w:rPr>
        <w:t>():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img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load_img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img_to_array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img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tf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expand_dims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,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'daisy'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'dandelion'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'rose'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'sunflower'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'tulip'</w:t>
      </w:r>
      <w:r>
        <w:rPr>
          <w:rStyle w:val="12"/>
          <w:color w:val="212121"/>
        </w:rPr>
        <w:t>]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prediction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labels</w:t>
      </w:r>
      <w:r>
        <w:rPr>
          <w:rStyle w:val="12"/>
          <w:color w:val="212121"/>
        </w:rPr>
        <w:t>[</w:t>
      </w:r>
      <w:r>
        <w:rPr>
          <w:rStyle w:val="8"/>
          <w:color w:val="212121"/>
        </w:rPr>
        <w:t>np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argmax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pred</w:t>
      </w:r>
      <w:r>
        <w:rPr>
          <w:rStyle w:val="12"/>
          <w:color w:val="212121"/>
        </w:rPr>
        <w:t>[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])]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18"/>
          <w:color w:val="212121"/>
        </w:rPr>
        <w:t>print</w:t>
      </w:r>
      <w:r>
        <w:rPr>
          <w:rStyle w:val="12"/>
          <w:color w:val="212121"/>
        </w:rPr>
        <w:t>(</w:t>
      </w:r>
      <w:r>
        <w:rPr>
          <w:rStyle w:val="19"/>
          <w:color w:val="212121"/>
        </w:rPr>
        <w:t>f</w:t>
      </w:r>
      <w:r>
        <w:rPr>
          <w:rStyle w:val="10"/>
          <w:color w:val="212121"/>
        </w:rPr>
        <w:t xml:space="preserve">'The given image is a </w:t>
      </w:r>
      <w:r>
        <w:rPr>
          <w:rStyle w:val="20"/>
          <w:color w:val="212121"/>
        </w:rPr>
        <w:t>{</w:t>
      </w:r>
      <w:r>
        <w:rPr>
          <w:rStyle w:val="8"/>
          <w:color w:val="212121"/>
        </w:rPr>
        <w:t>prediction</w:t>
      </w:r>
      <w:r>
        <w:rPr>
          <w:rStyle w:val="20"/>
          <w:color w:val="212121"/>
        </w:rPr>
        <w:t>}</w:t>
      </w:r>
      <w:r>
        <w:rPr>
          <w:rStyle w:val="10"/>
          <w:color w:val="212121"/>
        </w:rPr>
        <w:t>'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imshow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imread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))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axis</w:t>
      </w:r>
      <w:r>
        <w:rPr>
          <w:rStyle w:val="12"/>
          <w:color w:val="212121"/>
        </w:rPr>
        <w:t>(</w:t>
      </w:r>
      <w:r>
        <w:rPr>
          <w:rStyle w:val="10"/>
          <w:color w:val="212121"/>
        </w:rPr>
        <w:t>'off'</w:t>
      </w:r>
      <w:r>
        <w:rPr>
          <w:rStyle w:val="12"/>
          <w:color w:val="212121"/>
        </w:rPr>
        <w:t>)</w:t>
      </w:r>
    </w:p>
    <w:p>
      <w:pPr>
        <w:pStyle w:val="2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show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pStyle w:val="2"/>
        <w:spacing w:line="244" w:lineRule="atLeast"/>
        <w:rPr>
          <w:color w:val="212121"/>
        </w:rPr>
      </w:pP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43025"/>
            <wp:effectExtent l="0" t="0" r="2540" b="9525"/>
            <wp:docPr id="24" name="Picture 24" descr="C:\Users\SELVA ACCORD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SELVA ACCORD\OneDriv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636395"/>
            <wp:effectExtent l="0" t="0" r="2540" b="1905"/>
            <wp:docPr id="25" name="Picture 25" descr="C:\Users\SELVA ACCORD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SELVA ACCORD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b/>
          <w:bCs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1B"/>
    <w:rsid w:val="001D7840"/>
    <w:rsid w:val="00355281"/>
    <w:rsid w:val="00465672"/>
    <w:rsid w:val="004B0AF9"/>
    <w:rsid w:val="006108F6"/>
    <w:rsid w:val="00615E1B"/>
    <w:rsid w:val="006239DE"/>
    <w:rsid w:val="007133DA"/>
    <w:rsid w:val="008215B4"/>
    <w:rsid w:val="00825302"/>
    <w:rsid w:val="00914F12"/>
    <w:rsid w:val="00992AA0"/>
    <w:rsid w:val="00A8363A"/>
    <w:rsid w:val="00B90DE7"/>
    <w:rsid w:val="00CF1F7A"/>
    <w:rsid w:val="00D621AB"/>
    <w:rsid w:val="00E751A0"/>
    <w:rsid w:val="00F00C95"/>
    <w:rsid w:val="B61E8BA3"/>
    <w:rsid w:val="FD2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style01"/>
    <w:basedOn w:val="3"/>
    <w:uiPriority w:val="0"/>
    <w:rPr>
      <w:rFonts w:hint="default" w:ascii="Calibri-Bold" w:hAnsi="Calibri-Bold"/>
      <w:b/>
      <w:bCs/>
      <w:color w:val="000000"/>
      <w:sz w:val="24"/>
      <w:szCs w:val="24"/>
    </w:rPr>
  </w:style>
  <w:style w:type="character" w:customStyle="1" w:styleId="7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n"/>
    <w:basedOn w:val="3"/>
    <w:qFormat/>
    <w:uiPriority w:val="0"/>
  </w:style>
  <w:style w:type="character" w:customStyle="1" w:styleId="9">
    <w:name w:val="o"/>
    <w:basedOn w:val="3"/>
    <w:uiPriority w:val="0"/>
  </w:style>
  <w:style w:type="character" w:customStyle="1" w:styleId="10">
    <w:name w:val="s1"/>
    <w:basedOn w:val="3"/>
    <w:uiPriority w:val="0"/>
  </w:style>
  <w:style w:type="character" w:customStyle="1" w:styleId="11">
    <w:name w:val="mi"/>
    <w:basedOn w:val="3"/>
    <w:qFormat/>
    <w:uiPriority w:val="0"/>
  </w:style>
  <w:style w:type="character" w:customStyle="1" w:styleId="12">
    <w:name w:val="p"/>
    <w:basedOn w:val="3"/>
    <w:uiPriority w:val="0"/>
  </w:style>
  <w:style w:type="character" w:customStyle="1" w:styleId="13">
    <w:name w:val="mf"/>
    <w:basedOn w:val="3"/>
    <w:qFormat/>
    <w:uiPriority w:val="0"/>
  </w:style>
  <w:style w:type="character" w:customStyle="1" w:styleId="14">
    <w:name w:val="kc"/>
    <w:basedOn w:val="3"/>
    <w:qFormat/>
    <w:uiPriority w:val="0"/>
  </w:style>
  <w:style w:type="character" w:customStyle="1" w:styleId="15">
    <w:name w:val="s2"/>
    <w:basedOn w:val="3"/>
    <w:qFormat/>
    <w:uiPriority w:val="0"/>
  </w:style>
  <w:style w:type="character" w:customStyle="1" w:styleId="16">
    <w:name w:val="k"/>
    <w:basedOn w:val="3"/>
    <w:uiPriority w:val="0"/>
  </w:style>
  <w:style w:type="character" w:customStyle="1" w:styleId="17">
    <w:name w:val="nf"/>
    <w:basedOn w:val="3"/>
    <w:qFormat/>
    <w:uiPriority w:val="0"/>
  </w:style>
  <w:style w:type="character" w:customStyle="1" w:styleId="18">
    <w:name w:val="nb"/>
    <w:basedOn w:val="3"/>
    <w:uiPriority w:val="0"/>
  </w:style>
  <w:style w:type="character" w:customStyle="1" w:styleId="19">
    <w:name w:val="sa"/>
    <w:basedOn w:val="3"/>
    <w:qFormat/>
    <w:uiPriority w:val="0"/>
  </w:style>
  <w:style w:type="character" w:customStyle="1" w:styleId="20">
    <w:name w:val="si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210</Words>
  <Characters>2710</Characters>
  <Lines>159</Lines>
  <Paragraphs>94</Paragraphs>
  <TotalTime>0</TotalTime>
  <ScaleCrop>false</ScaleCrop>
  <LinksUpToDate>false</LinksUpToDate>
  <CharactersWithSpaces>2826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2022-10-15T00:23:00Z</dcterms:created>
  <dc:creator>Sahana .</dc:creator>
  <cp:lastModifiedBy>kritzwreck</cp:lastModifiedBy>
  <dcterms:modified xsi:type="dcterms:W3CDTF">2022-10-15T19:57:13Z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9ec79ffdfb2b6f148ed0ac58a42d3065f486f543971d86a1e272e78f02d42d22</vt:lpwstr>
  </property>
  <property fmtid="{D5CDD505-2E9C-101B-9397-08002B2CF9AE}" pid="3" name="KSOProductBuildVer">
    <vt:lpwstr>1033-3.2.0.6370</vt:lpwstr>
  </property>
</Properties>
</file>