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Jira software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15</w:t>
            </w:r>
            <w:r>
              <w:t xml:space="preserve"> </w:t>
            </w:r>
            <w:r>
              <w:rPr>
                <w:rFonts w:hint="default"/>
                <w:lang w:val="en-US"/>
              </w:rPr>
              <w:t>November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17749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novel method for handwritten digit recognition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4</w:t>
            </w:r>
            <w:r>
              <w:t xml:space="preserve">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RoadMap: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Backlog: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Board: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25160" cy="3218815"/>
            <wp:effectExtent l="0" t="0" r="8890" b="635"/>
            <wp:docPr id="3" name="Picture 3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Burnup report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JIRA link: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https://handwritten123.atlassian.net/jira/software/projects/HD/boards/1/reports/burndown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Sprint burndown chart:</w:t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25160" cy="3218815"/>
            <wp:effectExtent l="0" t="0" r="8890" b="635"/>
            <wp:docPr id="5" name="Picture 5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DB6A25"/>
    <w:rsid w:val="00FE2407"/>
    <w:rsid w:val="6BBB29D9"/>
    <w:rsid w:val="734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46</TotalTime>
  <ScaleCrop>false</ScaleCrop>
  <LinksUpToDate>false</LinksUpToDate>
  <CharactersWithSpaces>921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krishi sridhar</cp:lastModifiedBy>
  <dcterms:modified xsi:type="dcterms:W3CDTF">2022-11-19T16:56:30Z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DA8807B5A6234B01BAF19A3596C9C111</vt:lpwstr>
  </property>
</Properties>
</file>