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9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rtl w:val="0"/>
              </w:rPr>
              <w:t xml:space="preserve"> N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o</w:t>
            </w:r>
            <w:r>
              <w:rPr>
                <w:rFonts w:ascii="Calibri" w:hAnsi="Calibri" w:eastAsia="Calibri" w:cs="Calibri"/>
                <w:rtl w:val="0"/>
              </w:rPr>
              <w:t>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PNT2022TMID17747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-</w:t>
            </w:r>
            <w:r>
              <w:rPr>
                <w:rFonts w:hint="default" w:ascii="Verdana" w:hAnsi="Verdana" w:eastAsia="Calibri" w:cs="Verdana"/>
                <w:sz w:val="19"/>
                <w:szCs w:val="19"/>
                <w:rtl w:val="0"/>
              </w:rPr>
              <w:t xml:space="preserve"> 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35475C"/>
                <w:spacing w:val="0"/>
                <w:sz w:val="19"/>
                <w:szCs w:val="19"/>
                <w:shd w:val="clear" w:fill="FFFFFF"/>
              </w:rPr>
              <w:t>Machine Learning-Based Predictive Analytics for Aircraft Engine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4"/>
        <w:tblW w:w="107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2492"/>
        <w:gridCol w:w="51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tcPr>
            <w:tcW w:w="2492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tcPr>
            <w:tcW w:w="5168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Metrics</w:t>
            </w:r>
          </w:p>
        </w:tc>
        <w:tc>
          <w:tcPr>
            <w:tcW w:w="2492" w:type="dxa"/>
          </w:tcPr>
          <w:p>
            <w:pPr>
              <w:spacing w:after="0" w:line="240" w:lineRule="auto"/>
              <w:ind w:left="0" w:firstLine="0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Regression Model: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MAE - , MSE - , RMSE - , R2 score -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</w:p>
        </w:tc>
        <w:tc>
          <w:tcPr>
            <w:tcW w:w="5168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3144520" cy="2356485"/>
                  <wp:effectExtent l="0" t="0" r="1778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20" cy="235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Tune the Model</w:t>
            </w:r>
          </w:p>
        </w:tc>
        <w:tc>
          <w:tcPr>
            <w:tcW w:w="2492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Hyperparameter Tuning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Validation Method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</w:p>
        </w:tc>
        <w:tc>
          <w:tcPr>
            <w:tcW w:w="5168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3538855" cy="2917190"/>
                  <wp:effectExtent l="0" t="0" r="4445" b="165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55" cy="291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5655EE8"/>
    <w:rsid w:val="74B768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2022-11-16T18:04:00Z</dcterms:created>
  <dc:creator>Kiruthika</dc:creator>
  <cp:lastModifiedBy>Kiruthika</cp:lastModifiedBy>
  <dcterms:modified xsi:type="dcterms:W3CDTF">2022-11-19T15:10:38Z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4E247712077B454FA6D95603E4AC8674</vt:lpwstr>
  </property>
</Properties>
</file>