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2" w:after="0" w:line="240"/>
        <w:ind w:right="2802" w:left="2802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Planning</w:t>
      </w:r>
      <w:r>
        <w:rPr>
          <w:rFonts w:ascii="Arial" w:hAnsi="Arial" w:cs="Arial" w:eastAsia="Arial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Phase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17" w:type="dxa"/>
      </w:tblPr>
      <w:tblGrid>
        <w:gridCol w:w="3950"/>
        <w:gridCol w:w="4572"/>
      </w:tblGrid>
      <w:tr>
        <w:trPr>
          <w:trHeight w:val="311" w:hRule="auto"/>
          <w:jc w:val="left"/>
        </w:trPr>
        <w:tc>
          <w:tcPr>
            <w:tcW w:w="3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5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5 NOV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11" w:hRule="auto"/>
          <w:jc w:val="left"/>
        </w:trPr>
        <w:tc>
          <w:tcPr>
            <w:tcW w:w="3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PNT2022TMID33206</w:t>
            </w:r>
          </w:p>
        </w:tc>
      </w:tr>
      <w:tr>
        <w:trPr>
          <w:trHeight w:val="623" w:hRule="auto"/>
          <w:jc w:val="left"/>
        </w:trPr>
        <w:tc>
          <w:tcPr>
            <w:tcW w:w="3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5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based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Smart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crop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Protection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for</w:t>
            </w:r>
          </w:p>
          <w:p>
            <w:pPr>
              <w:spacing w:before="59" w:after="0" w:line="240"/>
              <w:ind w:right="0" w:left="105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agriculture</w:t>
            </w:r>
          </w:p>
        </w:tc>
      </w:tr>
      <w:tr>
        <w:trPr>
          <w:trHeight w:val="314" w:hRule="auto"/>
          <w:jc w:val="left"/>
        </w:trPr>
        <w:tc>
          <w:tcPr>
            <w:tcW w:w="3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105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94" w:after="0" w:line="240"/>
        <w:ind w:right="0" w:left="2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Backlog,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Sprint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Schedule,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Estimation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(4</w:t>
      </w:r>
      <w:r>
        <w:rPr>
          <w:rFonts w:ascii="Arial" w:hAnsi="Arial" w:cs="Arial" w:eastAsia="Arial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Marks)</w: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below template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Arial MT" w:hAnsi="Arial MT" w:cs="Arial MT" w:eastAsia="Arial MT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backlog</w:t>
      </w:r>
      <w:r>
        <w:rPr>
          <w:rFonts w:ascii="Arial MT" w:hAnsi="Arial MT" w:cs="Arial MT" w:eastAsia="Arial MT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sprint</w:t>
      </w:r>
      <w:r>
        <w:rPr>
          <w:rFonts w:ascii="Arial MT" w:hAnsi="Arial MT" w:cs="Arial MT" w:eastAsia="Arial MT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schedule</w:t>
      </w:r>
    </w:p>
    <w:p>
      <w:pPr>
        <w:spacing w:before="1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</w:p>
    <w:tbl>
      <w:tblPr>
        <w:tblInd w:w="117" w:type="dxa"/>
      </w:tblPr>
      <w:tblGrid>
        <w:gridCol w:w="876"/>
        <w:gridCol w:w="1486"/>
        <w:gridCol w:w="1008"/>
        <w:gridCol w:w="1762"/>
        <w:gridCol w:w="876"/>
        <w:gridCol w:w="972"/>
        <w:gridCol w:w="1543"/>
      </w:tblGrid>
      <w:tr>
        <w:trPr>
          <w:trHeight w:val="935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39" w:left="105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Functional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Requirement</w:t>
            </w:r>
          </w:p>
          <w:p>
            <w:pPr>
              <w:spacing w:before="0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(Epic)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364" w:left="107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Story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Number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519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Arial" w:hAnsi="Arial" w:cs="Arial" w:eastAsia="Arial"/>
                <w:b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/</w:t>
            </w:r>
            <w:r>
              <w:rPr>
                <w:rFonts w:ascii="Arial" w:hAnsi="Arial" w:cs="Arial" w:eastAsia="Arial"/>
                <w:b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Task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33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Points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Priority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265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Members</w:t>
            </w:r>
          </w:p>
        </w:tc>
      </w:tr>
      <w:tr>
        <w:trPr>
          <w:trHeight w:val="1871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Registration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US-1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236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Make the IBM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Cloud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administrations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which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are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being</w:t>
            </w:r>
            <w:r>
              <w:rPr>
                <w:rFonts w:ascii="Arial MT" w:hAnsi="Arial MT" w:cs="Arial MT" w:eastAsia="Arial MT"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utilized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this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extend.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309"/>
              <w:ind w:right="265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Keerthika,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Mahalakshmi</w:t>
            </w:r>
          </w:p>
        </w:tc>
      </w:tr>
      <w:tr>
        <w:trPr>
          <w:trHeight w:val="2183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Registration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US-2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80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Arrange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Cloud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administrations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which are being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utilized in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completing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this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extend.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309"/>
              <w:ind w:right="114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Malini,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Manoranjitham</w:t>
            </w:r>
          </w:p>
        </w:tc>
      </w:tr>
      <w:tr>
        <w:trPr>
          <w:trHeight w:val="2807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Login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US-3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21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 Watson IoT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stage acts as the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arbiter to put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through the net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gadgets, so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make the IBM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Watson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stage.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Keerthika</w:t>
            </w:r>
          </w:p>
        </w:tc>
      </w:tr>
      <w:tr>
        <w:trPr>
          <w:trHeight w:val="1871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View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US-4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21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arrange</w:t>
            </w:r>
            <w:r>
              <w:rPr>
                <w:rFonts w:ascii="Arial MT" w:hAnsi="Arial MT" w:cs="Arial MT" w:eastAsia="Arial MT"/>
                <w:color w:val="auto"/>
                <w:spacing w:val="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associate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gadget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 cloud, make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gadget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within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Watson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Mahalakshmi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tbl>
      <w:tblPr>
        <w:tblInd w:w="117" w:type="dxa"/>
      </w:tblPr>
      <w:tblGrid>
        <w:gridCol w:w="876"/>
        <w:gridCol w:w="1486"/>
        <w:gridCol w:w="1008"/>
        <w:gridCol w:w="1762"/>
        <w:gridCol w:w="876"/>
        <w:gridCol w:w="972"/>
        <w:gridCol w:w="1543"/>
      </w:tblGrid>
      <w:tr>
        <w:trPr>
          <w:trHeight w:val="938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355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 stage and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get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gadget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qualifications.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07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Actions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US-1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91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Arrange the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association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security and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make API keys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that are utilized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within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Node-</w:t>
            </w:r>
            <w:r>
              <w:rPr>
                <w:rFonts w:ascii="Arial MT" w:hAnsi="Arial MT" w:cs="Arial MT" w:eastAsia="Arial MT"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RED benefit for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getting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Stage.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299" w:left="30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Malini</w:t>
            </w:r>
          </w:p>
        </w:tc>
      </w:tr>
      <w:tr>
        <w:trPr>
          <w:trHeight w:val="623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</w:p>
          <w:p>
            <w:pPr>
              <w:spacing w:before="82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Actions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US-2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Make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Node-</w:t>
            </w:r>
          </w:p>
          <w:p>
            <w:pPr>
              <w:spacing w:before="82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RED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service.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299" w:left="30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Manoranjitham</w:t>
            </w:r>
          </w:p>
        </w:tc>
      </w:tr>
      <w:tr>
        <w:trPr>
          <w:trHeight w:val="3119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7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Actions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US-1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57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Create a python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script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distribute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irregular sensor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information such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as temperature,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dampness, soil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stickiness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</w:t>
            </w:r>
            <w:r>
              <w:rPr>
                <w:rFonts w:ascii="Arial MT" w:hAnsi="Arial MT" w:cs="Arial MT" w:eastAsia="Arial MT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IoT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stage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7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Keerthika</w:t>
            </w:r>
          </w:p>
        </w:tc>
      </w:tr>
      <w:tr>
        <w:trPr>
          <w:trHeight w:val="2495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Management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US-2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47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After creating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python code,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commands are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gotten fair print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 articulations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which speak to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control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gadgets.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4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Mahalakshmi</w:t>
            </w:r>
          </w:p>
        </w:tc>
      </w:tr>
      <w:tr>
        <w:trPr>
          <w:trHeight w:val="935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Testing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US-3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416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Distribute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Information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</w:p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IBM</w:t>
            </w:r>
            <w:r>
              <w:rPr>
                <w:rFonts w:ascii="Arial MT" w:hAnsi="Arial MT" w:cs="Arial MT" w:eastAsia="Arial MT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Cloud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8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4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Malini</w:t>
            </w:r>
          </w:p>
        </w:tc>
      </w:tr>
      <w:tr>
        <w:trPr>
          <w:trHeight w:val="625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</w:p>
          <w:p>
            <w:pPr>
              <w:spacing w:before="82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Testing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US-1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make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Web UI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</w:t>
            </w:r>
          </w:p>
          <w:p>
            <w:pPr>
              <w:spacing w:before="82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Node-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Red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299" w:left="30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4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Manoranjitham</w:t>
            </w:r>
          </w:p>
        </w:tc>
      </w:tr>
      <w:tr>
        <w:trPr>
          <w:trHeight w:val="1559" w:hRule="auto"/>
          <w:jc w:val="left"/>
        </w:trPr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156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1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  <w:t xml:space="preserve">Testing</w:t>
            </w:r>
          </w:p>
        </w:tc>
        <w:tc>
          <w:tcPr>
            <w:tcW w:w="10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US-2</w:t>
            </w:r>
          </w:p>
        </w:tc>
        <w:tc>
          <w:tcPr>
            <w:tcW w:w="17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326"/>
              <w:ind w:right="-29" w:left="107" w:firstLine="0"/>
              <w:jc w:val="both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Arrange the Node-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information from th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conjointly utilize Cl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store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gotten</w:t>
            </w:r>
          </w:p>
          <w:p>
            <w:pPr>
              <w:spacing w:before="0" w:after="0" w:line="240"/>
              <w:ind w:right="0" w:left="107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within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cloudant</w:t>
            </w:r>
          </w:p>
        </w:tc>
        <w:tc>
          <w:tcPr>
            <w:tcW w:w="8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299" w:left="304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" w:after="0" w:line="240"/>
              <w:ind w:right="0" w:left="10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  <w:t xml:space="preserve">Keerthika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Tracker, Velocity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Arial" w:hAnsi="Arial" w:cs="Arial" w:eastAsia="Arial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Burndown</w:t>
      </w:r>
      <w:r>
        <w:rPr>
          <w:rFonts w:ascii="Arial" w:hAnsi="Arial" w:cs="Arial" w:eastAsia="Arial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Chart:</w:t>
      </w:r>
      <w:r>
        <w:rPr>
          <w:rFonts w:ascii="Arial" w:hAnsi="Arial" w:cs="Arial" w:eastAsia="Arial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(4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Marks)</w: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7"/>
          <w:shd w:fill="auto" w:val="clear"/>
        </w:rPr>
      </w:pPr>
    </w:p>
    <w:tbl>
      <w:tblPr>
        <w:tblInd w:w="117" w:type="dxa"/>
      </w:tblPr>
      <w:tblGrid>
        <w:gridCol w:w="1087"/>
        <w:gridCol w:w="1037"/>
        <w:gridCol w:w="1083"/>
        <w:gridCol w:w="1090"/>
        <w:gridCol w:w="1412"/>
        <w:gridCol w:w="1441"/>
        <w:gridCol w:w="1376"/>
      </w:tblGrid>
      <w:tr>
        <w:trPr>
          <w:trHeight w:val="1561" w:hRule="auto"/>
          <w:jc w:val="left"/>
        </w:trPr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</w:p>
        </w:tc>
        <w:tc>
          <w:tcPr>
            <w:tcW w:w="1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309" w:left="105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Total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Points</w:t>
            </w:r>
          </w:p>
        </w:tc>
        <w:tc>
          <w:tcPr>
            <w:tcW w:w="10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Duration</w:t>
            </w:r>
          </w:p>
        </w:tc>
        <w:tc>
          <w:tcPr>
            <w:tcW w:w="1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378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Start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</w:p>
        </w:tc>
        <w:tc>
          <w:tcPr>
            <w:tcW w:w="1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271" w:left="1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End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(Planned)</w:t>
            </w:r>
          </w:p>
        </w:tc>
        <w:tc>
          <w:tcPr>
            <w:tcW w:w="1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108" w:left="103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Story Points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Completed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(as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on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Planned</w:t>
            </w:r>
            <w:r>
              <w:rPr>
                <w:rFonts w:ascii="Arial" w:hAnsi="Arial" w:cs="Arial" w:eastAsia="Arial"/>
                <w:b/>
                <w:color w:val="auto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End</w:t>
            </w:r>
          </w:p>
          <w:p>
            <w:pPr>
              <w:spacing w:before="0" w:after="0" w:line="240"/>
              <w:ind w:right="0" w:left="103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Date)</w:t>
            </w:r>
          </w:p>
        </w:tc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326"/>
              <w:ind w:right="491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Release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(Actual)</w:t>
            </w:r>
          </w:p>
        </w:tc>
      </w:tr>
      <w:tr>
        <w:trPr>
          <w:trHeight w:val="623" w:hRule="auto"/>
          <w:jc w:val="left"/>
        </w:trPr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Sprint-1</w:t>
            </w:r>
          </w:p>
        </w:tc>
        <w:tc>
          <w:tcPr>
            <w:tcW w:w="1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0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Days</w:t>
            </w:r>
          </w:p>
        </w:tc>
        <w:tc>
          <w:tcPr>
            <w:tcW w:w="1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4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24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Oct</w:t>
            </w:r>
          </w:p>
          <w:p>
            <w:pPr>
              <w:spacing w:before="82" w:after="0" w:line="240"/>
              <w:ind w:right="0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29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Oct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107" w:left="41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29 Oct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623" w:hRule="auto"/>
          <w:jc w:val="left"/>
        </w:trPr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0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Days</w:t>
            </w:r>
          </w:p>
        </w:tc>
        <w:tc>
          <w:tcPr>
            <w:tcW w:w="1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4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31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Oct</w:t>
            </w:r>
          </w:p>
          <w:p>
            <w:pPr>
              <w:spacing w:before="82" w:after="0" w:line="240"/>
              <w:ind w:right="0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05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107" w:left="8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05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623" w:hRule="auto"/>
          <w:jc w:val="left"/>
        </w:trPr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Sprint-3</w:t>
            </w:r>
          </w:p>
        </w:tc>
        <w:tc>
          <w:tcPr>
            <w:tcW w:w="1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0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Days</w:t>
            </w:r>
          </w:p>
        </w:tc>
        <w:tc>
          <w:tcPr>
            <w:tcW w:w="1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4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07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</w:p>
          <w:p>
            <w:pPr>
              <w:spacing w:before="82" w:after="0" w:line="240"/>
              <w:ind w:right="0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12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107" w:left="8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12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623" w:hRule="auto"/>
          <w:jc w:val="left"/>
        </w:trPr>
        <w:tc>
          <w:tcPr>
            <w:tcW w:w="10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0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0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Days</w:t>
            </w:r>
          </w:p>
        </w:tc>
        <w:tc>
          <w:tcPr>
            <w:tcW w:w="1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4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14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</w:p>
          <w:p>
            <w:pPr>
              <w:spacing w:before="82" w:after="0" w:line="240"/>
              <w:ind w:right="0" w:left="10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19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0" w:left="10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8" w:after="0" w:line="240"/>
              <w:ind w:right="107" w:left="8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19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62A4D"/>
          <w:spacing w:val="0"/>
          <w:position w:val="0"/>
          <w:sz w:val="22"/>
          <w:shd w:fill="auto" w:val="clear"/>
        </w:rPr>
        <w:t xml:space="preserve">Velocity:</w:t>
      </w:r>
    </w:p>
    <w:p>
      <w:pPr>
        <w:spacing w:before="59" w:after="0" w:line="295"/>
        <w:ind w:right="414" w:left="22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162A4D"/>
          <w:spacing w:val="0"/>
          <w:position w:val="0"/>
          <w:sz w:val="22"/>
          <w:shd w:fill="auto" w:val="clear"/>
        </w:rPr>
        <w:t xml:space="preserve">Imagine we have a 10-day sprint duration, and the velocity of the team is 20 (points</w:t>
      </w:r>
      <w:r>
        <w:rPr>
          <w:rFonts w:ascii="Arial MT" w:hAnsi="Arial MT" w:cs="Arial MT" w:eastAsia="Arial MT"/>
          <w:color w:val="162A4D"/>
          <w:spacing w:val="-5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0"/>
          <w:sz w:val="22"/>
          <w:shd w:fill="auto" w:val="clear"/>
        </w:rPr>
        <w:t xml:space="preserve">per sprint). Let’s calculate the team’s average velocity (AV) per iteration unit (story</w:t>
      </w:r>
      <w:r>
        <w:rPr>
          <w:rFonts w:ascii="Arial MT" w:hAnsi="Arial MT" w:cs="Arial MT" w:eastAsia="Arial MT"/>
          <w:color w:val="162A4D"/>
          <w:spacing w:val="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0"/>
          <w:sz w:val="22"/>
          <w:shd w:fill="auto" w:val="clear"/>
        </w:rPr>
        <w:t xml:space="preserve">points</w:t>
      </w:r>
      <w:r>
        <w:rPr>
          <w:rFonts w:ascii="Arial MT" w:hAnsi="Arial MT" w:cs="Arial MT" w:eastAsia="Arial MT"/>
          <w:color w:val="162A4D"/>
          <w:spacing w:val="-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0"/>
          <w:sz w:val="22"/>
          <w:shd w:fill="auto" w:val="clear"/>
        </w:rPr>
        <w:t xml:space="preserve">per day)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9"/>
          <w:shd w:fill="auto" w:val="clear"/>
        </w:rPr>
      </w:pPr>
      <w:r>
        <w:object w:dxaOrig="7394" w:dyaOrig="1068">
          <v:rect xmlns:o="urn:schemas-microsoft-com:office:office" xmlns:v="urn:schemas-microsoft-com:vml" id="rectole0000000000" style="width:369.700000pt;height:5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9"/>
          <w:shd w:fill="auto" w:val="clear"/>
        </w:rPr>
      </w:pPr>
    </w:p>
    <w:p>
      <w:pPr>
        <w:spacing w:before="68" w:after="0" w:line="240"/>
        <w:ind w:right="0" w:left="2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162A4D"/>
          <w:spacing w:val="0"/>
          <w:position w:val="0"/>
          <w:sz w:val="22"/>
          <w:shd w:fill="auto" w:val="clear"/>
        </w:rPr>
        <w:t xml:space="preserve">Burndown</w:t>
      </w:r>
      <w:r>
        <w:rPr>
          <w:rFonts w:ascii="Arial" w:hAnsi="Arial" w:cs="Arial" w:eastAsia="Arial"/>
          <w:b/>
          <w:color w:val="162A4D"/>
          <w:spacing w:val="-6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162A4D"/>
          <w:spacing w:val="0"/>
          <w:position w:val="0"/>
          <w:sz w:val="22"/>
          <w:shd w:fill="auto" w:val="clear"/>
        </w:rPr>
        <w:t xml:space="preserve">Chart: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292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A burndown chart is a graphical representation of work left to do versus time. </w:t>
      </w:r>
      <w:r>
        <w:rPr>
          <w:rFonts w:ascii="Arial MT" w:hAnsi="Arial MT" w:cs="Arial MT" w:eastAsia="Arial MT"/>
          <w:color w:val="162A4D"/>
          <w:spacing w:val="0"/>
          <w:position w:val="2"/>
          <w:sz w:val="14"/>
          <w:shd w:fill="auto" w:val="clear"/>
        </w:rPr>
        <w:t xml:space="preserve">It is often</w:t>
      </w:r>
      <w:r>
        <w:rPr>
          <w:rFonts w:ascii="Arial MT" w:hAnsi="Arial MT" w:cs="Arial MT" w:eastAsia="Arial MT"/>
          <w:color w:val="162A4D"/>
          <w:spacing w:val="-36"/>
          <w:position w:val="2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14"/>
          <w:shd w:fill="auto" w:val="clear"/>
        </w:rPr>
        <w:t xml:space="preserve">used in agile software development methodologies such as Scrum.</w:t>
      </w:r>
      <w:r>
        <w:rPr>
          <w:rFonts w:ascii="Arial MT" w:hAnsi="Arial MT" w:cs="Arial MT" w:eastAsia="Arial MT"/>
          <w:color w:val="162A4D"/>
          <w:spacing w:val="1"/>
          <w:position w:val="2"/>
          <w:sz w:val="14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However, burndown charts can be</w:t>
      </w:r>
      <w:r>
        <w:rPr>
          <w:rFonts w:ascii="Arial MT" w:hAnsi="Arial MT" w:cs="Arial MT" w:eastAsia="Arial MT"/>
          <w:color w:val="162A4D"/>
          <w:spacing w:val="1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applied</w:t>
      </w:r>
      <w:r>
        <w:rPr>
          <w:rFonts w:ascii="Arial MT" w:hAnsi="Arial MT" w:cs="Arial MT" w:eastAsia="Arial MT"/>
          <w:color w:val="162A4D"/>
          <w:spacing w:val="2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to</w:t>
      </w:r>
      <w:r>
        <w:rPr>
          <w:rFonts w:ascii="Arial MT" w:hAnsi="Arial MT" w:cs="Arial MT" w:eastAsia="Arial MT"/>
          <w:color w:val="162A4D"/>
          <w:spacing w:val="-4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any</w:t>
      </w:r>
      <w:r>
        <w:rPr>
          <w:rFonts w:ascii="Arial MT" w:hAnsi="Arial MT" w:cs="Arial MT" w:eastAsia="Arial MT"/>
          <w:color w:val="162A4D"/>
          <w:spacing w:val="-3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project containing</w:t>
      </w:r>
      <w:r>
        <w:rPr>
          <w:rFonts w:ascii="Arial MT" w:hAnsi="Arial MT" w:cs="Arial MT" w:eastAsia="Arial MT"/>
          <w:color w:val="162A4D"/>
          <w:spacing w:val="2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measurable</w:t>
      </w:r>
      <w:r>
        <w:rPr>
          <w:rFonts w:ascii="Arial MT" w:hAnsi="Arial MT" w:cs="Arial MT" w:eastAsia="Arial MT"/>
          <w:color w:val="162A4D"/>
          <w:spacing w:val="2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progress</w:t>
      </w:r>
      <w:r>
        <w:rPr>
          <w:rFonts w:ascii="Arial MT" w:hAnsi="Arial MT" w:cs="Arial MT" w:eastAsia="Arial MT"/>
          <w:color w:val="162A4D"/>
          <w:spacing w:val="-1"/>
          <w:position w:val="2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  <w:t xml:space="preserve">overtime.</w:t>
      </w:r>
    </w:p>
    <w:p>
      <w:pPr>
        <w:spacing w:before="1" w:after="0" w:line="292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162A4D"/>
          <w:spacing w:val="0"/>
          <w:position w:val="2"/>
          <w:sz w:val="22"/>
          <w:shd w:fill="auto" w:val="clear"/>
        </w:rPr>
      </w:pP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auto"/>
          <w:spacing w:val="0"/>
          <w:position w:val="2"/>
          <w:sz w:val="22"/>
          <w:shd w:fill="auto" w:val="clear"/>
        </w:rPr>
      </w:pPr>
      <w:r>
        <w:object w:dxaOrig="8640" w:dyaOrig="2640">
          <v:rect xmlns:o="urn:schemas-microsoft-com:office:office" xmlns:v="urn:schemas-microsoft-com:vml" id="rectole0000000005" style="width:432.000000pt;height:13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" w:after="0" w:line="240"/>
        <w:ind w:right="409" w:left="220" w:firstLine="0"/>
        <w:jc w:val="left"/>
        <w:rPr>
          <w:rFonts w:ascii="Arial MT" w:hAnsi="Arial MT" w:cs="Arial MT" w:eastAsia="Arial MT"/>
          <w:color w:val="auto"/>
          <w:spacing w:val="0"/>
          <w:position w:val="2"/>
          <w:sz w:val="22"/>
          <w:shd w:fill="auto" w:val="clear"/>
        </w:rPr>
      </w:pPr>
    </w:p>
    <w:p>
      <w:pPr>
        <w:spacing w:before="1" w:after="0" w:line="292"/>
        <w:ind w:right="409" w:left="220" w:firstLine="0"/>
        <w:jc w:val="left"/>
        <w:rPr>
          <w:rFonts w:ascii="Arial MT" w:hAnsi="Arial MT" w:cs="Arial MT" w:eastAsia="Arial MT"/>
          <w:color w:val="auto"/>
          <w:spacing w:val="0"/>
          <w:position w:val="2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