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1025" w:rsidRDefault="00000000" w:rsidP="00D53311">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p w14:paraId="00000002" w14:textId="77777777" w:rsidR="00DD1025" w:rsidRDefault="00DD1025" w:rsidP="00D53311">
      <w:pPr>
        <w:jc w:val="both"/>
        <w:rPr>
          <w:b/>
          <w:sz w:val="28"/>
          <w:szCs w:val="28"/>
        </w:rPr>
      </w:pPr>
    </w:p>
    <w:p w14:paraId="00000003" w14:textId="77777777" w:rsidR="00DD1025" w:rsidRDefault="00DD1025" w:rsidP="00D53311">
      <w:pPr>
        <w:jc w:val="both"/>
        <w:rPr>
          <w:b/>
          <w:sz w:val="28"/>
          <w:szCs w:val="28"/>
        </w:rPr>
      </w:pPr>
    </w:p>
    <w:p w14:paraId="00000004" w14:textId="77777777" w:rsidR="00DD1025" w:rsidRDefault="00000000" w:rsidP="00D5331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DD1025" w:rsidRDefault="00DD1025" w:rsidP="00D53311">
      <w:pPr>
        <w:jc w:val="both"/>
        <w:rPr>
          <w:rFonts w:ascii="Times New Roman" w:eastAsia="Times New Roman" w:hAnsi="Times New Roman" w:cs="Times New Roman"/>
          <w:b/>
          <w:sz w:val="28"/>
          <w:szCs w:val="28"/>
        </w:rPr>
      </w:pPr>
    </w:p>
    <w:p w14:paraId="00000006" w14:textId="77777777" w:rsidR="00DD1025" w:rsidRDefault="00DD1025" w:rsidP="00D53311">
      <w:pPr>
        <w:jc w:val="both"/>
        <w:rPr>
          <w:rFonts w:ascii="Times New Roman" w:eastAsia="Times New Roman" w:hAnsi="Times New Roman" w:cs="Times New Roman"/>
          <w:b/>
          <w:sz w:val="28"/>
          <w:szCs w:val="28"/>
        </w:rPr>
      </w:pPr>
    </w:p>
    <w:p w14:paraId="00000007" w14:textId="77777777" w:rsidR="00DD1025" w:rsidRDefault="00000000" w:rsidP="00D5331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Character recognition is becoming more and more important in the modern world. It helps humans ease their jobs and solve more complex problems. An example is handwritten character recognition [4] which is widely used in the world. This system is developed for zip code or postal code recognition that can be employed in mail sorting. This can help humans to sort mails with postal codes that are difficult to identify.</w:t>
      </w:r>
    </w:p>
    <w:p w14:paraId="00000008" w14:textId="77777777" w:rsidR="00DD1025" w:rsidRDefault="00DD1025" w:rsidP="00D53311">
      <w:pPr>
        <w:jc w:val="both"/>
        <w:rPr>
          <w:rFonts w:ascii="Times New Roman" w:eastAsia="Times New Roman" w:hAnsi="Times New Roman" w:cs="Times New Roman"/>
          <w:sz w:val="28"/>
          <w:szCs w:val="28"/>
        </w:rPr>
      </w:pPr>
    </w:p>
    <w:p w14:paraId="00000009" w14:textId="77777777" w:rsidR="00DD1025" w:rsidRDefault="00DD1025" w:rsidP="00D53311">
      <w:pPr>
        <w:jc w:val="both"/>
        <w:rPr>
          <w:rFonts w:ascii="Times New Roman" w:eastAsia="Times New Roman" w:hAnsi="Times New Roman" w:cs="Times New Roman"/>
          <w:b/>
          <w:sz w:val="28"/>
          <w:szCs w:val="28"/>
        </w:rPr>
      </w:pPr>
    </w:p>
    <w:p w14:paraId="0000000A" w14:textId="77777777" w:rsidR="00DD1025" w:rsidRDefault="00000000" w:rsidP="00D5331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HANDWRITTEN DIGIT RECOGNITION? </w:t>
      </w:r>
    </w:p>
    <w:p w14:paraId="0000000B" w14:textId="77777777" w:rsidR="00DD1025" w:rsidRDefault="00DD1025" w:rsidP="00D53311">
      <w:pPr>
        <w:jc w:val="both"/>
        <w:rPr>
          <w:rFonts w:ascii="Times New Roman" w:eastAsia="Times New Roman" w:hAnsi="Times New Roman" w:cs="Times New Roman"/>
          <w:b/>
          <w:sz w:val="28"/>
          <w:szCs w:val="28"/>
        </w:rPr>
      </w:pPr>
    </w:p>
    <w:p w14:paraId="0000000C" w14:textId="77777777" w:rsidR="00DD1025" w:rsidRDefault="00DD1025" w:rsidP="00D53311">
      <w:pPr>
        <w:jc w:val="both"/>
        <w:rPr>
          <w:rFonts w:ascii="Times New Roman" w:eastAsia="Times New Roman" w:hAnsi="Times New Roman" w:cs="Times New Roman"/>
          <w:b/>
          <w:sz w:val="28"/>
          <w:szCs w:val="28"/>
        </w:rPr>
      </w:pPr>
    </w:p>
    <w:p w14:paraId="0000000D" w14:textId="77777777" w:rsidR="00DD1025" w:rsidRDefault="00000000" w:rsidP="00D5331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14:paraId="0000000E" w14:textId="77777777" w:rsidR="00DD1025" w:rsidRDefault="00DD1025" w:rsidP="00D53311">
      <w:pPr>
        <w:jc w:val="both"/>
        <w:rPr>
          <w:rFonts w:ascii="Times New Roman" w:eastAsia="Times New Roman" w:hAnsi="Times New Roman" w:cs="Times New Roman"/>
          <w:sz w:val="28"/>
          <w:szCs w:val="28"/>
        </w:rPr>
      </w:pPr>
    </w:p>
    <w:p w14:paraId="0000000F" w14:textId="77777777" w:rsidR="00DD1025" w:rsidRDefault="00DD1025" w:rsidP="00D53311">
      <w:pPr>
        <w:jc w:val="both"/>
        <w:rPr>
          <w:rFonts w:ascii="Times New Roman" w:eastAsia="Times New Roman" w:hAnsi="Times New Roman" w:cs="Times New Roman"/>
          <w:sz w:val="28"/>
          <w:szCs w:val="28"/>
        </w:rPr>
      </w:pPr>
    </w:p>
    <w:p w14:paraId="00000010" w14:textId="77777777" w:rsidR="00DD1025" w:rsidRDefault="00000000" w:rsidP="00D5331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AND THEIR PROPOSAL</w:t>
      </w:r>
    </w:p>
    <w:p w14:paraId="00000011" w14:textId="77777777" w:rsidR="00DD1025" w:rsidRDefault="00DD1025" w:rsidP="00D53311">
      <w:pPr>
        <w:jc w:val="both"/>
        <w:rPr>
          <w:rFonts w:ascii="Times New Roman" w:eastAsia="Times New Roman" w:hAnsi="Times New Roman" w:cs="Times New Roman"/>
          <w:b/>
          <w:sz w:val="28"/>
          <w:szCs w:val="28"/>
        </w:rPr>
      </w:pPr>
    </w:p>
    <w:p w14:paraId="00000012" w14:textId="77777777" w:rsidR="00DD1025" w:rsidRDefault="00DD1025" w:rsidP="00D53311">
      <w:pPr>
        <w:jc w:val="both"/>
        <w:rPr>
          <w:rFonts w:ascii="Times New Roman" w:eastAsia="Times New Roman" w:hAnsi="Times New Roman" w:cs="Times New Roman"/>
          <w:b/>
          <w:sz w:val="28"/>
          <w:szCs w:val="28"/>
        </w:rPr>
      </w:pPr>
    </w:p>
    <w:p w14:paraId="00000013"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A novel method for Handwritten Digit Recognition with Neural Networks MALOTHU NAGU*1, N VIJAY SHANKAR#2, </w:t>
      </w:r>
      <w:proofErr w:type="gramStart"/>
      <w:r>
        <w:rPr>
          <w:rFonts w:ascii="Times New Roman" w:eastAsia="Times New Roman" w:hAnsi="Times New Roman" w:cs="Times New Roman"/>
          <w:b/>
          <w:sz w:val="28"/>
          <w:szCs w:val="28"/>
        </w:rPr>
        <w:t>K.ANNAPURNA</w:t>
      </w:r>
      <w:proofErr w:type="gramEnd"/>
    </w:p>
    <w:p w14:paraId="00000014" w14:textId="77777777" w:rsidR="00DD1025" w:rsidRDefault="00DD1025" w:rsidP="00D53311">
      <w:pPr>
        <w:ind w:left="720"/>
        <w:jc w:val="both"/>
        <w:rPr>
          <w:rFonts w:ascii="Times New Roman" w:eastAsia="Times New Roman" w:hAnsi="Times New Roman" w:cs="Times New Roman"/>
          <w:sz w:val="28"/>
          <w:szCs w:val="28"/>
        </w:rPr>
      </w:pPr>
    </w:p>
    <w:p w14:paraId="00000015" w14:textId="77777777" w:rsidR="00DD1025" w:rsidRDefault="00000000" w:rsidP="00D53311">
      <w:pPr>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w:t>
      </w:r>
      <w:r>
        <w:rPr>
          <w:rFonts w:ascii="Times New Roman" w:eastAsia="Times New Roman" w:hAnsi="Times New Roman" w:cs="Times New Roman"/>
          <w:sz w:val="28"/>
          <w:szCs w:val="28"/>
        </w:rPr>
        <w:lastRenderedPageBreak/>
        <w:t>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w:t>
      </w:r>
      <w:proofErr w:type="gramStart"/>
      <w:r>
        <w:rPr>
          <w:rFonts w:ascii="Times New Roman" w:eastAsia="Times New Roman" w:hAnsi="Times New Roman" w:cs="Times New Roman"/>
          <w:sz w:val="28"/>
          <w:szCs w:val="28"/>
        </w:rPr>
        <w:t>%.This</w:t>
      </w:r>
      <w:proofErr w:type="gramEnd"/>
      <w:r>
        <w:rPr>
          <w:rFonts w:ascii="Times New Roman" w:eastAsia="Times New Roman" w:hAnsi="Times New Roman" w:cs="Times New Roman"/>
          <w:sz w:val="28"/>
          <w:szCs w:val="28"/>
        </w:rPr>
        <w:t xml:space="preserve"> accuracy rate is very high.</w:t>
      </w:r>
    </w:p>
    <w:p w14:paraId="00000016" w14:textId="77777777" w:rsidR="00DD1025" w:rsidRDefault="00DD1025" w:rsidP="00D53311">
      <w:pPr>
        <w:ind w:left="720"/>
        <w:jc w:val="both"/>
        <w:rPr>
          <w:rFonts w:ascii="Times New Roman" w:eastAsia="Times New Roman" w:hAnsi="Times New Roman" w:cs="Times New Roman"/>
          <w:sz w:val="28"/>
          <w:szCs w:val="28"/>
        </w:rPr>
      </w:pPr>
    </w:p>
    <w:p w14:paraId="00000017" w14:textId="77777777" w:rsidR="00DD1025" w:rsidRDefault="00DD1025" w:rsidP="00D53311">
      <w:pPr>
        <w:ind w:left="720"/>
        <w:jc w:val="both"/>
        <w:rPr>
          <w:rFonts w:ascii="Times New Roman" w:eastAsia="Times New Roman" w:hAnsi="Times New Roman" w:cs="Times New Roman"/>
          <w:sz w:val="28"/>
          <w:szCs w:val="28"/>
        </w:rPr>
      </w:pPr>
    </w:p>
    <w:p w14:paraId="00000018"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Hao Y., Shi Y., Zhang D., Zhu X. 2001</w:t>
      </w:r>
      <w:proofErr w:type="gramStart"/>
      <w:r>
        <w:rPr>
          <w:rFonts w:ascii="Times New Roman" w:eastAsia="Times New Roman" w:hAnsi="Times New Roman" w:cs="Times New Roman"/>
          <w:b/>
          <w:sz w:val="28"/>
          <w:szCs w:val="28"/>
        </w:rPr>
        <w:t>, ”An</w:t>
      </w:r>
      <w:proofErr w:type="gramEnd"/>
      <w:r>
        <w:rPr>
          <w:rFonts w:ascii="Times New Roman" w:eastAsia="Times New Roman" w:hAnsi="Times New Roman" w:cs="Times New Roman"/>
          <w:b/>
          <w:sz w:val="28"/>
          <w:szCs w:val="28"/>
        </w:rPr>
        <w:t xml:space="preserve"> effective result-feedback </w:t>
      </w:r>
    </w:p>
    <w:p w14:paraId="00000019" w14:textId="77777777" w:rsidR="00DD1025" w:rsidRDefault="00000000" w:rsidP="00D53311">
      <w:pPr>
        <w:ind w:left="720" w:hanging="86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neural algorithm for handwritten character </w:t>
      </w:r>
      <w:proofErr w:type="gramStart"/>
      <w:r>
        <w:rPr>
          <w:rFonts w:ascii="Times New Roman" w:eastAsia="Times New Roman" w:hAnsi="Times New Roman" w:cs="Times New Roman"/>
          <w:b/>
          <w:sz w:val="28"/>
          <w:szCs w:val="28"/>
        </w:rPr>
        <w:t>recognition‘ International</w:t>
      </w:r>
      <w:proofErr w:type="gramEnd"/>
      <w:r>
        <w:rPr>
          <w:rFonts w:ascii="Times New Roman" w:eastAsia="Times New Roman" w:hAnsi="Times New Roman" w:cs="Times New Roman"/>
          <w:b/>
          <w:sz w:val="28"/>
          <w:szCs w:val="28"/>
        </w:rPr>
        <w:t xml:space="preserve"> </w:t>
      </w:r>
    </w:p>
    <w:p w14:paraId="0000001A"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Journal of Neural Parallel &amp; Science Computations, Vol. 9z No. 2, </w:t>
      </w:r>
    </w:p>
    <w:p w14:paraId="0000001B"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Pp.139~150</w:t>
      </w:r>
    </w:p>
    <w:p w14:paraId="0000001C" w14:textId="77777777" w:rsidR="00DD1025" w:rsidRDefault="00DD1025" w:rsidP="00D53311">
      <w:pPr>
        <w:ind w:left="720"/>
        <w:jc w:val="both"/>
        <w:rPr>
          <w:rFonts w:ascii="Times New Roman" w:eastAsia="Times New Roman" w:hAnsi="Times New Roman" w:cs="Times New Roman"/>
          <w:sz w:val="28"/>
          <w:szCs w:val="28"/>
        </w:rPr>
      </w:pPr>
    </w:p>
    <w:p w14:paraId="0000001D" w14:textId="77777777" w:rsidR="00DD1025" w:rsidRDefault="00000000" w:rsidP="00D53311">
      <w:pPr>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this paper, a new algorithm of handwritten character recognition based on result-feedback is proposed. It is designed as an effective neural network by adding confidence back-propagation and input modification, thus both pre-processing and recognition operations are closely integrated together. The convergence of the algorithm is proved and many experiments show that the error rate in such a result-feedback neural network (RFNN) can be greatly reduced as well as the robust to environmental noise</w:t>
      </w:r>
    </w:p>
    <w:p w14:paraId="0000001E" w14:textId="77777777" w:rsidR="00DD1025" w:rsidRDefault="00DD1025" w:rsidP="00D53311">
      <w:pPr>
        <w:jc w:val="both"/>
        <w:rPr>
          <w:rFonts w:ascii="Times New Roman" w:eastAsia="Times New Roman" w:hAnsi="Times New Roman" w:cs="Times New Roman"/>
          <w:sz w:val="28"/>
          <w:szCs w:val="28"/>
        </w:rPr>
      </w:pPr>
    </w:p>
    <w:p w14:paraId="0000001F" w14:textId="77777777" w:rsidR="00DD1025" w:rsidRDefault="00DD1025" w:rsidP="00D53311">
      <w:pPr>
        <w:jc w:val="both"/>
        <w:rPr>
          <w:rFonts w:ascii="Times New Roman" w:eastAsia="Times New Roman" w:hAnsi="Times New Roman" w:cs="Times New Roman"/>
          <w:b/>
          <w:sz w:val="28"/>
          <w:szCs w:val="28"/>
        </w:rPr>
      </w:pPr>
    </w:p>
    <w:p w14:paraId="00000020"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3.Kimura, F. and </w:t>
      </w:r>
      <w:proofErr w:type="spellStart"/>
      <w:r>
        <w:rPr>
          <w:rFonts w:ascii="Times New Roman" w:eastAsia="Times New Roman" w:hAnsi="Times New Roman" w:cs="Times New Roman"/>
          <w:b/>
          <w:sz w:val="28"/>
          <w:szCs w:val="28"/>
        </w:rPr>
        <w:t>Shiridhar</w:t>
      </w:r>
      <w:proofErr w:type="spellEnd"/>
      <w:r>
        <w:rPr>
          <w:rFonts w:ascii="Times New Roman" w:eastAsia="Times New Roman" w:hAnsi="Times New Roman" w:cs="Times New Roman"/>
          <w:b/>
          <w:sz w:val="28"/>
          <w:szCs w:val="28"/>
        </w:rPr>
        <w:t>, M. (1991). Handwritten numerical recognition based on multiple algorithms. Pattern Recognition, no. 10, vol. 24, pp. 969-983</w:t>
      </w:r>
    </w:p>
    <w:p w14:paraId="00000021" w14:textId="77777777" w:rsidR="00DD1025" w:rsidRDefault="00DD1025" w:rsidP="00D53311">
      <w:pPr>
        <w:ind w:left="-142"/>
        <w:jc w:val="both"/>
        <w:rPr>
          <w:rFonts w:ascii="Times New Roman" w:eastAsia="Times New Roman" w:hAnsi="Times New Roman" w:cs="Times New Roman"/>
          <w:b/>
          <w:sz w:val="28"/>
          <w:szCs w:val="28"/>
        </w:rPr>
      </w:pPr>
    </w:p>
    <w:p w14:paraId="00000022" w14:textId="7752C831" w:rsidR="00DD1025" w:rsidRDefault="00D53311" w:rsidP="00D53311">
      <w:pPr>
        <w:ind w:left="-142" w:firstLine="86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00000">
        <w:rPr>
          <w:rFonts w:ascii="Times New Roman" w:eastAsia="Times New Roman" w:hAnsi="Times New Roman" w:cs="Times New Roman"/>
          <w:sz w:val="28"/>
          <w:szCs w:val="28"/>
        </w:rPr>
        <w:t>In this paper, the authors developed two algorithms for application to recognition of unconstrained isolated handwritten numerals. While both algorithms yielded very low error rates, the authors combined the two algorithms in different ways to study the best polling strategy and realized significant improvement in performance.</w:t>
      </w:r>
    </w:p>
    <w:p w14:paraId="00000023"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M. Shridhar and A. </w:t>
      </w:r>
      <w:proofErr w:type="spellStart"/>
      <w:r>
        <w:rPr>
          <w:rFonts w:ascii="Times New Roman" w:eastAsia="Times New Roman" w:hAnsi="Times New Roman" w:cs="Times New Roman"/>
          <w:b/>
          <w:sz w:val="28"/>
          <w:szCs w:val="28"/>
        </w:rPr>
        <w:t>Badreldin</w:t>
      </w:r>
      <w:proofErr w:type="spellEnd"/>
      <w:r>
        <w:rPr>
          <w:rFonts w:ascii="Times New Roman" w:eastAsia="Times New Roman" w:hAnsi="Times New Roman" w:cs="Times New Roman"/>
          <w:b/>
          <w:sz w:val="28"/>
          <w:szCs w:val="28"/>
        </w:rPr>
        <w:t xml:space="preserve">, Recognition of isolated </w:t>
      </w:r>
    </w:p>
    <w:p w14:paraId="00000024"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and simply connected handwritten numerals, Pattern </w:t>
      </w:r>
    </w:p>
    <w:p w14:paraId="00000025"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Recognition 19, 1-12 (1986).</w:t>
      </w:r>
    </w:p>
    <w:p w14:paraId="00000026" w14:textId="77777777" w:rsidR="00DD1025" w:rsidRDefault="00DD1025" w:rsidP="00D53311">
      <w:pPr>
        <w:ind w:left="-142"/>
        <w:jc w:val="both"/>
        <w:rPr>
          <w:rFonts w:ascii="Times New Roman" w:eastAsia="Times New Roman" w:hAnsi="Times New Roman" w:cs="Times New Roman"/>
          <w:b/>
          <w:sz w:val="28"/>
          <w:szCs w:val="28"/>
        </w:rPr>
      </w:pPr>
    </w:p>
    <w:p w14:paraId="00000027" w14:textId="77777777" w:rsidR="00DD1025" w:rsidRDefault="00000000" w:rsidP="00D53311">
      <w:pPr>
        <w:ind w:left="-14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paper the authors describe the results of their investigation into the development of a recognition algorithm for identifying numerals that may be isolated or connected, broken or continuous. Using a structural classification scheme, the recognition algorithm is derived as a tree classifier. In an extensive test experiment, an accuracy of 99% was realized with isolated numerals. When connected numerals were also included a recognition accuracy of 93% was obtained.</w:t>
      </w:r>
    </w:p>
    <w:p w14:paraId="00000028" w14:textId="77777777" w:rsidR="00DD1025" w:rsidRDefault="00DD1025" w:rsidP="00D53311">
      <w:pPr>
        <w:ind w:left="-142"/>
        <w:jc w:val="both"/>
        <w:rPr>
          <w:rFonts w:ascii="Times New Roman" w:eastAsia="Times New Roman" w:hAnsi="Times New Roman" w:cs="Times New Roman"/>
          <w:sz w:val="28"/>
          <w:szCs w:val="28"/>
        </w:rPr>
      </w:pPr>
    </w:p>
    <w:p w14:paraId="00000029" w14:textId="77777777" w:rsidR="00DD1025" w:rsidRDefault="00DD1025" w:rsidP="00D53311">
      <w:pPr>
        <w:ind w:left="-142"/>
        <w:jc w:val="both"/>
        <w:rPr>
          <w:rFonts w:ascii="Times New Roman" w:eastAsia="Times New Roman" w:hAnsi="Times New Roman" w:cs="Times New Roman"/>
          <w:b/>
          <w:sz w:val="28"/>
          <w:szCs w:val="28"/>
        </w:rPr>
      </w:pPr>
    </w:p>
    <w:p w14:paraId="0000002A" w14:textId="77777777" w:rsidR="00DD1025" w:rsidRDefault="00000000" w:rsidP="00D53311">
      <w:pPr>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2B" w14:textId="77777777" w:rsidR="00DD1025" w:rsidRDefault="00DD1025" w:rsidP="00D53311">
      <w:pPr>
        <w:jc w:val="both"/>
        <w:rPr>
          <w:rFonts w:ascii="Times New Roman" w:eastAsia="Times New Roman" w:hAnsi="Times New Roman" w:cs="Times New Roman"/>
          <w:b/>
          <w:sz w:val="28"/>
          <w:szCs w:val="28"/>
        </w:rPr>
      </w:pPr>
    </w:p>
    <w:sectPr w:rsidR="00DD1025" w:rsidSect="005D28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025"/>
    <w:rsid w:val="005D28C8"/>
    <w:rsid w:val="00D53311"/>
    <w:rsid w:val="00DD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658B"/>
  <w15:docId w15:val="{4C499C22-023F-4344-9739-B1C44599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Dhivyaprakash K</cp:lastModifiedBy>
  <cp:revision>3</cp:revision>
  <dcterms:created xsi:type="dcterms:W3CDTF">2022-11-17T04:41:00Z</dcterms:created>
  <dcterms:modified xsi:type="dcterms:W3CDTF">2022-11-17T04:44:00Z</dcterms:modified>
</cp:coreProperties>
</file>