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A6" w:rsidRDefault="008A4943">
      <w:pPr>
        <w:spacing w:after="0"/>
        <w:ind w:left="2515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9B4AA6" w:rsidRDefault="008A4943">
      <w:pPr>
        <w:spacing w:after="0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</w:t>
      </w:r>
    </w:p>
    <w:p w:rsidR="00E32AEF" w:rsidRDefault="00E32AEF">
      <w:pPr>
        <w:spacing w:after="0"/>
        <w:jc w:val="right"/>
      </w:pPr>
    </w:p>
    <w:tbl>
      <w:tblPr>
        <w:tblStyle w:val="TableGrid"/>
        <w:tblW w:w="9360" w:type="dxa"/>
        <w:tblInd w:w="2590" w:type="dxa"/>
        <w:tblCellMar>
          <w:top w:w="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9B4AA6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9B4AA6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814DC">
            <w:pPr>
              <w:ind w:left="15"/>
            </w:pPr>
            <w:r>
              <w:rPr>
                <w:rFonts w:ascii="Arial" w:eastAsia="Arial" w:hAnsi="Arial" w:cs="Arial"/>
              </w:rPr>
              <w:t>PNT2022TMID23535</w:t>
            </w:r>
          </w:p>
        </w:tc>
      </w:tr>
      <w:tr w:rsidR="009B4AA6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814DC">
            <w:pPr>
              <w:ind w:left="15"/>
            </w:pPr>
            <w:r>
              <w:rPr>
                <w:rFonts w:ascii="Arial" w:eastAsia="Arial" w:hAnsi="Arial" w:cs="Arial"/>
              </w:rPr>
              <w:t>Gas Leakage Monitoring and Alerting System for Industries</w:t>
            </w:r>
          </w:p>
        </w:tc>
      </w:tr>
    </w:tbl>
    <w:p w:rsidR="00F840E5" w:rsidRDefault="00F840E5">
      <w:pPr>
        <w:spacing w:after="3"/>
        <w:ind w:left="-5" w:hanging="10"/>
        <w:rPr>
          <w:rFonts w:ascii="Arial" w:eastAsia="Arial" w:hAnsi="Arial" w:cs="Arial"/>
          <w:b/>
        </w:rPr>
      </w:pPr>
    </w:p>
    <w:p w:rsidR="00F840E5" w:rsidRDefault="00F840E5">
      <w:pPr>
        <w:spacing w:after="3"/>
        <w:ind w:left="-5" w:hanging="10"/>
        <w:rPr>
          <w:rFonts w:ascii="Arial" w:eastAsia="Arial" w:hAnsi="Arial" w:cs="Arial"/>
          <w:b/>
        </w:rPr>
      </w:pPr>
    </w:p>
    <w:p w:rsidR="009B4AA6" w:rsidRDefault="008A4943">
      <w:pPr>
        <w:spacing w:after="3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840E5" w:rsidRDefault="00F840E5">
      <w:pPr>
        <w:spacing w:after="3"/>
        <w:ind w:left="-5" w:hanging="10"/>
        <w:rPr>
          <w:rFonts w:ascii="Arial" w:eastAsia="Arial" w:hAnsi="Arial" w:cs="Arial"/>
          <w:b/>
        </w:rPr>
      </w:pPr>
    </w:p>
    <w:p w:rsidR="00F840E5" w:rsidRDefault="00F840E5">
      <w:pPr>
        <w:spacing w:after="3"/>
        <w:ind w:left="-5" w:hanging="10"/>
      </w:pPr>
    </w:p>
    <w:tbl>
      <w:tblPr>
        <w:tblStyle w:val="TableGrid"/>
        <w:tblW w:w="14540" w:type="dxa"/>
        <w:tblInd w:w="-110" w:type="dxa"/>
        <w:tblCellMar>
          <w:top w:w="48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820"/>
        <w:gridCol w:w="2160"/>
        <w:gridCol w:w="1520"/>
        <w:gridCol w:w="4480"/>
        <w:gridCol w:w="1540"/>
        <w:gridCol w:w="1560"/>
        <w:gridCol w:w="1460"/>
      </w:tblGrid>
      <w:tr w:rsidR="009B4AA6">
        <w:trPr>
          <w:trHeight w:val="4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9B4AA6">
        <w:trPr>
          <w:trHeight w:val="7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right="31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9B4AA6">
        <w:trPr>
          <w:trHeight w:val="4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9B4AA6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9B4AA6">
        <w:trPr>
          <w:trHeight w:val="4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9B4AA6">
        <w:trPr>
          <w:trHeight w:val="4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Sprint- 2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As a user, I can see the parameters that can be monitored.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9B4AA6">
        <w:trPr>
          <w:trHeight w:val="46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Sprint 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9B4AA6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As a user, It's easy to track parameters like temper</w:t>
            </w:r>
            <w:r w:rsidR="008814DC">
              <w:rPr>
                <w:rFonts w:ascii="Arial" w:eastAsia="Arial" w:hAnsi="Arial" w:cs="Arial"/>
                <w:sz w:val="20"/>
              </w:rPr>
              <w:t>ature, gas concentrations and location of leakage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B4AA6">
        <w:trPr>
          <w:trHeight w:val="4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9B4AA6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As a user, I can view the status of basic parameters and follow-up suggestions.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B4AA6">
        <w:trPr>
          <w:trHeight w:val="7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9B4AA6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As a user, I can follow u</w:t>
            </w:r>
            <w:r w:rsidR="008814DC">
              <w:rPr>
                <w:rFonts w:ascii="Arial" w:eastAsia="Arial" w:hAnsi="Arial" w:cs="Arial"/>
                <w:sz w:val="20"/>
              </w:rPr>
              <w:t>p on the periodic gas levels before and after leakage and sudden rise temperature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B4AA6">
        <w:trPr>
          <w:trHeight w:val="4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Administrator and Maintenance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Maintain data and security of the application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B4AA6">
        <w:trPr>
          <w:trHeight w:val="4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9B4AA6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E32AEF">
            <w:r>
              <w:t>Reduce the risk prevailing and in case of unexpected event occurring insurance compensation will be provided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</w:tr>
    </w:tbl>
    <w:p w:rsidR="00F840E5" w:rsidRDefault="00F840E5">
      <w:pPr>
        <w:spacing w:after="3"/>
        <w:ind w:left="-5" w:hanging="10"/>
        <w:rPr>
          <w:rFonts w:ascii="Arial" w:eastAsia="Arial" w:hAnsi="Arial" w:cs="Arial"/>
          <w:b/>
        </w:rPr>
      </w:pPr>
    </w:p>
    <w:p w:rsidR="00F840E5" w:rsidRDefault="00F840E5">
      <w:pPr>
        <w:spacing w:after="3"/>
        <w:ind w:left="-5" w:hanging="10"/>
        <w:rPr>
          <w:rFonts w:ascii="Arial" w:eastAsia="Arial" w:hAnsi="Arial" w:cs="Arial"/>
          <w:b/>
        </w:rPr>
      </w:pPr>
    </w:p>
    <w:p w:rsidR="009B4AA6" w:rsidRDefault="008A4943">
      <w:pPr>
        <w:spacing w:after="3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p w:rsidR="00F840E5" w:rsidRDefault="00F840E5">
      <w:pPr>
        <w:spacing w:after="3"/>
        <w:ind w:left="-5" w:hanging="10"/>
        <w:rPr>
          <w:rFonts w:ascii="Arial" w:eastAsia="Arial" w:hAnsi="Arial" w:cs="Arial"/>
          <w:b/>
        </w:rPr>
      </w:pPr>
    </w:p>
    <w:p w:rsidR="00F840E5" w:rsidRDefault="00F840E5">
      <w:pPr>
        <w:spacing w:after="3"/>
        <w:ind w:left="-5" w:hanging="10"/>
      </w:pPr>
    </w:p>
    <w:tbl>
      <w:tblPr>
        <w:tblStyle w:val="TableGrid"/>
        <w:tblW w:w="14220" w:type="dxa"/>
        <w:tblInd w:w="-110" w:type="dxa"/>
        <w:tblCellMar>
          <w:top w:w="5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9B4AA6">
        <w:trPr>
          <w:trHeight w:val="7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9B4AA6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9B4AA6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30 OCT 2022</w:t>
            </w:r>
          </w:p>
        </w:tc>
      </w:tr>
      <w:tr w:rsidR="009B4AA6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6 NOV 2022</w:t>
            </w:r>
          </w:p>
        </w:tc>
      </w:tr>
      <w:tr w:rsidR="009B4AA6">
        <w:trPr>
          <w:trHeight w:val="36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AA6" w:rsidRDefault="008A4943">
            <w:r>
              <w:rPr>
                <w:rFonts w:ascii="Arial" w:eastAsia="Arial" w:hAnsi="Arial" w:cs="Arial"/>
                <w:sz w:val="20"/>
              </w:rPr>
              <w:t>7 NOV 2022</w:t>
            </w:r>
          </w:p>
        </w:tc>
      </w:tr>
    </w:tbl>
    <w:p w:rsidR="00F840E5" w:rsidRDefault="00F840E5">
      <w:pPr>
        <w:spacing w:after="3"/>
        <w:ind w:left="-5" w:hanging="10"/>
        <w:rPr>
          <w:rFonts w:ascii="Arial" w:eastAsia="Arial" w:hAnsi="Arial" w:cs="Arial"/>
          <w:b/>
        </w:rPr>
      </w:pPr>
    </w:p>
    <w:p w:rsidR="00F840E5" w:rsidRDefault="00F840E5">
      <w:pPr>
        <w:spacing w:after="3"/>
        <w:ind w:left="-5" w:hanging="10"/>
        <w:rPr>
          <w:rFonts w:ascii="Arial" w:eastAsia="Arial" w:hAnsi="Arial" w:cs="Arial"/>
          <w:b/>
        </w:rPr>
      </w:pPr>
    </w:p>
    <w:p w:rsidR="009B4AA6" w:rsidRDefault="008A4943">
      <w:pPr>
        <w:spacing w:after="3"/>
        <w:ind w:left="-5" w:hanging="10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</w:rPr>
        <w:t>Velocity</w:t>
      </w:r>
      <w:r>
        <w:rPr>
          <w:rFonts w:ascii="Arial" w:eastAsia="Arial" w:hAnsi="Arial" w:cs="Arial"/>
          <w:b/>
          <w:color w:val="172B4D"/>
        </w:rPr>
        <w:t>:</w:t>
      </w:r>
    </w:p>
    <w:p w:rsidR="00F840E5" w:rsidRDefault="00F840E5">
      <w:pPr>
        <w:spacing w:after="3"/>
        <w:ind w:left="-5" w:hanging="10"/>
      </w:pPr>
    </w:p>
    <w:p w:rsidR="009B4AA6" w:rsidRDefault="008A4943">
      <w:pPr>
        <w:spacing w:after="4" w:line="265" w:lineRule="auto"/>
        <w:ind w:left="190" w:hanging="10"/>
      </w:pPr>
      <w:r>
        <w:rPr>
          <w:rFonts w:ascii="Arial" w:eastAsia="Arial" w:hAnsi="Arial" w:cs="Arial"/>
          <w:sz w:val="20"/>
        </w:rPr>
        <w:t>AV for sprint 1= Sprint Duration/Velocity =12/6=2</w:t>
      </w:r>
    </w:p>
    <w:p w:rsidR="009B4AA6" w:rsidRDefault="008A4943">
      <w:pPr>
        <w:spacing w:after="4" w:line="265" w:lineRule="auto"/>
        <w:ind w:left="190" w:hanging="10"/>
      </w:pPr>
      <w:r>
        <w:rPr>
          <w:rFonts w:ascii="Arial" w:eastAsia="Arial" w:hAnsi="Arial" w:cs="Arial"/>
          <w:sz w:val="20"/>
        </w:rPr>
        <w:t>AV for sprint 2= Sprint Duration/Velocity=6/6=1</w:t>
      </w:r>
    </w:p>
    <w:p w:rsidR="009B4AA6" w:rsidRDefault="008A4943">
      <w:pPr>
        <w:spacing w:after="4" w:line="265" w:lineRule="auto"/>
        <w:ind w:left="190" w:hanging="10"/>
      </w:pPr>
      <w:r>
        <w:rPr>
          <w:rFonts w:ascii="Arial" w:eastAsia="Arial" w:hAnsi="Arial" w:cs="Arial"/>
          <w:sz w:val="20"/>
        </w:rPr>
        <w:t>AV for Sprint 3=Sprint Duration/Velocity=6/6=1</w:t>
      </w:r>
    </w:p>
    <w:p w:rsidR="009B4AA6" w:rsidRDefault="008A4943">
      <w:pPr>
        <w:spacing w:after="576" w:line="265" w:lineRule="auto"/>
        <w:ind w:left="190" w:hanging="10"/>
      </w:pPr>
      <w:r>
        <w:rPr>
          <w:rFonts w:ascii="Arial" w:eastAsia="Arial" w:hAnsi="Arial" w:cs="Arial"/>
          <w:sz w:val="20"/>
        </w:rPr>
        <w:lastRenderedPageBreak/>
        <w:t>AV for Sprint 4=Sprint Duration/Velocity=6/6=1</w:t>
      </w:r>
      <w:bookmarkStart w:id="0" w:name="_GoBack"/>
      <w:bookmarkEnd w:id="0"/>
    </w:p>
    <w:p w:rsidR="009B4AA6" w:rsidRDefault="00F840E5" w:rsidP="008814DC">
      <w:pPr>
        <w:spacing w:after="3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0" wp14:anchorId="41641663" wp14:editId="37BB9BD2">
            <wp:simplePos x="0" y="0"/>
            <wp:positionH relativeFrom="page">
              <wp:posOffset>1397000</wp:posOffset>
            </wp:positionH>
            <wp:positionV relativeFrom="page">
              <wp:posOffset>2251710</wp:posOffset>
            </wp:positionV>
            <wp:extent cx="3962400" cy="2190750"/>
            <wp:effectExtent l="0" t="0" r="0" b="0"/>
            <wp:wrapTopAndBottom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943">
        <w:rPr>
          <w:rFonts w:ascii="Arial" w:eastAsia="Arial" w:hAnsi="Arial" w:cs="Arial"/>
          <w:b/>
        </w:rPr>
        <w:t>Burndown Chart:</w:t>
      </w:r>
    </w:p>
    <w:sectPr w:rsidR="009B4AA6">
      <w:pgSz w:w="16840" w:h="11920" w:orient="landscape"/>
      <w:pgMar w:top="1486" w:right="3368" w:bottom="23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AA6"/>
    <w:rsid w:val="008814DC"/>
    <w:rsid w:val="008A4943"/>
    <w:rsid w:val="009B4AA6"/>
    <w:rsid w:val="00C41EA7"/>
    <w:rsid w:val="00E32AEF"/>
    <w:rsid w:val="00F8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aishwaryaramadurai93@gmail.com</dc:creator>
  <cp:lastModifiedBy>hp</cp:lastModifiedBy>
  <cp:revision>2</cp:revision>
  <dcterms:created xsi:type="dcterms:W3CDTF">2022-11-19T14:23:00Z</dcterms:created>
  <dcterms:modified xsi:type="dcterms:W3CDTF">2022-11-19T14:23:00Z</dcterms:modified>
</cp:coreProperties>
</file>