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AB93" w14:textId="77777777" w:rsidR="00072997" w:rsidRDefault="00072997" w:rsidP="00072997">
      <w:pPr>
        <w:spacing w:after="452" w:line="222" w:lineRule="auto"/>
        <w:ind w:right="0" w:firstLine="0"/>
        <w:jc w:val="left"/>
      </w:pPr>
      <w:r>
        <w:rPr>
          <w:b/>
          <w:sz w:val="40"/>
        </w:rPr>
        <w:t xml:space="preserve">Management of Plasma Donation System: Literature Review </w:t>
      </w:r>
    </w:p>
    <w:p w14:paraId="2CF7123A" w14:textId="77777777" w:rsidR="00072997" w:rsidRDefault="00072997" w:rsidP="00072997">
      <w:pPr>
        <w:pStyle w:val="Heading1"/>
        <w:ind w:left="754"/>
      </w:pPr>
      <w:r>
        <w:t>Introduction</w:t>
      </w:r>
    </w:p>
    <w:p w14:paraId="1D82FD3C" w14:textId="77777777" w:rsidR="00072997" w:rsidRDefault="00072997" w:rsidP="00072997">
      <w:pPr>
        <w:ind w:left="744" w:right="-3" w:firstLine="0"/>
      </w:pPr>
      <w:r>
        <w:t>Applying optimization methods to healthcare management and logistics is a developing research area with numerous studies. Specifically, facility location, staff rostering, patient allocation, and medical supply transportation are the main themes analysed. Optimization approaches have been developed for several healthcare related problems, ranging from the resource management in hospitals to the delivery of care services in a territory. However, optimization approaches can also improve other services in the health system that have been only marginally addressed, yet. One of them is the Plasma Donation (BD) system, aiming at providing an adequate supply of Plasma to Transfusion Centres (TCs) and hospitals.</w:t>
      </w:r>
    </w:p>
    <w:p w14:paraId="4539A92F" w14:textId="77777777" w:rsidR="00072997" w:rsidRDefault="00072997" w:rsidP="00072997">
      <w:pPr>
        <w:spacing w:after="378"/>
        <w:ind w:left="744" w:right="-3"/>
      </w:pPr>
      <w:r>
        <w:t xml:space="preserve">Plasma is necessary for several treatments and surgeries, and still a limited resource. The need for Plasma is about ten million units per year in the USA, 2.1 in Italy and 2 in Turkey; moreover, people still die in some countries because of inadequate supply of Plasma products (World Health Organization </w:t>
      </w:r>
      <w:r>
        <w:rPr>
          <w:color w:val="464587"/>
        </w:rPr>
        <w:t>2014</w:t>
      </w:r>
      <w:r>
        <w:t>). Hence, BD plays a fundamental role in healthcare systems, aiming at guaranteeing an adequate Plasma availability to meet the demand and save lives. In Western countries, Plasma is</w:t>
      </w:r>
    </w:p>
    <w:p w14:paraId="501C475D" w14:textId="77777777" w:rsidR="00072997" w:rsidRDefault="00072997" w:rsidP="00072997">
      <w:pPr>
        <w:spacing w:after="144" w:line="259" w:lineRule="auto"/>
        <w:ind w:left="758" w:right="0" w:firstLine="0"/>
        <w:jc w:val="left"/>
      </w:pPr>
      <w:r>
        <w:rPr>
          <w:noProof/>
        </w:rPr>
        <w:drawing>
          <wp:inline distT="0" distB="0" distL="0" distR="0" wp14:anchorId="7434D646" wp14:editId="2A0D3231">
            <wp:extent cx="1639123" cy="7704"/>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4"/>
                    <a:stretch>
                      <a:fillRect/>
                    </a:stretch>
                  </pic:blipFill>
                  <pic:spPr>
                    <a:xfrm flipV="1">
                      <a:off x="0" y="0"/>
                      <a:ext cx="1639123" cy="7704"/>
                    </a:xfrm>
                    <a:prstGeom prst="rect">
                      <a:avLst/>
                    </a:prstGeom>
                  </pic:spPr>
                </pic:pic>
              </a:graphicData>
            </a:graphic>
          </wp:inline>
        </w:drawing>
      </w:r>
    </w:p>
    <w:p w14:paraId="67EAAC13" w14:textId="7288B4B6" w:rsidR="00072997" w:rsidRDefault="00072997" w:rsidP="00072997">
      <w:pPr>
        <w:ind w:left="744" w:right="-3"/>
      </w:pPr>
      <w:r>
        <w:t xml:space="preserve">Generally, there are two types of </w:t>
      </w:r>
      <w:r w:rsidR="00CB64AD">
        <w:t>donations</w:t>
      </w:r>
      <w:r>
        <w:t xml:space="preserve">: whole-Plasma donation, in which the whole Plasma is directly collected in a plastic bag, and </w:t>
      </w:r>
      <w:r>
        <w:rPr>
          <w:i/>
        </w:rPr>
        <w:t>apheresis</w:t>
      </w:r>
      <w:r>
        <w:t>, i.e., the donation of specific components in which a mechanical gathering unit decays the required Plasma parts.</w:t>
      </w:r>
    </w:p>
    <w:p w14:paraId="30D84752" w14:textId="77777777" w:rsidR="00072997" w:rsidRDefault="00072997" w:rsidP="00072997">
      <w:pPr>
        <w:ind w:left="744" w:right="-3"/>
      </w:pPr>
      <w:r>
        <w:t xml:space="preserve">Plasma requires particular precautions for collection and storage, and its shelf life from donation to utilization is limited, thus requiring a continuous feeding of the system (Greening et al. </w:t>
      </w:r>
      <w:r>
        <w:rPr>
          <w:color w:val="464587"/>
        </w:rPr>
        <w:t>2010</w:t>
      </w:r>
      <w:r>
        <w:t>). Hence, a successful BD supply chain should meet the daily demand of Plasma and follow its temporal pattern. According to Sundaram and Santhanam (</w:t>
      </w:r>
      <w:r>
        <w:rPr>
          <w:color w:val="464587"/>
        </w:rPr>
        <w:t>2011</w:t>
      </w:r>
      <w:r>
        <w:t xml:space="preserve">), BD supply chain and the related management problems can be classified based on the main phases of a Plasma bag life: donor registration, Plasma collection, Plasma screening/evaluation, inventory storage and delivery. A slightly different classification is proposed in </w:t>
      </w:r>
      <w:proofErr w:type="spellStart"/>
      <w:r>
        <w:t>Pierskalla</w:t>
      </w:r>
      <w:proofErr w:type="spellEnd"/>
      <w:r>
        <w:t xml:space="preserve"> (</w:t>
      </w:r>
      <w:r>
        <w:rPr>
          <w:color w:val="464587"/>
        </w:rPr>
        <w:t>2004</w:t>
      </w:r>
      <w:r>
        <w:t>), according to which the management of BD supply chain concerns both strategic decisions (e.g., location of Plasma centres) and tactical operational decisions (e.g., production of multiple products, control of inventory levels, Plasma allocation to hospitals, and delivery to multiple sites). In our review, we refer to the first classification scheme.</w:t>
      </w:r>
    </w:p>
    <w:p w14:paraId="503852B2" w14:textId="64DE8533" w:rsidR="00A36C63" w:rsidRDefault="00A36C63"/>
    <w:p w14:paraId="75C8C001" w14:textId="77777777" w:rsidR="00072997" w:rsidRDefault="00072997" w:rsidP="00072997">
      <w:pPr>
        <w:pStyle w:val="Heading1"/>
        <w:ind w:left="754"/>
      </w:pPr>
      <w:r>
        <w:lastRenderedPageBreak/>
        <w:t>Phases of Plasma Donation System</w:t>
      </w:r>
    </w:p>
    <w:p w14:paraId="317AE777" w14:textId="09701703" w:rsidR="00072997" w:rsidRDefault="00072997" w:rsidP="00072997">
      <w:pPr>
        <w:ind w:left="744" w:right="-3" w:firstLine="0"/>
      </w:pPr>
      <w:r>
        <w:t>BD supply chain can be divided into four main steps, as reported in Fig.</w:t>
      </w:r>
      <w:r>
        <w:rPr>
          <w:color w:val="464587"/>
        </w:rPr>
        <w:t>1</w:t>
      </w:r>
      <w:r>
        <w:t xml:space="preserve">: collection, transportation, storage and utilization. First, the Plasma is collected: donors are checked in Plasma centres to assess their eligibility and, if eligible, they make the </w:t>
      </w:r>
      <w:r w:rsidR="00CB64AD">
        <w:t>donation. Once</w:t>
      </w:r>
      <w:r>
        <w:t xml:space="preserve"> the Plasma is </w:t>
      </w:r>
      <w:r w:rsidR="00CB64AD">
        <w:t>gathered, tests</w:t>
      </w:r>
      <w:r>
        <w:t xml:space="preserve"> are independently</w:t>
      </w:r>
      <w:r w:rsidR="00CB64AD">
        <w:t xml:space="preserve"> </w:t>
      </w:r>
      <w:r>
        <w:t>performed</w:t>
      </w:r>
      <w:r w:rsidR="00CB64AD">
        <w:t xml:space="preserve"> </w:t>
      </w:r>
      <w:r>
        <w:t>on each individual’s Plasma in order to prevent infectious diseases (screening process). Afterwards, the Plasma is transported and stored. Components are then distributed to the hospitals based on their inventory needs. Finally, it is transferred to the final users for transfusion.</w:t>
      </w:r>
    </w:p>
    <w:p w14:paraId="530E98DF" w14:textId="77777777" w:rsidR="00072997" w:rsidRDefault="00072997" w:rsidP="00072997">
      <w:pPr>
        <w:spacing w:after="300" w:line="259" w:lineRule="auto"/>
        <w:ind w:left="1297" w:right="0" w:firstLine="0"/>
        <w:jc w:val="left"/>
      </w:pPr>
      <w:r>
        <w:rPr>
          <w:noProof/>
          <w:color w:val="000000"/>
          <w:sz w:val="22"/>
        </w:rPr>
        <mc:AlternateContent>
          <mc:Choice Requires="wpg">
            <w:drawing>
              <wp:inline distT="0" distB="0" distL="0" distR="0" wp14:anchorId="2D240B0F" wp14:editId="5AC901BC">
                <wp:extent cx="4625645" cy="2199437"/>
                <wp:effectExtent l="0" t="0" r="0" b="0"/>
                <wp:docPr id="12488" name="Group 12488"/>
                <wp:cNvGraphicFramePr/>
                <a:graphic xmlns:a="http://schemas.openxmlformats.org/drawingml/2006/main">
                  <a:graphicData uri="http://schemas.microsoft.com/office/word/2010/wordprocessingGroup">
                    <wpg:wgp>
                      <wpg:cNvGrpSpPr/>
                      <wpg:grpSpPr>
                        <a:xfrm>
                          <a:off x="0" y="0"/>
                          <a:ext cx="4625645" cy="2199437"/>
                          <a:chOff x="0" y="0"/>
                          <a:chExt cx="4625645" cy="2199437"/>
                        </a:xfrm>
                      </wpg:grpSpPr>
                      <pic:pic xmlns:pic="http://schemas.openxmlformats.org/drawingml/2006/picture">
                        <pic:nvPicPr>
                          <pic:cNvPr id="334" name="Picture 334"/>
                          <pic:cNvPicPr/>
                        </pic:nvPicPr>
                        <pic:blipFill>
                          <a:blip r:embed="rId5"/>
                          <a:stretch>
                            <a:fillRect/>
                          </a:stretch>
                        </pic:blipFill>
                        <pic:spPr>
                          <a:xfrm>
                            <a:off x="0" y="0"/>
                            <a:ext cx="4625645" cy="2199437"/>
                          </a:xfrm>
                          <a:prstGeom prst="rect">
                            <a:avLst/>
                          </a:prstGeom>
                        </pic:spPr>
                      </pic:pic>
                      <wps:wsp>
                        <wps:cNvPr id="335" name="Rectangle 335"/>
                        <wps:cNvSpPr/>
                        <wps:spPr>
                          <a:xfrm>
                            <a:off x="354443" y="211272"/>
                            <a:ext cx="483829" cy="163439"/>
                          </a:xfrm>
                          <a:prstGeom prst="rect">
                            <a:avLst/>
                          </a:prstGeom>
                          <a:ln>
                            <a:noFill/>
                          </a:ln>
                        </wps:spPr>
                        <wps:txbx>
                          <w:txbxContent>
                            <w:p w14:paraId="2AEE8D78" w14:textId="77777777" w:rsidR="00072997" w:rsidRDefault="00072997" w:rsidP="00072997">
                              <w:pPr>
                                <w:spacing w:after="160" w:line="259" w:lineRule="auto"/>
                                <w:ind w:left="0" w:right="0" w:firstLine="0"/>
                                <w:jc w:val="left"/>
                              </w:pPr>
                              <w:r>
                                <w:rPr>
                                  <w:w w:val="108"/>
                                  <w:sz w:val="20"/>
                                </w:rPr>
                                <w:t>Arrival</w:t>
                              </w:r>
                            </w:p>
                          </w:txbxContent>
                        </wps:txbx>
                        <wps:bodyPr horzOverflow="overflow" vert="horz" lIns="0" tIns="0" rIns="0" bIns="0" rtlCol="0">
                          <a:noAutofit/>
                        </wps:bodyPr>
                      </wps:wsp>
                      <wps:wsp>
                        <wps:cNvPr id="336" name="Rectangle 336"/>
                        <wps:cNvSpPr/>
                        <wps:spPr>
                          <a:xfrm>
                            <a:off x="422113" y="365362"/>
                            <a:ext cx="303823" cy="163440"/>
                          </a:xfrm>
                          <a:prstGeom prst="rect">
                            <a:avLst/>
                          </a:prstGeom>
                          <a:ln>
                            <a:noFill/>
                          </a:ln>
                        </wps:spPr>
                        <wps:txbx>
                          <w:txbxContent>
                            <w:p w14:paraId="0AF93C2E" w14:textId="77777777" w:rsidR="00072997" w:rsidRDefault="00072997" w:rsidP="00072997">
                              <w:pPr>
                                <w:spacing w:after="160" w:line="259" w:lineRule="auto"/>
                                <w:ind w:left="0" w:right="0" w:firstLine="0"/>
                                <w:jc w:val="left"/>
                              </w:pPr>
                              <w:r>
                                <w:rPr>
                                  <w:w w:val="111"/>
                                  <w:sz w:val="20"/>
                                </w:rPr>
                                <w:t>And</w:t>
                              </w:r>
                            </w:p>
                          </w:txbxContent>
                        </wps:txbx>
                        <wps:bodyPr horzOverflow="overflow" vert="horz" lIns="0" tIns="0" rIns="0" bIns="0" rtlCol="0">
                          <a:noAutofit/>
                        </wps:bodyPr>
                      </wps:wsp>
                      <wps:wsp>
                        <wps:cNvPr id="337" name="Rectangle 337"/>
                        <wps:cNvSpPr/>
                        <wps:spPr>
                          <a:xfrm>
                            <a:off x="193805" y="519452"/>
                            <a:ext cx="911128" cy="163440"/>
                          </a:xfrm>
                          <a:prstGeom prst="rect">
                            <a:avLst/>
                          </a:prstGeom>
                          <a:ln>
                            <a:noFill/>
                          </a:ln>
                        </wps:spPr>
                        <wps:txbx>
                          <w:txbxContent>
                            <w:p w14:paraId="3AD5AD18" w14:textId="77777777" w:rsidR="00072997" w:rsidRDefault="00072997" w:rsidP="00072997">
                              <w:pPr>
                                <w:spacing w:after="160" w:line="259" w:lineRule="auto"/>
                                <w:ind w:left="0" w:right="0" w:firstLine="0"/>
                                <w:jc w:val="left"/>
                              </w:pPr>
                              <w:r>
                                <w:rPr>
                                  <w:w w:val="110"/>
                                  <w:sz w:val="20"/>
                                </w:rPr>
                                <w:t>Registration</w:t>
                              </w:r>
                            </w:p>
                          </w:txbxContent>
                        </wps:txbx>
                        <wps:bodyPr horzOverflow="overflow" vert="horz" lIns="0" tIns="0" rIns="0" bIns="0" rtlCol="0">
                          <a:noAutofit/>
                        </wps:bodyPr>
                      </wps:wsp>
                      <wps:wsp>
                        <wps:cNvPr id="338" name="Rectangle 338"/>
                        <wps:cNvSpPr/>
                        <wps:spPr>
                          <a:xfrm>
                            <a:off x="293704" y="1543070"/>
                            <a:ext cx="645390" cy="163440"/>
                          </a:xfrm>
                          <a:prstGeom prst="rect">
                            <a:avLst/>
                          </a:prstGeom>
                          <a:ln>
                            <a:noFill/>
                          </a:ln>
                        </wps:spPr>
                        <wps:txbx>
                          <w:txbxContent>
                            <w:p w14:paraId="67F56E11" w14:textId="77777777" w:rsidR="00072997" w:rsidRDefault="00072997" w:rsidP="00072997">
                              <w:pPr>
                                <w:spacing w:after="160" w:line="259" w:lineRule="auto"/>
                                <w:ind w:left="0" w:right="0" w:firstLine="0"/>
                                <w:jc w:val="left"/>
                              </w:pPr>
                              <w:r>
                                <w:rPr>
                                  <w:w w:val="111"/>
                                  <w:sz w:val="20"/>
                                </w:rPr>
                                <w:t>Demand</w:t>
                              </w:r>
                            </w:p>
                          </w:txbxContent>
                        </wps:txbx>
                        <wps:bodyPr horzOverflow="overflow" vert="horz" lIns="0" tIns="0" rIns="0" bIns="0" rtlCol="0">
                          <a:noAutofit/>
                        </wps:bodyPr>
                      </wps:wsp>
                      <wps:wsp>
                        <wps:cNvPr id="339" name="Rectangle 339"/>
                        <wps:cNvSpPr/>
                        <wps:spPr>
                          <a:xfrm>
                            <a:off x="250877" y="1697159"/>
                            <a:ext cx="759302" cy="163439"/>
                          </a:xfrm>
                          <a:prstGeom prst="rect">
                            <a:avLst/>
                          </a:prstGeom>
                          <a:ln>
                            <a:noFill/>
                          </a:ln>
                        </wps:spPr>
                        <wps:txbx>
                          <w:txbxContent>
                            <w:p w14:paraId="1E118759" w14:textId="77777777" w:rsidR="00072997" w:rsidRDefault="00072997" w:rsidP="00072997">
                              <w:pPr>
                                <w:spacing w:after="160" w:line="259" w:lineRule="auto"/>
                                <w:ind w:left="0" w:right="0" w:firstLine="0"/>
                                <w:jc w:val="left"/>
                              </w:pPr>
                              <w:r>
                                <w:rPr>
                                  <w:w w:val="108"/>
                                  <w:sz w:val="20"/>
                                </w:rPr>
                                <w:t>Prediction</w:t>
                              </w:r>
                            </w:p>
                          </w:txbxContent>
                        </wps:txbx>
                        <wps:bodyPr horzOverflow="overflow" vert="horz" lIns="0" tIns="0" rIns="0" bIns="0" rtlCol="0">
                          <a:noAutofit/>
                        </wps:bodyPr>
                      </wps:wsp>
                      <wps:wsp>
                        <wps:cNvPr id="340" name="Rectangle 340"/>
                        <wps:cNvSpPr/>
                        <wps:spPr>
                          <a:xfrm>
                            <a:off x="1938173" y="1461220"/>
                            <a:ext cx="854086" cy="163440"/>
                          </a:xfrm>
                          <a:prstGeom prst="rect">
                            <a:avLst/>
                          </a:prstGeom>
                          <a:ln>
                            <a:noFill/>
                          </a:ln>
                        </wps:spPr>
                        <wps:txbx>
                          <w:txbxContent>
                            <w:p w14:paraId="1B78606B" w14:textId="77777777" w:rsidR="00072997" w:rsidRDefault="00072997" w:rsidP="00072997">
                              <w:pPr>
                                <w:spacing w:after="160" w:line="259" w:lineRule="auto"/>
                                <w:ind w:left="0" w:right="0" w:firstLine="0"/>
                                <w:jc w:val="left"/>
                              </w:pPr>
                              <w:r>
                                <w:rPr>
                                  <w:w w:val="105"/>
                                  <w:sz w:val="20"/>
                                </w:rPr>
                                <w:t>Distribution</w:t>
                              </w:r>
                            </w:p>
                          </w:txbxContent>
                        </wps:txbx>
                        <wps:bodyPr horzOverflow="overflow" vert="horz" lIns="0" tIns="0" rIns="0" bIns="0" rtlCol="0">
                          <a:noAutofit/>
                        </wps:bodyPr>
                      </wps:wsp>
                      <wps:wsp>
                        <wps:cNvPr id="341" name="Rectangle 341"/>
                        <wps:cNvSpPr/>
                        <wps:spPr>
                          <a:xfrm>
                            <a:off x="2145044" y="1615323"/>
                            <a:ext cx="303823" cy="163440"/>
                          </a:xfrm>
                          <a:prstGeom prst="rect">
                            <a:avLst/>
                          </a:prstGeom>
                          <a:ln>
                            <a:noFill/>
                          </a:ln>
                        </wps:spPr>
                        <wps:txbx>
                          <w:txbxContent>
                            <w:p w14:paraId="4B53F74B" w14:textId="77777777" w:rsidR="00072997" w:rsidRDefault="00072997" w:rsidP="00072997">
                              <w:pPr>
                                <w:spacing w:after="160" w:line="259" w:lineRule="auto"/>
                                <w:ind w:left="0" w:right="0" w:firstLine="0"/>
                                <w:jc w:val="left"/>
                              </w:pPr>
                              <w:r>
                                <w:rPr>
                                  <w:w w:val="111"/>
                                  <w:sz w:val="20"/>
                                </w:rPr>
                                <w:t>And</w:t>
                              </w:r>
                            </w:p>
                          </w:txbxContent>
                        </wps:txbx>
                        <wps:bodyPr horzOverflow="overflow" vert="horz" lIns="0" tIns="0" rIns="0" bIns="0" rtlCol="0">
                          <a:noAutofit/>
                        </wps:bodyPr>
                      </wps:wsp>
                      <wps:wsp>
                        <wps:cNvPr id="342" name="Rectangle 342"/>
                        <wps:cNvSpPr/>
                        <wps:spPr>
                          <a:xfrm>
                            <a:off x="2073708" y="1769412"/>
                            <a:ext cx="493563" cy="163440"/>
                          </a:xfrm>
                          <a:prstGeom prst="rect">
                            <a:avLst/>
                          </a:prstGeom>
                          <a:ln>
                            <a:noFill/>
                          </a:ln>
                        </wps:spPr>
                        <wps:txbx>
                          <w:txbxContent>
                            <w:p w14:paraId="72515E5A" w14:textId="77777777" w:rsidR="00072997" w:rsidRDefault="00072997" w:rsidP="00072997">
                              <w:pPr>
                                <w:spacing w:after="160" w:line="259" w:lineRule="auto"/>
                                <w:ind w:left="0" w:right="0" w:firstLine="0"/>
                                <w:jc w:val="left"/>
                              </w:pPr>
                              <w:r>
                                <w:rPr>
                                  <w:w w:val="117"/>
                                  <w:sz w:val="20"/>
                                </w:rPr>
                                <w:t>Usage</w:t>
                              </w:r>
                            </w:p>
                          </w:txbxContent>
                        </wps:txbx>
                        <wps:bodyPr horzOverflow="overflow" vert="horz" lIns="0" tIns="0" rIns="0" bIns="0" rtlCol="0">
                          <a:noAutofit/>
                        </wps:bodyPr>
                      </wps:wsp>
                      <wps:wsp>
                        <wps:cNvPr id="343" name="Rectangle 343"/>
                        <wps:cNvSpPr/>
                        <wps:spPr>
                          <a:xfrm>
                            <a:off x="1206451" y="1543070"/>
                            <a:ext cx="522084" cy="163440"/>
                          </a:xfrm>
                          <a:prstGeom prst="rect">
                            <a:avLst/>
                          </a:prstGeom>
                          <a:ln>
                            <a:noFill/>
                          </a:ln>
                        </wps:spPr>
                        <wps:txbx>
                          <w:txbxContent>
                            <w:p w14:paraId="543AD472" w14:textId="77777777" w:rsidR="00072997" w:rsidRDefault="00072997" w:rsidP="00072997">
                              <w:pPr>
                                <w:spacing w:after="160" w:line="259" w:lineRule="auto"/>
                                <w:ind w:left="0" w:right="0" w:firstLine="0"/>
                                <w:jc w:val="left"/>
                              </w:pPr>
                              <w:r>
                                <w:rPr>
                                  <w:w w:val="114"/>
                                  <w:sz w:val="20"/>
                                </w:rPr>
                                <w:t>Supply</w:t>
                              </w:r>
                            </w:p>
                          </w:txbxContent>
                        </wps:txbx>
                        <wps:bodyPr horzOverflow="overflow" vert="horz" lIns="0" tIns="0" rIns="0" bIns="0" rtlCol="0">
                          <a:noAutofit/>
                        </wps:bodyPr>
                      </wps:wsp>
                      <wps:wsp>
                        <wps:cNvPr id="344" name="Rectangle 344"/>
                        <wps:cNvSpPr/>
                        <wps:spPr>
                          <a:xfrm>
                            <a:off x="1028030" y="1697159"/>
                            <a:ext cx="996690" cy="163439"/>
                          </a:xfrm>
                          <a:prstGeom prst="rect">
                            <a:avLst/>
                          </a:prstGeom>
                          <a:ln>
                            <a:noFill/>
                          </a:ln>
                        </wps:spPr>
                        <wps:txbx>
                          <w:txbxContent>
                            <w:p w14:paraId="231676EF" w14:textId="77777777" w:rsidR="00072997" w:rsidRDefault="00072997" w:rsidP="00072997">
                              <w:pPr>
                                <w:spacing w:after="160" w:line="259" w:lineRule="auto"/>
                                <w:ind w:left="0" w:right="0" w:firstLine="0"/>
                                <w:jc w:val="left"/>
                              </w:pPr>
                              <w:r>
                                <w:rPr>
                                  <w:w w:val="108"/>
                                  <w:sz w:val="20"/>
                                </w:rPr>
                                <w:t>Management</w:t>
                              </w:r>
                            </w:p>
                          </w:txbxContent>
                        </wps:txbx>
                        <wps:bodyPr horzOverflow="overflow" vert="horz" lIns="0" tIns="0" rIns="0" bIns="0" rtlCol="0">
                          <a:noAutofit/>
                        </wps:bodyPr>
                      </wps:wsp>
                      <wps:wsp>
                        <wps:cNvPr id="345" name="Rectangle 345"/>
                        <wps:cNvSpPr/>
                        <wps:spPr>
                          <a:xfrm>
                            <a:off x="1238557" y="211260"/>
                            <a:ext cx="436693" cy="163439"/>
                          </a:xfrm>
                          <a:prstGeom prst="rect">
                            <a:avLst/>
                          </a:prstGeom>
                          <a:ln>
                            <a:noFill/>
                          </a:ln>
                        </wps:spPr>
                        <wps:txbx>
                          <w:txbxContent>
                            <w:p w14:paraId="5E1912BA" w14:textId="77777777" w:rsidR="00072997" w:rsidRDefault="00072997" w:rsidP="00072997">
                              <w:pPr>
                                <w:spacing w:after="160" w:line="259" w:lineRule="auto"/>
                                <w:ind w:left="0" w:right="0" w:firstLine="0"/>
                                <w:jc w:val="left"/>
                              </w:pPr>
                              <w:r>
                                <w:rPr>
                                  <w:w w:val="110"/>
                                  <w:sz w:val="20"/>
                                </w:rPr>
                                <w:t>Plasma</w:t>
                              </w:r>
                            </w:p>
                          </w:txbxContent>
                        </wps:txbx>
                        <wps:bodyPr horzOverflow="overflow" vert="horz" lIns="0" tIns="0" rIns="0" bIns="0" rtlCol="0">
                          <a:noAutofit/>
                        </wps:bodyPr>
                      </wps:wsp>
                      <wps:wsp>
                        <wps:cNvPr id="346" name="Rectangle 346"/>
                        <wps:cNvSpPr/>
                        <wps:spPr>
                          <a:xfrm>
                            <a:off x="1120804" y="365350"/>
                            <a:ext cx="749909" cy="163440"/>
                          </a:xfrm>
                          <a:prstGeom prst="rect">
                            <a:avLst/>
                          </a:prstGeom>
                          <a:ln>
                            <a:noFill/>
                          </a:ln>
                        </wps:spPr>
                        <wps:txbx>
                          <w:txbxContent>
                            <w:p w14:paraId="563FE5DA" w14:textId="77777777" w:rsidR="00072997" w:rsidRDefault="00072997" w:rsidP="00072997">
                              <w:pPr>
                                <w:spacing w:after="160" w:line="259" w:lineRule="auto"/>
                                <w:ind w:left="0" w:right="0" w:firstLine="0"/>
                                <w:jc w:val="left"/>
                              </w:pPr>
                              <w:r>
                                <w:rPr>
                                  <w:w w:val="109"/>
                                  <w:sz w:val="20"/>
                                </w:rPr>
                                <w:t>Gathering</w:t>
                              </w:r>
                            </w:p>
                          </w:txbxContent>
                        </wps:txbx>
                        <wps:bodyPr horzOverflow="overflow" vert="horz" lIns="0" tIns="0" rIns="0" bIns="0" rtlCol="0">
                          <a:noAutofit/>
                        </wps:bodyPr>
                      </wps:wsp>
                      <wps:wsp>
                        <wps:cNvPr id="12324" name="Rectangle 12324"/>
                        <wps:cNvSpPr/>
                        <wps:spPr>
                          <a:xfrm>
                            <a:off x="1113678" y="519441"/>
                            <a:ext cx="56871" cy="163440"/>
                          </a:xfrm>
                          <a:prstGeom prst="rect">
                            <a:avLst/>
                          </a:prstGeom>
                          <a:ln>
                            <a:noFill/>
                          </a:ln>
                        </wps:spPr>
                        <wps:txbx>
                          <w:txbxContent>
                            <w:p w14:paraId="7AB12A07" w14:textId="77777777" w:rsidR="00072997" w:rsidRDefault="00072997" w:rsidP="00072997">
                              <w:pPr>
                                <w:spacing w:after="160" w:line="259" w:lineRule="auto"/>
                                <w:ind w:left="0" w:right="0" w:firstLine="0"/>
                                <w:jc w:val="left"/>
                              </w:pPr>
                              <w:r>
                                <w:rPr>
                                  <w:w w:val="111"/>
                                  <w:sz w:val="20"/>
                                </w:rPr>
                                <w:t>(</w:t>
                              </w:r>
                            </w:p>
                          </w:txbxContent>
                        </wps:txbx>
                        <wps:bodyPr horzOverflow="overflow" vert="horz" lIns="0" tIns="0" rIns="0" bIns="0" rtlCol="0">
                          <a:noAutofit/>
                        </wps:bodyPr>
                      </wps:wsp>
                      <wps:wsp>
                        <wps:cNvPr id="12331" name="Rectangle 12331"/>
                        <wps:cNvSpPr/>
                        <wps:spPr>
                          <a:xfrm>
                            <a:off x="1156438" y="519441"/>
                            <a:ext cx="655124" cy="163440"/>
                          </a:xfrm>
                          <a:prstGeom prst="rect">
                            <a:avLst/>
                          </a:prstGeom>
                          <a:ln>
                            <a:noFill/>
                          </a:ln>
                        </wps:spPr>
                        <wps:txbx>
                          <w:txbxContent>
                            <w:p w14:paraId="7CEB3E56" w14:textId="77777777" w:rsidR="00072997" w:rsidRDefault="00072997" w:rsidP="00072997">
                              <w:pPr>
                                <w:spacing w:after="160" w:line="259" w:lineRule="auto"/>
                                <w:ind w:left="0" w:right="0" w:firstLine="0"/>
                                <w:jc w:val="left"/>
                              </w:pPr>
                              <w:r>
                                <w:rPr>
                                  <w:w w:val="105"/>
                                  <w:sz w:val="20"/>
                                </w:rPr>
                                <w:t>donation</w:t>
                              </w:r>
                            </w:p>
                          </w:txbxContent>
                        </wps:txbx>
                        <wps:bodyPr horzOverflow="overflow" vert="horz" lIns="0" tIns="0" rIns="0" bIns="0" rtlCol="0">
                          <a:noAutofit/>
                        </wps:bodyPr>
                      </wps:wsp>
                      <wps:wsp>
                        <wps:cNvPr id="12330" name="Rectangle 12330"/>
                        <wps:cNvSpPr/>
                        <wps:spPr>
                          <a:xfrm>
                            <a:off x="1649013" y="519441"/>
                            <a:ext cx="56871" cy="163440"/>
                          </a:xfrm>
                          <a:prstGeom prst="rect">
                            <a:avLst/>
                          </a:prstGeom>
                          <a:ln>
                            <a:noFill/>
                          </a:ln>
                        </wps:spPr>
                        <wps:txbx>
                          <w:txbxContent>
                            <w:p w14:paraId="4DED94F4" w14:textId="77777777" w:rsidR="00072997" w:rsidRDefault="00072997" w:rsidP="00072997">
                              <w:pPr>
                                <w:spacing w:after="160" w:line="259" w:lineRule="auto"/>
                                <w:ind w:left="0" w:right="0" w:firstLine="0"/>
                                <w:jc w:val="left"/>
                              </w:pPr>
                              <w:r>
                                <w:rPr>
                                  <w:w w:val="111"/>
                                  <w:sz w:val="20"/>
                                </w:rPr>
                                <w:t>)</w:t>
                              </w:r>
                            </w:p>
                          </w:txbxContent>
                        </wps:txbx>
                        <wps:bodyPr horzOverflow="overflow" vert="horz" lIns="0" tIns="0" rIns="0" bIns="0" rtlCol="0">
                          <a:noAutofit/>
                        </wps:bodyPr>
                      </wps:wsp>
                      <wps:wsp>
                        <wps:cNvPr id="1751" name="Rectangle 1751"/>
                        <wps:cNvSpPr/>
                        <wps:spPr>
                          <a:xfrm>
                            <a:off x="1970219" y="363850"/>
                            <a:ext cx="768866" cy="163440"/>
                          </a:xfrm>
                          <a:prstGeom prst="rect">
                            <a:avLst/>
                          </a:prstGeom>
                          <a:ln>
                            <a:noFill/>
                          </a:ln>
                        </wps:spPr>
                        <wps:txbx>
                          <w:txbxContent>
                            <w:p w14:paraId="565676EE" w14:textId="77777777" w:rsidR="00072997" w:rsidRDefault="00072997" w:rsidP="00072997">
                              <w:pPr>
                                <w:spacing w:after="160" w:line="259" w:lineRule="auto"/>
                                <w:ind w:left="0" w:right="0" w:firstLine="0"/>
                                <w:jc w:val="left"/>
                              </w:pPr>
                              <w:r>
                                <w:rPr>
                                  <w:w w:val="114"/>
                                  <w:sz w:val="20"/>
                                </w:rPr>
                                <w:t>Screening</w:t>
                              </w:r>
                            </w:p>
                          </w:txbxContent>
                        </wps:txbx>
                        <wps:bodyPr horzOverflow="overflow" vert="horz" lIns="0" tIns="0" rIns="0" bIns="0" rtlCol="0">
                          <a:noAutofit/>
                        </wps:bodyPr>
                      </wps:wsp>
                      <wps:wsp>
                        <wps:cNvPr id="1752" name="Rectangle 1752"/>
                        <wps:cNvSpPr/>
                        <wps:spPr>
                          <a:xfrm>
                            <a:off x="3713663" y="363850"/>
                            <a:ext cx="1101038" cy="163440"/>
                          </a:xfrm>
                          <a:prstGeom prst="rect">
                            <a:avLst/>
                          </a:prstGeom>
                          <a:ln>
                            <a:noFill/>
                          </a:ln>
                        </wps:spPr>
                        <wps:txbx>
                          <w:txbxContent>
                            <w:p w14:paraId="57A75D46" w14:textId="77777777" w:rsidR="00072997" w:rsidRDefault="00072997" w:rsidP="00072997">
                              <w:pPr>
                                <w:spacing w:after="160" w:line="259" w:lineRule="auto"/>
                                <w:ind w:left="0" w:right="0" w:firstLine="0"/>
                                <w:jc w:val="left"/>
                              </w:pPr>
                              <w:r>
                                <w:rPr>
                                  <w:w w:val="107"/>
                                  <w:sz w:val="20"/>
                                </w:rPr>
                                <w:t>Transportation</w:t>
                              </w:r>
                            </w:p>
                          </w:txbxContent>
                        </wps:txbx>
                        <wps:bodyPr horzOverflow="overflow" vert="horz" lIns="0" tIns="0" rIns="0" bIns="0" rtlCol="0">
                          <a:noAutofit/>
                        </wps:bodyPr>
                      </wps:wsp>
                      <wps:wsp>
                        <wps:cNvPr id="349" name="Rectangle 349"/>
                        <wps:cNvSpPr/>
                        <wps:spPr>
                          <a:xfrm>
                            <a:off x="3902739" y="1617901"/>
                            <a:ext cx="598083" cy="163440"/>
                          </a:xfrm>
                          <a:prstGeom prst="rect">
                            <a:avLst/>
                          </a:prstGeom>
                          <a:ln>
                            <a:noFill/>
                          </a:ln>
                        </wps:spPr>
                        <wps:txbx>
                          <w:txbxContent>
                            <w:p w14:paraId="306CD324" w14:textId="77777777" w:rsidR="00072997" w:rsidRDefault="00072997" w:rsidP="00072997">
                              <w:pPr>
                                <w:spacing w:after="160" w:line="259" w:lineRule="auto"/>
                                <w:ind w:left="0" w:right="0" w:firstLine="0"/>
                                <w:jc w:val="left"/>
                              </w:pPr>
                              <w:r>
                                <w:rPr>
                                  <w:w w:val="113"/>
                                  <w:sz w:val="20"/>
                                </w:rPr>
                                <w:t>Storage</w:t>
                              </w:r>
                            </w:p>
                          </w:txbxContent>
                        </wps:txbx>
                        <wps:bodyPr horzOverflow="overflow" vert="horz" lIns="0" tIns="0" rIns="0" bIns="0" rtlCol="0">
                          <a:noAutofit/>
                        </wps:bodyPr>
                      </wps:wsp>
                      <wps:wsp>
                        <wps:cNvPr id="350" name="Rectangle 350"/>
                        <wps:cNvSpPr/>
                        <wps:spPr>
                          <a:xfrm>
                            <a:off x="1124470" y="2031828"/>
                            <a:ext cx="740174" cy="163440"/>
                          </a:xfrm>
                          <a:prstGeom prst="rect">
                            <a:avLst/>
                          </a:prstGeom>
                          <a:ln>
                            <a:noFill/>
                          </a:ln>
                        </wps:spPr>
                        <wps:txbx>
                          <w:txbxContent>
                            <w:p w14:paraId="708516CF" w14:textId="77777777" w:rsidR="00072997" w:rsidRDefault="00072997" w:rsidP="00072997">
                              <w:pPr>
                                <w:spacing w:after="160" w:line="259" w:lineRule="auto"/>
                                <w:ind w:left="0" w:right="0" w:firstLine="0"/>
                                <w:jc w:val="left"/>
                              </w:pPr>
                              <w:r>
                                <w:rPr>
                                  <w:color w:val="23211D"/>
                                  <w:w w:val="106"/>
                                  <w:sz w:val="20"/>
                                </w:rPr>
                                <w:t>Utilization</w:t>
                              </w:r>
                            </w:p>
                          </w:txbxContent>
                        </wps:txbx>
                        <wps:bodyPr horzOverflow="overflow" vert="horz" lIns="0" tIns="0" rIns="0" bIns="0" rtlCol="0">
                          <a:noAutofit/>
                        </wps:bodyPr>
                      </wps:wsp>
                      <wps:wsp>
                        <wps:cNvPr id="351" name="Rectangle 351"/>
                        <wps:cNvSpPr/>
                        <wps:spPr>
                          <a:xfrm>
                            <a:off x="1120874" y="770237"/>
                            <a:ext cx="749738" cy="163440"/>
                          </a:xfrm>
                          <a:prstGeom prst="rect">
                            <a:avLst/>
                          </a:prstGeom>
                          <a:ln>
                            <a:noFill/>
                          </a:ln>
                        </wps:spPr>
                        <wps:txbx>
                          <w:txbxContent>
                            <w:p w14:paraId="0292266A" w14:textId="77777777" w:rsidR="00072997" w:rsidRDefault="00072997" w:rsidP="00072997">
                              <w:pPr>
                                <w:spacing w:after="160" w:line="259" w:lineRule="auto"/>
                                <w:ind w:left="0" w:right="0" w:firstLine="0"/>
                                <w:jc w:val="left"/>
                              </w:pPr>
                              <w:r>
                                <w:rPr>
                                  <w:color w:val="23211D"/>
                                  <w:w w:val="109"/>
                                  <w:sz w:val="20"/>
                                </w:rPr>
                                <w:t>Collection</w:t>
                              </w:r>
                            </w:p>
                          </w:txbxContent>
                        </wps:txbx>
                        <wps:bodyPr horzOverflow="overflow" vert="horz" lIns="0" tIns="0" rIns="0" bIns="0" rtlCol="0">
                          <a:noAutofit/>
                        </wps:bodyPr>
                      </wps:wsp>
                    </wpg:wgp>
                  </a:graphicData>
                </a:graphic>
              </wp:inline>
            </w:drawing>
          </mc:Choice>
          <mc:Fallback>
            <w:pict>
              <v:group w14:anchorId="2D240B0F" id="Group 12488" o:spid="_x0000_s1026" style="width:364.2pt;height:173.2pt;mso-position-horizontal-relative:char;mso-position-vertical-relative:line" coordsize="46256,219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xLqJagUAACspAAAOAAAAZHJzL2Uyb0RvYy54bWzkWttu4zYQfS/Q&#10;fxD0vrEoUjcjzqJousECRTfoth8gy5ItVDdQcuz063uGkhlHVhA7BayieohD3ajhHM6ZwxFvP+/z&#10;zHiKZZ2WxcJkN5ZpxEVUrtJivTD//OPLJ9806iYsVmFWFvHCfI5r8/Pdjz/c7qp5bJebMlvF0kAn&#10;RT3fVQtz0zTVfDaro02ch/VNWcUFLialzMMGh3I9W8lwh97zbGZbljvblXJVyTKK6xpn79uL5p3q&#10;P0niqPmWJHXcGNnChG2N+pXqd0m/s7vbcL6WYbVJo86M8ANW5GFa4KW6q/uwCY2tTE+6ytNIlnWZ&#10;NDdRmc/KJEmjWI0Bo2FWbzQPstxWaizr+W5daTfBtT0/fbjb6LenB1l9rx4lPLGr1vCFOqKx7BOZ&#10;039YaeyVy561y+J9Y0Q4KVzbcYVjGhGu2SwIBPdap0YbeP7kuWjzyztPzg4vnr0yp0qjOf46H6B1&#10;4oP35wqearYyNrtO8rP6yEP517b6BLiqsEmXaZY2z2rqARgyqnh6TKNH2R7AnY/SSFcLk3NhGkWY&#10;Y87jOr3WoFPwMj1E99FTOJzR8atOlllafUmzjHxP7c5czNoe6gMjbmfUfRlt87ho2hCRcQbLy6Le&#10;pFVtGnIe58sYJsqvK9ZiVTcybqINvTDBi39H2JBl4VxfUFa+GEY215g0/3aaaLDDeSXr5iEuc4Ma&#10;MA42wMPhPHz6te6sOdzSOa01QFkGe2j6gkPqg7twdOKwi8Lk+yasYphA3R7jisne4kpuCot1Rsg6&#10;5MjuTh1N9Vs+4o4QgpuGihlme3YLgw4qn/t20MYUc7ngAV3/qK/CeVaQI4uSJlXbEZ1BfB0MpFaz&#10;X+67MSzL1TOm8aaUf38DtydZuVuYZdcyie4BEF01jexrATcTsx4a8tBYHhqyyX4uFf+2Zvy0bcok&#10;VZjSi9u3dfYAv6sB6Q4B6V4EpLBtxloguetwtwcktwAkLhM5EpBCJZwrAKkoSAX3i4f/93h6Q3iq&#10;bEROQAi/H5gs4L6FAAdeDguE08MzYIzZUDTj4KmMmRCecPQp0foXxacdcM9CIqb4cwS3vE7xHZgW&#10;0oUHYK9xAOWHsUyEcJHSTgFVue3sALUdy/cQ6IpQA4856vFwfgDUcwJu2S+AXi11KsZV+m46EYp0&#10;dgpom+POBpQYl3ltCmXCZbbdC1HfEZaPVD1OiGpdN40QFWwIUS0kzsqhNhOOJTrSdZnDoYAgLF9i&#10;dFxVpAXeRBAFGZ6QrtBS4jxELQ9pFOmYWNdzA8F6ukgE3HFH07la4k0EUTj6FFGtJc5ClNkWpA+C&#10;/S1h5ICHfcTwOKyrRd5EENWloqOSAhi0W46fh6hl+xZHQn5LGQWB6x5L3esqI63yJoLoUJEIZdKL&#10;ELW57zit1kWVwXZ7wkhwAHpEutcFlClrJqR1h6pFQouJ82IUtOt3y1EqFzk9RD0RBNZR3e/K5SIt&#10;8yYRo8zm9gDvtqcvilNUAF2vVUdUNIKGfiV3Hdf3kGnHyaStUptMmAI9PrCEaU9fBio+a/G3QXUd&#10;h9H0GQlVrfamEqqkbPqil1DVWeg8AnZFYHX1+v9eqGrBNw1QPVp/nGBKZy8K1MCz8N1Z6V7uQjH1&#10;c6rr++5o5SOmJd9UMB0oNzCv/Y5ydk2Qe8ioVE/AWmYIU8awV4LIeST21apvEqByMVS3x8lLwhRf&#10;WWwPK5R2eco80HBPJQW+5R+tZq6sfSdWQwJLnlBvtxw5O0qxJBUCH9QIUtvizMeX0VfC1xMW88bT&#10;SBMrIg1lU35pMqUFKkEGSD3k1cNeLv11TQTeiLyrKWds3lVb07AjT23K6XYP0pa/42O1oeVlj+Pd&#10;PwAAAP//AwBQSwMECgAAAAAAAAAhAPkSxfmofwAAqH8AABQAAABkcnMvbWVkaWEvaW1hZ2UxLmpw&#10;Z//Y/+AAEEpGSUYAAQEBAGAAYAAA/+4ADkFkb2JlAGQAAAAAAv/bAEMAAwICAwICAwMDAwQDAwQF&#10;CAUFBAQFCgcHBggMCgwMCwoLCw0OEhANDhEOCwsQFhARExQVFRUMDxcYFhQYEhQVFP/bAEMBAwQE&#10;BQQFCQUFCRQNCw0UFBQUFBQUFBQUFBQUFBQUFBQUFBQUFBQUFBQUFBQUFBQUFBQUFBQUFBQUFBQU&#10;FBQUFP/AABQIAR4CWAQBIgACEQEDEQEEIgD/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OBAEAAhEDEQQAAD8A/P3xZ4O0HQ/gP8PfEMFi765rd9qAu7p522mOB0VUVOgzv69eK87u&#10;Ly0kFz5VgsPmTiSLErN5Ufzfu+Tz1Xk8/L71ratr15e+CfD+lS6497aWMty8OkmIqLIuVLMGxhvM&#10;xng8bfesnQ9GuvEWtWGlWMfm3t9OltBGSF3SOwVRk9MkikW99D9ItG8U3998VvFXh6XyP7O03StM&#10;vLfYhEvmTyXqybmzyMW8eBgYw3Jzx2NU4dKsrfVLnUIrOGO/uY44p7pYwJJUjLmNWbqQpkfAPTec&#10;dTU11cRWdtNcTuI4YkMju3RVAySfwrtv+E88C+Xj/hWNru243f21edfXG6uLtb2yhW2EunLOY7jz&#10;ZD5rr5sfH7rg8Dg/MOefau2b4GawrMp17wrlTg/8T+27f8Do/wCFG6v/ANB/wr/4P7b/AOLqbo6X&#10;h673g/uI/sk27P26frnbtj/L7tWqoLrEDAHy7vn/AKc5v/iaX+2Lf/nndf8AgHN/8TWJ4b8TeGtL&#10;a9Oq+DodcEsm+ASahPB5C/3RsI3fU03xF4i8O6pfWEumeEodFt4GzcW6X88wuRkcFnJK8Z+761u/&#10;8KN1f/oP+Ff/AAf23/xdH/CjdX/6D/hX/wAH9t/8XTug+r17W5H9xYnheZV2TyQYP/LMKc/XINEE&#10;TxKQ0zzEnOXC8e3AFV/7Yt/+ed1/4Bzf/E0f2xb/APPO6/8AAOb/AOJribS+s4Gs/P01LgQ3HmTA&#10;zOvnx/L+7OD8vRuRz83tXXaj428F3Wn3UNr8OLWyuZEKxXK6vdv5TEcNtZsHHoasf8KN1f8A6D/h&#10;X/wf23/xdH/CjdX/AOg/4V/8H9t/8XRdAsPXX2H9xdqtHayxyIzXs8oHVWWPDfXCio/7Yt/+ed1/&#10;4Bzf/E0f2xb/APPO6/8AAOb/AOJribe+so3tDJpySrFG6ygyuPOY7trHB+XGRwP7vvXQeGfFXhfS&#10;dMFvq3gi3126DEm7k1K5gJB6DajBeK1v+FG6v/0H/Cv/AIP7b/4uj/hRur/9B/wr/wCD+2/+Loug&#10;WHrr7D+4vVXuLeSZgUuZYMdowhB/76U1D/bFv/zzuv8AwDm/+Jo/ti3/AOed1/4Bzf8AxNc1ruua&#10;JqWsC507w3DpFl5Bj+xJeTTDzCGxJvclsjI46fL71W0fVNMsdS0+a+0WPUrSBSLi1a5kjFzktgll&#10;OVxkfd/u+9dd/wAKN1f/AKD/AIV/8H9t/wDF0f8ACjdX/wCg/wCFf/B/bf8AxdHMg+rV735H9xah&#10;jaOMK0jSt/efGT+QFLIpeNlV2jJGAy4yPfkVU/ti3/553X/gHN/8TR/bFv8A887r/wAA5v8A4ms/&#10;XvF3hLUtIuLbTvANtpF7IB5d7HqlzKYuc/cdip445rmPt1nhx/Zyc2wiH71+JOMy9epwfl6c12//&#10;AAo3V/8AoP8AhX/wf23/AMXR/wAKN1f/AKD/AIV/8H9t/wDF0XQPD139h/cSw2ssUgZruaYYxtcI&#10;AffhR/k1Zqj/AGxb/wDPO6/8A5v/AImj+2Lf/nndf+Ac3/xNUtH8ZeD7HS7a3vvh9baneRrtlvG1&#10;a6jMp/vbVYKPwrCvtY0i4uNWe30CO0iugBaRrdSP9jwwJIJPz5GR83rXVf8ACjdX/wCg/wCFf/B/&#10;bf8AxdXdP/Z28S6pb39xaan4bubewhFxdyxa5bMsEZYKHb5uBuIH40XXcHh6/WD+4lmtZJHLLdzR&#10;A4+VAmB+ak1MqlVUFixA5Y4yfrVT+2Lf/nndf+Ac3/xNZ+peNtK0e90m0u3uobjVblrOzT7DOfNl&#10;WJ5iuQhC/u4pGycD5TzXF6HrWi6frCXOoeHItWslgEbWT3ksQaTaAZN6HcOcnHTmtDxR4o8MavpY&#10;g0jwXDoF0HDfa49SuLg7RnK7XJHPrWv/AMKN1f8A6D/hX/wf23/xdH/CjdX/AOg/4V/8H9t/8XRd&#10;B9Xr2tyP7jamRpIyqyNEf76AEjn3BFNhheNiWuJJR6OF4/ICq/8AbFv/AM87r/wDm/8AiaP7Yt/+&#10;ed1/4Bzf/E1xFxe2c32vytPWDzWUw4lZvJA6gZPzZ967S28deB4reFJfhnazyqgDyf2zdrvIHJwG&#10;4zT/APhRur/9B/wr/wCD+2/+Lo/4Ubq//Qf8K/8Ag/tv/i6V0NYeuvsP7i9VWS1ldmK3s0YJ4CrH&#10;gfmtR/2xb/8APO6/8A5v/iaP7Yt/+ed1/wCAc3/xNcVJf2LJMF0xFZ5xIjec/wAkYzmPrznjk88V&#10;r6D4i8O6bql/caj4Sh1e0m/497R7+eIW/PZkOW/4FW9/wo3V/wDoP+Ff/B/bf/F0f8KN1f8A6D/h&#10;X/wf23/xdO6F9Xr/AMj+4vVFPE0qgJM8JBzuQKSfbkGq39sW/wDzzuv/AADm/wDiaP7Yt/8Anndf&#10;+Ac3/wATWJ4m8SeG9WaxOleD4dCEMm6cR6hPP9oXj5TvJ29+R61hfbbLH/IOTP2nzc+a/wDq/wDn&#10;l16f7XWu4/4Ubq//AEH/AAr/AOD+2/8Ai6P+FG6v/wBB/wAK/wDg/tv/AIui6D6tXf2H9xYgheHd&#10;unkmyePMCjH0wBU1Uf7Yt/8Anndf+Ac3/wATR/bFv/zzuv8AwDm/+Jplx468DyQyLF8M7WGRlIWT&#10;+2bttpPQ4Lc4rjLW+sofsYl01LgwyFpszOvnqcYU4Py455HrXbf8KN1f/oP+Ff8Awf23/wAXR/wo&#10;3V/+g/4V/wDB/bf/ABdF0H1eu/sP7iSO1lRgTeTuBjIYJg/koq1VH+2Lf/nndf8AgHN/8TR/bFv/&#10;AM87r/wDm/8AiaxfC/ibw1o9rOmr+Dodeld8xzSajPb7F/u4jIB+tQeIPEGgapqdpPpvhSHRrSJS&#10;JrVL6aYTHsSzklce1dD/AMKN1f8A6D/hX/wf23/xdH/CjdX/AOg/4V/8H9t/8XRdB9Xr2tyP7ixN&#10;C823ZPJDjrsCnP5g0sEbRJteV5jnO5woP04Aqt/bFv8A887r/wAA5v8A4mj+2Lf/AJ53X/gHN/8A&#10;E1xun6jp9rcaa9zpMd7FbybrmJp3T7Uuc7SQcpgcZWun1jxn4OvtLubex+Hltpl3Im2K7XVrqUxN&#10;/e2s2D+NW/8AhRur/wDQf8K/+D+2/wDi6ux/s7+JJtJuNUj1Pw0+m28qW8t2uuW3lpI4YqhO/qQr&#10;EfSi67h9XrrTkf3FtlLKQGKkjAZcZHvUMdrLHIrNdzSKM5RggB/JQf1qL+2Lf/nndf8AgHN/8TWd&#10;N420i38QWeiSSXS6neW015Bb/YZyXhiaJJGzswNrTxDBOfnFeeJfWStEW05HC27RuPNcb5DuxJ14&#10;IyvHT5feul0Dxd4S03SYLbUvAdvrN6mfMvX1S5hMmTkfIjBRgccVo/8ACjdX/wCg/wCFf/B/bf8A&#10;xdH/AAo3V/8AoP8AhX/wf23/AMXRdAsPXX2H9xv1Wmt5JHLLdzQjGNqBMfXlT/kVF/bFv/zzuv8A&#10;wDm/+Jo/ti3/AOed1/4Bzf8AxNc7qmvaDealez2XheHTrWa18mC1W9mkFvLx++DMcsevynjmq2ia&#10;xpGn6raXF/oEeqWccWyWze6kiEz8/PuUhl7cDjiur/4Ubq//AEH/AAr/AOD+2/8Ai6P+FG6v/wBB&#10;/wAK/wDg/tv/AIui6D6vX/kf3FqONo4wrSNIR1ZgMn8gKWVWkjZVdomI4dcZH5giqn9sW/8Azzuv&#10;/AOb/wCJo/ti3/553X/gHN/8TWZ4j8WeFdV0mW20vwLb6Jesylb2PU7mYoAeRsdipzXNy3to32jZ&#10;p6J5kSJH+9c+Ww27nHPOcNwem72rt/8AhRur/wDQf8K/+D+2/wDi6P8AhRur/wDQf8K/+D+2/wDi&#10;6LoHh67+w/uJYbeSF9z3c0wxjbIEA+vCg1Zqj/bFv/zzuv8AwDm/+Jo/ti3/AOed1/4Bzf8AxNVt&#10;M8a+C7TTraG7+HNrfXUcYWW5bV7uMysOrbVbAz6CuautV0yb+1PI0WO1Fy6ta4uZG+xqDkqMn58j&#10;j5q67/hRur/9B/wr/wCD+2/+Lo/4Ubq//Qf8K/8Ag/tv/i6Lof1eu/sP7iSW1lkkZlvZ4geiqseB&#10;9MqT+tWF4HXNU/7Yt/8Anndf+Ac3/wATR/bFv/zzuv8AwDm/+JrC0vxH4ds/EN5e3fhKG/0yVNsO&#10;mNfzxiBuPmEinc3Q8H+97U/xV4m8NazZwxaP4Oh8PTrLveePUZ7gumPuYkJA+tbX/CjdX/6D/hX/&#10;AMH9t/8AF0f8KN1f/oP+Ff8Awf23/wAXSug+r17W5H9xZljaSPasjRH+8oBP6g02CF4c77iSfIA+&#10;cKMe/AH+RUH9sW//ADzuv/AOb/4mj+2Lf/nndf8AgHN/8TXD3N5aS/a/K09YPMnEkX71m8mMbsxj&#10;J5zleTz8vvXbL488C+Xg/DG1Lbcbv7avOvrjdTv+FG6v/wBB/wAK/wDg/tv/AIuj/hRur/8AQf8A&#10;Cv8A4P7b/wCLp3Qlh66+w/uL1VDZzFs/bpwM527Y/wAvu0z+2Lf/AJ53X/gHN/8AE0f2xb/887r/&#10;AMA5v/ia4qG/sY1QPpaSkXImYmZxui7w8Hp/tda2vD/ibw5pt3qEmp+D4dahnfdbQPqE8ItVyTtB&#10;Qgt1HLelbf8Awo3V/wDoP+Ff/B/bf/F1zXjLwRqPge+tLfUHtZvtVuLqCayukuIpIyzJuDoSPvIw&#10;/CnoyJUqtNc0o2XoXqhnheUKEnkgIOSYwvPscg1X/ti3/wCed1/4Bzf/ABNSWWoQ6gsjQl/3b7HW&#10;SNo2BwDghgD0IP41reL9T8Oa34ZtrrRfBU3hueO7MUl5HeTXFtKpTIjzJnDjrwelcPWj9sb+wPsn&#10;2y88v7T5v2P/AJds7MeZ977/AG+7079qzqZhJ3Ft7eaGR/MuWuIyBtDooZTzk5AAIPHbseeeLNJ7&#10;0tFFFFBIUUUUUUUUAFFFFFFFFABRRRRRRRQAUUUUUUUUAFFFFFFFFABRRRRRXVeC/h3qfjiLUJ7K&#10;WxtrWw8v7RcaheR20amQkIu5yMk7T09K3f8AhRur/wDQf8K/+D+2/wDi6XMjeNCrNXjFtBRVa6vo&#10;rMoJBIxfOBFE8h46khQcD396i/ti3/553X/gHN/8TXnFFej/APCjdX/6D/hX/wAH9t/8XR/wo3V/&#10;+g/4V/8AB/bf/F0uZF/Va/8AI/uL1FUf7Yt/+ed1/wCAc3/xNH9sW/8Azzuv/AOb/wCJrziivR/+&#10;FG6v/wBB/wAK/wDg/tv/AIuj/hRur/8AQf8ACv8A4P7b/wCLo5kH1Wv/ACP7i9RVH+2Lf/nndf8A&#10;gHN/8TR/bFv/AM87r/wDm/8Aia84or0f/hRur/8AQf8ACv8A4P7b/wCLo/4Ubq//AEH/AAr/AOD+&#10;2/8Ai6OZB9Vr/wAj+4vUVR/ti3/553X/AIBzf/E0f2xb/wDPO6/8A5v/AImvOKK9H/4Ubq//AEH/&#10;AAr/AOD+2/8Ai6P+FG6v/wBB/wAK/wDg/tv/AIujmQfVa/8AI/uL1FUf7Yt/+ed1/wCAc3/xNH9s&#10;W/8Azzuv/AOb/wCJrziivR/+FG6v/wBB/wAK/wDg/tv/AIuj/hRur/8AQf8ACv8A4P7b/wCLo5kH&#10;1Wv/ACP7i9RVH+2Lf/nndf8AgHN/8TR/bFv/AM87r/wDm/8Aia84or0f/hRur/8AQf8ACv8A4P7b&#10;/wCLo/4Ubq//AEH/AAr/AOD+2/8Ai6OZB9Vr/wAj+4vUVR/ti3/553X/AIBzf/E0f2xb/wDPO6/8&#10;A5v/AImvOKK9H/4Ubq//AEH/AAr/AOD+2/8Ai6P+FG6v/wBB/wAK/wDg/tv/AIujmQfVa/8AI/uL&#10;1FUf7Yt/+ed1/wCAc3/xNH9sW/8Azzuv/AOb/wCJrziiu+1n4O61ouhX+rfbtFv7SwVXuBp2qwXE&#10;iKzrGG2IxONzKKKpamMqcqbtJWZeoqhHrFtJcRwYuEkkJVPMtpEBIUtjcygdAfyopnibwxrWm/Cn&#10;wXrV5eWcuialPfrYW0UYE0LRuiymRtoJBJXHzN07VV+DX/JXfBP/AGGrP/0elafizx9Z658G/Afh&#10;aK0uYrzQrnUZJriTHkyieRGUJ3yNvP8A9esz4Nf8ld8E/wDYas//AEelIenOreRRsPFdnqHjDWPD&#10;0cdwt/plpa3c7uoETJO0yxhTnkgwPngdV69rPij/AJFnV/8Arzm/9ANZel+D5NO+IniLxM10kkWq&#10;6fYWS2wiw0Rt3umLFs/MG+0DAwMbT1zWp4o/5FnV/wDrzm/9ANdDcf8AHxN/10f+dRVLcf8AHxN/&#10;10f+dRVqtj9KWxqUUUUUUUUxhRRRRRRRQAUUUUUUUUAFFFFFFFFABRRRRRRRQAUUUUV6V8KP+RH+&#10;Ln/YuR/+lsFea16V8KP+RH+Ln/YuR/8ApbBWVTb5r80Y1fhCvPviZ/yOvwl/7Gef/wBMup16DXn3&#10;xM/5HX4S/wDYzz/+mXU681ooorU2PQaKKKKKKKACiiiiiiigAooooooooAKKKKKKKKACiiiiiiig&#10;Aoooor0rR/8Ak3Dxb/2M2nf+iLivNa9K0f8A5Nw8W/8AYzad/wCiLis6my9V+ZlU2Xqgrz3W/wDk&#10;4DwZ/wBixrv/AKV6RXoVee63/wAnAeDP+xY13/0r0ivNaKKK0NT0KiiiiiiigAooooooooAKKKKK&#10;KKKACiiiiiiigAooooooooAKKKKKj+Mn/Hn4C/7F8f8ApbdVJUfxk/48/AX/AGL4/wDS26qJdDxM&#10;3/3deqCs7S/+P7V/+vpf/REVaNZ2l/8AH9q//X0v/oiKnnH/AAzUv3d3/CWn64+x15nWh9mH9hfa&#10;Ps11n7Rs+05/cfdzs6ff79enas+oPjJO9ib5v7WPXb5A+n3jVuiiiiiimSFFFFFFFFABRRRRRRRQ&#10;AUUUUUUUUAFFFFFFFFABRRRRRRRQAUUUV6p8Lv8AkmPjz/r60v8A9DnqCp/hd/yTHx5/19aX/wCh&#10;z1BVxPucq/3WPz/Mqyf8hKD/AK4yf+hJVqqsn/ISg/64yf8AoSVaooooqj1wooooooooAKKKKKKK&#10;KACiiiiiiigAooooooooAKKKKKKKKACiiiiiiigAooorZsf+RB+IX/YKt/8A0vtqKLH/AJEH4hf9&#10;gq3/APS+2orN7s+Lzj/eF6f5mdqn/H9o/wD19N/6Iloo1T/j+0f/AK+m/wDREtFcNrmrtefD3wvY&#10;HXrm9WzmvGGkyWnlxWO9kO5Jc/vDJjJGPl2+9SfBr/krvgn/ALDVn/6PSu3+IsKr+zH8H5BGoZr3&#10;Wtz7eT++i7/h+lcR8Gv+Su+Cf+w1Z/8Ao9KnoeT9tfIW3sRFrl7dixtommghjN6jfvptpkOxxtGF&#10;TdlfmP8ArG4GOY/FH/Is6v8A9ec3/oBrkPDl9NN8dfHVo8zPBBomiukW7IQtLqG4gds7R+Vdf4o/&#10;5FnV/wDrzm/9ANdDcf8AHxN/10f+dRVLcf8AHxN/10f+dRVqtj9JWxqUUUUUUUUxhRRRRRRRQAUU&#10;UUUUUUAFFFFFFFFABRRRRRRRQAUUUUV6V8KP+RH+Ln/YuR/+lsFea16V8KP+RH+Ln/YuR/8ApbBW&#10;VTb5r80Y1fhCvPviZ/yOvwl/7Gef/wBMup16DXn3xM/5HX4S/wDYzz/+mXU681ooorU2PQaKKKKK&#10;KKACiiiiiiigAooooooooAKKKKKKKKACiiiiiiigAoooor0rR/8Ak3Dxb/2M2nf+iLivNa9K0f8A&#10;5Nw8W/8AYzad/wCiLis6my9V+ZlU2Xqgrz3W/wDk4DwZ/wBixrv/AKV6RXoVee63/wAnAeDP+xY1&#10;3/0r0ivNaKKK0NT0KiiiiiiigAooooooooAKKKKKKKKACiiiiiiigAooooooooAKKKKKj+Mn/Hn4&#10;C/7F8f8ApbdVJUfxk/48/AX/AGL4/wDS26qJdDxM3/3deqCs7S/+P7V/+vpf/REVaNZ2l/8AH9q/&#10;/X0v/oiKsf8A4RG1/wCFRjxT5832z+3DpnkceVs+z+Zu9d2eK46uq/4SDUv+FXjQ/skX9kf2x9t+&#10;1Z/eef5OzZjPTbz0rlag+MlbSxa+0H7aYNox5e/du564xjFT1F5CfaPO537NntjOaloooopkhRRR&#10;RRRRQAUUUUUUUUAFFFFFFFFABRRRRRRRQAUUUUUUVf0TQ9Q8Sapb6bpVnNqF/cNthtrdC7ucZwAK&#10;ACiiobq6hsbaW4uZo7e3iUySTSsFRFAyWJPAAHevRfhd/wAkx8ef9fWl/wDoc9QVc+G8Elp8OPiB&#10;DKjRTR3emK8bjBBEk4IIqnVxPucq/wB1j8/zI5P+QlB/1xk/9CSrVVZP+QlB/wBcpP5pVqiiiiqP&#10;XCiiiiiiigAooooooooAKKKKKKKKACiiiiiiigAooooooooAKKKKKKKKACiiitmx/wCRB+IX/YKt&#10;/wD0vtqKLH/kQfiF/wBgq3/9L7ais3uz4vOP94Xp/mZ2qf8AH9o//X03/oiWijVP+P7R/wDr6b/0&#10;RLRXmuoXbSeF9Htze6pKsUs5FrcL/okOSnMB3H5m/j+Ufw9a1fg1/wAld8E/9hqz/wDR6Vo+LPBk&#10;+j/B3wH4ifVrm6g1i41GOPT5M+VaGGSNSyc4y+cnj+Gs74Nf8ld8E/8AYas//R6VJ5C+JfItrGFu&#10;HkEaAsiqZB95sFuDx0GeOe56d6Pij/kWdX/685v/AEA1n6b4vTUPiBr3hpbNo30uwsb1rzeCsv2h&#10;7lQgGMgr9nJ68+YPStDxR/yLOr/9ec3/AKAa6G4/4+Jv+uj/AM6iqW4/4+Jv+uj/AM6irVbH6Utj&#10;UooooooopjCiiiiiiigAooooooooAKKKKKKKKACiiiiiiigAoooor0r4Uf8AIj/Fz/sXI/8A0tgr&#10;zWvSvhR/yI/xc/7FyP8A9LYKyqbfNfmjGr8IV598TP8AkdfhL/2M8/8A6ZdTr0GvPviZ/wAjr8Jf&#10;+xnn/wDTLqdea0UUVqbHoNFFFFFFFABRRRRRRRQAUUUUUUUUAFFFFFFFFABRRRRRRRQAUUUUV6Vo&#10;/wDybh4t/wCxm07/ANEXFea16Vo//JuHi3/sZtO/9EXFZ1Nl6r8zKpsvVBXnut/8nAeDP+xY13/0&#10;r0ivQq891v8A5OA8Gf8AYsa7/wClekV5rRRRWhqehUUUUUUUUAFFFFFFFFABRRRRRRRQAUUUUUUU&#10;UAFFFFFFFFABRRRRXQfELx1deGdF8C2sOm6LeIdD83zNQ0m3uZMm9uuN8iE446Vz9R/GT/jz8Bf9&#10;i+P/AEtuqiXQ8XNm1h9O4VhafpsU2qa3I0lyWe7UkC5kCj/R4RgANgDjt3JPUmt2s7S/+P7V/wDr&#10;6X/0RFUn/C0NR/4Rn7T/AMIh4d/4/PL/ALS/4R618n7mfJx5W3d/F16dqyf+Ftah/wBAHwr/AOE9&#10;Z/8AxurzarZ/8M9rpv2uH+0P+EnNx9l3jzPL+ybd+30zxmvOqzsj46Umraj/AOy4OnmXPTH/AB9S&#10;/wDxVO/sqH+/c/8AgVL/APFUvlt/aZk2fJ5IXfx13E4q3Xb/APC2tQ/6APhX/wAJ6z/+N0f8La1D&#10;/oA+Ff8AwnrP/wCN1xFFOyJ55dyn/ZUP9+5/8Cpf/iqP7Kh/v3P/AIFS/wDxVXKK7f8A4W1qH/QB&#10;8K/+E9Z//G6P+Ftah/0AfCv/AIT1n/8AG64iiiyDnl3Kf9lQ/wB+5/8AAqX/AOKo/sqH+/c/+BUv&#10;/wAVVyiu3/4W1qH/AEAfCv8A4T1n/wDG6P8AhbWof9AHwr/4T1n/APG64iiiyDnl3Kf9lQ/37n/w&#10;Kl/+Ko/sqH+/c/8AgVL/APFVcort/wDhbWof9AHwr/4T1n/8bo/4W1qH/QB8K/8AhPWf/wAbriKK&#10;LIOeXcp/2VD/AH7n/wACpf8A4qj+yof79z/4FS//ABVXKK7f/hbWof8AQB8K/wDhPWf/AMbo/wCF&#10;tah/0AfCv/hPWf8A8briKKLIOeXcp/2VD/fuf/AqX/4qj+yof79z/wCBUv8A8VVyiu3/AOFtah/0&#10;AfCv/hPWf/xuus+Fv7QL+DfH+i63qXh/Q3sbOfzZV03Q7SG4xtI+RwgKnnrmvHKKLIaqSWtyn/ZU&#10;P9+5/wDAqX/4qud+IXw+h8deBfEPh5b68sX1Wwns1uVupj5RkQqGIDgkAnlcjIyM8111FfW/xE/a&#10;At/j54V8Y6jbeFbDw5HaXGnjzoQr3VzmSbBlkCrkDHC4OMnmvFan+F3/ACTHx5/19aX/AOhz1BVw&#10;VlZH2+Vtywyb8/zPGf2c/wBn+T9n3w3ZaFP438ReNJkhkHnaxdsbeFcQqI4ICWEUY2fKu5sbm55r&#10;2aqsn/ISg/64yf8AoSVaooooqz1QooooooooAKKKKKKKKACiiiiiiigAooooooooAKKKKKKKKACi&#10;iiiiiigAooorZsf+RB+IX/YKt/8A0vtqKLH/AJEH4hf9gq3/APS+2orN7s+Lzj/eF6f5mdqn/H9o&#10;/wD19N/6Iloo1T/j+0f/AK+m/wDREtFc14q8YXurfB/wL4fm0eW0stJudQe31Jidl2ZXjZ1UYx8m&#10;Bnk/erP+DX/JXfBP/Yas/wD0elQa1awR+AfDUyWmuRTyTXQkuLz/AJB8mGTAtuPvD+Pnrtqf4Nf8&#10;ld8E/wDYas//AEelSeQvjXyM7T/CttYeOtd8RJdySXWp2NlaS2rEbYlge4ZXHfLeewOf7gx3q94o&#10;/wCRZ1f/AK85v/QDViKeRtUuYTPbtEkMbLAoPnISXyzc/dOBt4HKvye1fxR/yLOr/wDXnN/6Aa6G&#10;4/4+Jv8Aro/86iqW4/4+Jv8Aro/86irVbH6UtjUooooooopjCiiiiiiigAooooooooAKKKKKKKKA&#10;CiiiiiiigAoooor0r4Uf8iP8XP8AsXI//S2CvNa9K+FH/Ij/ABc/7FyP/wBLYKyqbfNfmjGr8IV5&#10;98TP+R1+Ev8A2M8//pl1OvQa8++Jn/I6/CX/ALGef/0y6nXmtFFFamx6DRRRRRRRQAUUUUUUUUAF&#10;FFFFFFFABRRRRRRRQAUUUUUUUUAFFFFFelaP/wAm4eLf+xm07/0RcV5rXpWj/wDJuHi3/sZtO/8A&#10;RFxWdTZeq/MyqbL1QV57rf8AycB4M/7FjXf/AEr0ivQq891v/k4DwZ/2LGu/+lekV5rRRRWhqehU&#10;UUUUUUUAFFFFFFFFABRRRRRRRQAUUUUUUUUAFFFFFFFFABRRRRUfxk/48/AX/Yvj/wBLbqpKj+Mn&#10;/Hn4C/7F8f8ApbdVEuh4mb/7uvVBWdpf/H9q/wD19L/6IirRrO0v/j+1f/r6X/0RFXEeT/xIPM+x&#10;wZ+07ftfnfvfufc8vd93vu29eM9qza7j/hF9O/4UoPEflN/av/CQHT/N8w48n7N5mNvTO7vXD1B8&#10;ZJWsaNFV/Pb7cYcDZ5e/p3zjrViiiiimSFFFFFFFFABRRRRRRRQAUUUUUUUUAFFFFFFFFABRRRRR&#10;RRQAUUUV6p8Lv+SY+PP+vrS//Q56gqf4Xf8AJMfHn/X1pf8A6HPUFXE+5yr/AHWPz/Mqyf8AISg/&#10;64yf+hJVqqsn/ISg/wCuMn/oSVaooooqj1wooooooooAKKKKKKKKACiiiiiiigAooooooooAKKKK&#10;KKKKACiiiiiiigAooorZsf8AkQfiF/2Crf8A9L7aiix/5EH4hf8AYKt//S+2orN7s+Lzj/eF6f5m&#10;dqn/AB/aP/19N/6Iloo1T/j+0f8A6+m/9ES0U74iTo37MfwgjWVGdL3Wi0YYFl/fRHkdq4j4Nf8A&#10;JXfBP/Yas/8A0elZ2qWscfhHQ5l0K4s5JJLgPqskjGO9wUwqKRhfL74JzurO0XWLrw9rFjqthL5N&#10;9YzpcwS7QdkiMGU4PB5A61J4/N7yfocb4cs5o/jt46umtZI4JtE0VEuGjISVll1DcFboSu5c+m4e&#10;tdf4o/5FnV/+vOb/ANANX1Ym4ceYpAVT5YHzLyeTz0P07GkuraK9tZredFlgmRo5EboykYIP4V6H&#10;cf8AHxN/10f+dRVVb45eIWZibLw5ljk/8U9Y/wDxmk/4Xl4g/wCfDw5/4T1l/wDGqpSfY+s/tij/&#10;ACv8CaisoeHbVQB5t/xx/wAhC4P/ALPT/wCwbb/nre/+B0//AMXVuiqn/C8vEH/Ph4c/8J6y/wDj&#10;VH/C8vEH/Ph4c/8ACesv/jVPmfYf9s0f5X+BpUVm/wBg23/PW9/8Dp//AIuj+wbb/nre/wDgdP8A&#10;/F1boqp/wvLxB/z4eHP/AAnrL/41R/wvLxB/z4eHP/Cesv8A41RzPsH9s0f5X+BpUVm/2Dbf89b3&#10;/wADp/8A4uj+wbb/AJ63v/gdP/8AF1boqp/wvLxB/wA+Hhz/AMJ6y/8AjVH/AAvLxB/z4eHP/Ces&#10;v/jVHM+wf2zR/lf4GlRWb/YNt/z1vf8AwOn/APi6P7Btv+et7/4HT/8AxdW6Kqf8Ly8Qf8+Hhz/w&#10;nrL/AONUf8Ly8Qf8+Hhz/wAJ6y/+NUcz7B/bNH+V/gaVFZv9g23/AD1vf/A6f/4uj+wbb/nre/8A&#10;gdP/APF1boqp/wALy8Qf8+Hhz/wnrL/41R/wvLxB/wA+Hhz/AMJ6y/8AjVHM+wf2zR/lf4GlRWb/&#10;AGDbf89b3/wOn/8Ai6P7Btv+et7/AOB0/wD8XVuvSvhR/wAiP8XP+xcj/wDS2CvKv+F5eIP+fDw5&#10;/wCE9Zf/ABqrtn+0N4u023vYLRNDtYL6IQXUcOg2Si4jBDBH/dcjIB+oqJXkrWIlm9GStyv8P8zS&#10;rz74mf8AI6/CX/sZ5/8A0y6nXX/2Dbf89b3/AMDp/wD4us/UPAekateaZd3aXk1xpty13aOdRuB5&#10;UrRPEWAEn9yWReeMMabRVT/heXiD/nw8Of8AhPWX/wAao/4Xl4g/58PDn/hPWX/xqr5n2L/tmj/K&#10;/wADoqKzf7Btv+et7/4HT/8AxdH9g23/AD1vf/A6f/4urdFVP+F5eIP+fDw5/wCE9Zf/ABqj/heX&#10;iD/nw8Of+E9Zf/GqOZ9g/tmj/K/wNKis3+wbb/nre/8AgdP/APF0f2Dbf89b3/wOn/8Ai6t0VU/4&#10;Xl4g/wCfDw5/4T1l/wDGqP8AheXiD/nw8Of+E9Zf/GqOZ9g/tmj/ACv8DSorN/sG2/563v8A4HT/&#10;APxdH9g23/PW9/8AA6f/AOLq3RVT/heXiD/nw8Of+E9Zf/GqP+F5eIP+fDw5/wCE9Zf/ABqjmfYP&#10;7Zo/yv8AA0qKzf7Btv8Anre/+B0//wAXR/YNt/z1vf8AwOn/APi6t0VU/wCF5eIP+fDw5/4T1l/8&#10;ao/4Xl4g/wCfDw5/4T1l/wDGqOZ9g/tmj/K/wNKis3+wbb/nre/+B0//AMXR/YNt/wA9b3/wOn/+&#10;Lq3RVT/heXiD/nw8Of8AhPWX/wAao/4Xl4g/58PDn/hPWX/xqjmfYP7Zo/yv8DSorN/sG2/563v/&#10;AIHT/wDxdH9g23/PW9/8Dp//AIurdelaP/ybj4t/7GXTf/RFxXlX/C8vEH/Ph4c/8J6y/wDjVXI/&#10;2hfF0elT6Yi6GmmzSpcS2a6DZeU8ighXI8rqASB9aiTclsRLN6Mre6/w/wAzSrzzXP8Ak4LwX/2K&#10;+u/+lekV2P8AYNt/z1vf/A6f/wCLqjN4H0mfW7TV5FvG1G1t5bSGf7fcZSKVo2kXG/HzNFGckZ+Q&#10;UlFVP+F5eIP+fDw5/wCE9Zf/ABqj/heXiD/nw8Of+E9Zf/GqvmfYv+2aP8r/AAOgorN/sG2/563v&#10;/gdP/wDF0f2Dbf8APW9/8Dp//i6t0VU/4Xl4g/58PDn/AIT1l/8AGqP+F5eIP+fDw5/4T1l/8ao5&#10;n2D+2aP8r/A0qKzf7Btv+et7/wCB0/8A8XR/YNt/z1vf/A6f/wCLq3RVT/heXiD/AJ8PDn/hPWX/&#10;AMao/wCF5eIP+fDw5/4T1l/8ao5n2D+2aP8AK/wNKis3+wbb/nre/wDgdP8A/F0f2Dbf89b3/wAD&#10;p/8A4urdFVP+F5eIP+fDw5/4T1l/8ao/4Xl4g/58PDn/AIT1l/8AGqOZ9g/tmj/K/wADSorN/sG2&#10;/wCet7/4HT//ABdH9g23/PW9/wDA6f8A+Lq3RVT/AIXl4g/58PDn/hPWX/xqj/heXiD/AJ8PDn/h&#10;PWX/AMao5n2D+2aP8r/A0qKzf7Btv+et7/4HT/8AxdH9g23/AD1vf/A6f/4urdFVP+F5eIP+fDw5&#10;/wCE9Zf/ABqj/heXiD/nw8Of+E9Zf/GqOZ9g/tmj/K/wNKis3+wbb/nre/8AgdP/APF0f2Dbf89b&#10;3/wOn/8Ai6t0z4yf8ePgL/sXx/6W3VV/+F5eIP8Anw8Of+E9Zf8Axqud8XeNtU8cXlpcao1vutLc&#10;WsEdrax28ccYZn2hI1C/edj070m77nn47MKeKpckU07mlWdpf/H9q/8A19L/AOiIqT+wbb/nre/+&#10;B0//AMXU9hpsGmxyJAJMSNvdpZXkZmwBksxJ6KB17Uv9vah/wgP9jfa7X+yv7T+1/Y+PP87ytnmd&#10;M7NvHXrXPV0H9jX3/CB/2t9hg/s3+0/sv27/AJa+b5W7y/8Ad28/WufqTwJX6k3kJ5/nY/ebdu7P&#10;bOelS0zzF8zy9w343bc849afRRRRTJCiiiiiiigAooooooooAKKKKKKKKACiiiiiiigAoooooooo&#10;AKKKK9U+F3/JMfHn/X1pf/oc9QVzPg/4hav4Hh1CDTWs3tr4R/aIL6xhuo3KElDtlVgCNzcj1rb/&#10;AOF5eIP+fDw5/wCE9Zf/ABqndo+jweZUsNRVOSbZVk/5CUH/AFxk/wDQkq1VO/0yHUhH5pmUxnKt&#10;BO8Lc9RlCCR7dOB6VD/YNt/z1vf/AAOn/wDi6t0VU/4Xl4g/58PDn/hPWX/xqj/heXiD/nw8Of8A&#10;hPWX/wAap8z7Hd/bNH+V/gaVFZv9g23/AD1vf/A6f/4uj+wbb/nre/8AgdP/APF1boqp/wALy8Qf&#10;8+Hhz/wnrL/41R/wvLxB/wA+Hhz/AMJ6y/8AjVHM+wf2zR/lf4GlRWb/AGDbf89b3/wOn/8Ai6P7&#10;Btv+et7/AOB0/wD8XVuiqn/C8vEH/Ph4c/8ACesv/jVH/C8vEH/Ph4c/8J6y/wDjVHM+wf2zR/lf&#10;4GlRWb/YNt/z1vf/AAOn/wDi6P7Btv8Anre/+B0//wAXVuiuh0P4qane/DrxVqk2l+HXvbK5sY7e&#10;X+wLP92JDNv48rHOxe1cn/wvLxB/z4eHP/Cesv8A41S5n2H/AGxRVvdf4GlRWJJ4ft2vrcedfhVj&#10;k4GoXAB5Ucjfz36+9Wf7Btv+et7/AOB0/wD8XVuiqn/C8vEH/Ph4c/8ACesv/jVH/C8vEH/Ph4c/&#10;8J6y/wDjVPmfYX9s0f5X+BpUVm/2Dbf89b3/AMDp/wD4uj+wbb/nre/+B0//AMXVuiqn/C8vEH/P&#10;h4c/8J6y/wDjVH/C8vEH/Ph4c/8ACesv/jVHM+wf2zR/lf4GlRWb/YNt/wA9b3/wOn/+Lo/sG2/5&#10;63v/AIHT/wDxdW6Kqf8AC8vEH/Ph4c/8J6y/+NUf8Ly8Qf8APh4c/wDCesv/AI1RzPsH9s0f5X+B&#10;pUVm/wBg23/PW9/8Dp//AIuj+wbb/nre/wDgdP8A/F10en/8iD8Qv+wVb/8ApfbUVymrfGDxDrWi&#10;X+kyR6Va2d8qJcCx0i2tnkVXEgUvHGGxuUHr2oqd22eBjsTDFVeeKsrC6p/x/aP/ANfTf+iJaKId&#10;DtYbpLgG5kkjO5fOupZFBwVyFZiOhPbuaKueLvAOnaH8GPAPimCW4fUdeuNRiuY5GBiRYJEVNgxk&#10;E7jnmvOa7fxH4t1fU/hd4O0G7gsU0fS5717KWGUNcO0ro0olUOSoBA25Vc+9cRSRwStfQxtJ8W3G&#10;ofEjxJ4ce2jS00vTtPvI51JLyPcPdK6kdgBbpj/eNdVWHY+FbKw8X6v4hiaf7fqVpa2k6s2YwkDT&#10;NGVGODmeTPPZenfcoooopkBRRRRRRRQAUUUUUUUUAFFFFFFFFABRRRRRRRQAUUUUUUUUAFFFFFFF&#10;FABRRRRRRRQAUUUUUUUUAFFFFFFFFABRRRRRRRQAUUUUUUUUAFFFFFFFFABRRRRRRRQAUUUUUUUU&#10;AFFFFFFFFABRRRRRRRQAUUUUUUUUAFFFFFFFFABRRRRRRRQAUUUUUUUUAFFFFd4fEWnf8KNXQftP&#10;/E1HiM332faf9T9m2bs4x97jFcHWlx/wj/8ArbT/AI+f9Vs/0j7n3t2Pue2evas2kVJ3sVvJf+0D&#10;LhfL8rZnvnOas0UUUUUUyQooooooooAKKKKKKKKACiiiiiiigAooooooooAKKKKKKKKACiiiiiii&#10;gAooooooooAKKKKKKKKACiiiiiiigAoooruvC/8AySPx1/1+aZ/O4rha7rwv/wAkj8df9fmmfzuK&#10;4WkXLZf11ZA//H7F/wBc3/mtT1A//H7F/wBc3/mtT0UUUUyAooooooooAKKKKKKKKACiiiiiiigA&#10;ooor1rwv8BPG3xI8A6TqfhjwS15B51wkmqQ30e65IKja0buNm3BGcc5rnfEHwT8beFdbuNI1XQZr&#10;PUYNPfVJIGkjYrarndKSrEYGD71xKyugwrso9jihpGY5LEnpyaWpd49jj/E3xb8G+C9dbSde8Taf&#10;o+ofZ47kW19MIiY3d0VlLY3ZaNxgE429BnnX8P8AjLQvFmkpqmjaxZanpzSmBbq1nV4zIG27Mg/e&#10;zgY681s0V1Gj/DHxPr2taJpFhpE1xqOtQfadPt9yqbiL5juBJAxhG6+ldJ4q/Zr+JXgfw/da1rnh&#10;W4sNLtQGmuGnhcICQoJCuT1I7V5krFWBBwe1OaaRxgyMR6E0ah7vYz9W17TdB0291HUb63sbCyUv&#10;c3M8gSOFQASXJPHBB59RXP8Ah34v+CPF2qx6ZovivSdU1GQMyWtrdo8jBRliFBycDmuworYk8G6z&#10;H5wawkBhsE1N+RxbPt2y9eh3p+ddz4f/AGXvih4o0Sy1fS/CNxeabexLPbzieFRIjdGALg8/SvK6&#10;es0irhZGA9AaNRLl6ojEyNjDqdzFRgjlhnI+vB/I1x+ufGbwJ4a1a50zVfF+j6fqNqwWe1uL1Eki&#10;JUMAwJ4JUg89jXaUV0l/8NfEul3HiOC60qSGXw7t/tVWdT9l3OEXODzlmA4z1rV0L4G+OfEniW60&#10;DTfD891q9rBHczWqyRqUjdQysSWA5BB6964Tceck89aUSMrZDEH1Bo1D3exnWniDTL6z0u7t7+3m&#10;ttUVWsZkkBW5DRmVTGf4sorNx2BNV9f8YaH4W0l9U1jVrPTdNWXyWurmZUjEhbbsyT13ZGPUVs0V&#10;6D46/Z/8f/DXRP7X8S+HJ9K00yrD58k0TjewJAwrE9jXL33g/WdNXVWubCSEaVJHDe7iP3DSZ2A4&#10;PfB6elYzSu4wzsw9zmm5NGoadDlvC/xQ8I+N7+Wx8P8AiXTNYvIovPkt7K6SR1j3BdxAOcZIGfeu&#10;mEisVAYHcMjnqPX9R+dPor1+2/ZI+Ld5bxTw+DLqSKZFdGFzBypGQf8AWeledN4O1lY2kNhKEW//&#10;ALMJ4/4+f+eXXrWR9ol/56P/AN9GmUajfL0RwmofHb4eaTfXVle+NNDtbu1leGaGa9RWjdTtZSCe&#10;CCMEV3W4Zxnmlor0bw7+z38Q/FmpaxYaT4ZnvbvR7g2t9Gs0S+RKP4TuYZ6dqg8ZfAfx58P5dKj1&#10;/wAOz6a+qXH2WzVpY386Tj5RtY4+8OtcGJXUkh2BPoaR5XkxuZmx0yc0ah7ttjmde+JXhTwvpun6&#10;jq/iPTdOsNRUPZ3NzdIkdwpUMCjE4YYYHI9RT/CfxE8MeOvtf/CO6/p+tfYwpuPsNwsvlbt23dg8&#10;Z2Nj/dNdHRWwvg7WWZVFhKS1/wD2YOn/AB8/88uvXmvRrn9kj4t2dvNPN4MuUiiRndjc2/CgZJ/1&#10;leP0/wC0S/8APR/++jRqC5eqE3ADJPvXC6f8dvh5q17a2dl410O6urqVIYIYb1GaR3OFUAHkknAF&#10;d3RW3o/gjXdfudHt9P0+S5l1iZoLBVZR57qQGUZPYkdfWuo8G/s8/EP4g6XLqPh7wzPqVnFO9s8y&#10;TRIBImNy/Mw6ZrznJHSnLK6DCuyj2OKNRLl6le+vrfTbO4u7ueO2treNppppWCrGiglmYnoAATn2&#10;rnfFXxS8H+B76Oy8QeJtL0a8kjEyW97dJHIyFioYKTnGVIz7GuqorvPEHwJ8eeFtes9F1Tw7cWmq&#10;XkElzb2xkjYyRoDvYEMRxj1rC0XwDr/iG60O20/TJLmbW5Hi09Qyj7QyHawUkjofWsBpHZsliT9a&#10;QMVxg4o1D3TE8M+NdB8Z6dJqGhaxZavYxzfZ3uLOdZEWTCnYSD97Drx/tD1rR1LUrXR9Pu7+9uIr&#10;SytImnuLiZgqRRqCzMxPQAAnPtVqivU9f/Zf+KHhfRb3V9U8JXFnptlE09xO08LCNF6kgOTxXCr4&#10;P1hvIxYyHzrF9Sj6c2y7t0nXoNjflWQ00jLhpGI9CaZRqD5eiOL0P4zeBPE2rWumaT4v0fUNRuiR&#10;Ba294jySkKWIUA84UE8eldj5ifN86/KQp56E4wP1H50+ivT/AAr+zT8S/G2gWet6J4VuL/S7tS8F&#10;ws8KBwGKnAZweoNc7rHwr8V6DrGtaVf6NNb6ho1t9sv4CyEwQ/L85IJBHzL09a5VZpEGBIwHoDTW&#10;YsxJOSetGo/d7HHeIfjB4H8J6rNpes+LNI0zUYQrS2t1dokiBhuUspORkHNdBpfiDTdc02y1DT7+&#10;3vbG+G61uIJQ6Tggn5CDg8Anj0NaNFdhovwj8XeIvEVhoOnaLNc6vfWgvra2DoplgIJEgJYDGAe9&#10;a/jL9nX4i/D7w/PrniHwxPpulwMqyXDzROFLHCjCuT1NecKzKcgkH2NOaZ5BhnZh7kmjUPd7GXr3&#10;ibSfC+j3OravqNtp2mWxAmu7mUJHGSwUBmPA+YgfUisfwz8V/BnjPVDpuheKNK1bUPLab7NZ3aSS&#10;bFKhm2g5wCy/mK6yite68HazZNqCz2EkZsLeK6udxH7qOXZ5bHn+LzE/76rv9I/ZV+K2u6XZ6jYe&#10;D7m4sruFZ4JvPhUPGwyrAFweQa8mp4nkUYEjAegY0ai93qiIXER24kQ7mKL8w5YZyB7jB/I1xerf&#10;HD4e6FqN1Yah400OzvbWRop7eW+jDxOOqsM8EehruaK2tQ8Fa3pP9sfarB4TpF0LK+yy/uJiWAQ4&#10;PJyjdPSuj0H4DePfFHiLVND0vw5Pd6tpYU3lqssStCGAIyWYDkHtXn+TTlkZWyrEH2NGoe6V7W+t&#10;76GCa3njninjEsTxsGEiEAhlPcYI5HqKy/EXjbw/4S0mHVNa1qx0vTpnWOK6up1SJ2YEqAxOCTg/&#10;lW5RXfeOvgL49+Gun2t94l8Oz6Xa3M4tYpJJonDyEEhRtY9gfyrl7zwnq+nw38lzZSQpYXgsLksR&#10;+6nO/EZ56/u3/Ksp5XkwGdmH+0c0yjUNOhzXhX4leFfHVxcweHvEWm6zPbKrzRWVysjxqxIBYA5A&#10;JB6+ldAs8chjCyKxkXeuGHzLxyPUcj8xUtFew/8ADIfxe2bv+EKutuM/8fNv0xn/AJ6V5vZ+EdYv&#10;orF7exklW+vTp1sVI/eXA2ZjHPX94n51k/aJf+ej/wDfRplGo3y9EcF/wvr4c/avs/8Awm+hef5n&#10;leX9ujzvzjbjPXNdw9xFH5m+RF8td77mA2rz8x9BwefY1LRXf+CvgL49+IsF7P4d8OT6lFY3Btbh&#10;kliTy5QMlTuYc0niv4F+O/A+q6Npmt+HZrC+1iQxWMLSxsZ2BUEDaxA5ZeuOtcGsjR/dZl+hxQ0j&#10;OQWYsfc0ah7ttjnfFnxD8MeBWtl8Q6/p+itchjAt7cLEZduN20E843Dp6ineGPiB4a8aWd1d6Dru&#10;n6va2rbZ5rO4WRYjjdhiDxxzzXQUVsaf4P1nVW01bSxkmbUbw2FqFI/ezjZlBz1+dfzr0HVP2U/i&#10;voum3d/feD7i3s7SJp55TcQEIigszHEnYCvJM08zyNkGRiPdjRqC5eqIbi6htYZpZpo4YoUMkjyM&#10;FCKASWJ7Dg8+xri9L+OXw91zULSxsPGmh3l7dyLFb28N9GzyuxwFUZySfau6orYsvB+s6g2nrbWE&#10;kpv4Zbi2CkfvUi3+Yw57bH/Kus8F/s7/ABE+Ifh+HW/DvhmfU9Kmd0S4SaJAzKcMMM4PB9q84pyy&#10;ugwrso9jijUS5eoxpEGcuowQpye5xgfqPzrlvE3xW8G+CtSXTte8T6Vo9+0Szi2vLpI5DGSwDbSc&#10;4JVh+BrrKK7XWfgr418P6/c6JqOgT22qW1k+ozW5dGKW6DLSZDEYAHrWdoPw58R+JtU0TTdM0qW7&#10;vdajeTT4VZVM6oXDEEkAYMb9fSubaRmOSxJ+tIrFWBBII6Uah7pj6T4u0TXtFt9X07VrO90u4kEU&#10;N5BOrRSOX8sKGBwSX+XHrxVnVtc07Q9NvNR1G9t7GxslMlzcXEgSOFQASWJ4HBB59RV+ivTvFH7N&#10;HxL8FeH7zWta8KXFjpdooee4aeFggJCgkK5PUjtXFSeDtZh3b7CRdtgupnp/x7Nt2y9eh3D86yGm&#10;kYYMjEehY0yjUHy9Ecd4f+MXgfxVq8OlaP4s0jUtSnDGK0trtHkk2rubaoOTgAk+wrrldW6EHnHB&#10;7jqP0/Sn0V6xr/w3n8L/ALPeja9qmkJZ32r635lleOymSez+zZ4wchd/qOteT0rOzAAnIHSkoCTT&#10;2MHTfFmm6t4s1fRLLUIrq+0mKFr61i+Y27S7mjDnHDFVztznBBxgg1vUUUUUUUyQooooooooAKKK&#10;KKKKKACiiiiiiigAooooooooAKKKKKKKKACiiiiiiigAooooooooAKKKKKKKKACiiiiiiigAooor&#10;uvC//JI/HX/X5pn87iuFruvC/wDySPx1/wBfmmfzuK4WkXLZf11ZA/8Ax+xf9c3/AJrU9QP/AMfs&#10;X/XN/wCa1PRRRRTI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u68L/wDJI/HX/X5pn87iuFru&#10;vC//ACSPx1/1+aZ/O4rhaRctl/XVkD/8fsX/AFzf+a1PUD/8fsX/AFzf+a1PRRRRTI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u68L/8kj8df9fmmfzuK4Wu68L/APJI/HX/AF+aZ/O4rhaRctl/&#10;XVkD/wDH7F/1zf8AmtT1A/8Ax+xf9c3/AJrU9FFFFMgKKKKKKKKACiiiiiiigAooooooooAKKKK9&#10;M8J/s7+M/GnhK28S2EGmwaPdPLHBPfarbWxkMZw4CyODxz+VcdYeFb7UI9NMT2ijULw2MPmXcaYk&#10;GzJfLDYvzr8zYHX0rc8R+IL/AFD4X+DdKn1XTrnT9PnvmttPt1IurYyPGztMcYIcgFeezVxFLUt8&#10;qOK8QfF/w34b8Vt4buf7YutZjt4bqSDS9Bv79YopnkSJpJLeB0QM0Un3mH3CelddNdJbrKzLIREn&#10;mNsiZyRzwoAO48H5Rk9OORWdZ6DY2nijVNYis5I9RvbW2t7i8aQlJY4mmMaBdxClTLISQoz5g5OO&#10;NivQfAvwR8S/ETTbm90h9JWG3nNu/wBt1a2tm3gA8LI4JHPUcVW8R/B/xB4V8SWeh376WL67ge5j&#10;MGqW8sWxd2d0ivtU/IeCRXD0UaheNtjmPFvxE0vwTcW0OoWmu3D3CM6HSPD9/qSgDrua2gkCH0DE&#10;E9qt+F/F1j4w0t9QsINUt4FlMJTVNJutPm3AA5EVxFG5XkfMFweeeDW5RXTaF8P9V8RXWiW1m9gJ&#10;NYeRLXz7+GLBTIbzNzDy+nG/Ge2a7LVv2ZvGeh6Xe6hcyaAbe0ieaTytfsnbaoycKJck+3WvJ6KN&#10;QTj1RR1TV4NH0+8vZ47qSG0jMsi2tpLcSsAM4SONWeRuPuoCe2K5HR/jR4f1vVrXTrbT/Fkdxcye&#10;Uj3ng7V7aEH1eWW1WNF/2mYD3rvKK6L/AIQnUvN0+LfY5vrJr+L/AE6HAjUMSHO75HwjfI2G6cc1&#10;03g/4A+K/HHh+31nTH0ZbKdmVPtetWtvJlTg5R5Aw59RXm9FGorrqisl9HI04CzAwyrC26FwCxCk&#10;FSR8y/MPmGQMEE/Kccx4q+KWjeD9UGn39n4juJzGJd2leGNS1CLBzgebb28iZ4Py7sjjjmuworq/&#10;EPw11jwzrWo6Vetp/wBr0+0+2zeRqMEsflnH3XVyrN8w+VST7VL4d+FuteKNcstJsn037Xd2Yv4/&#10;P1O3ij8vGcF2cKr/AOwTu9q4+ijULrsZfh/xBa+JdHtNTtIr6G3uc7E1Cwnsp1wSPnhmRJE+6fvK&#10;M8EcEZTxF4ktPC+jz6neQ381tCyqyadp1xezklgo2wwI8jDJGSqkAZJ4BNatFem+Kv2efFvg3Qbz&#10;WNQfRDZ2qhpPs2t2k8nLBflRJCzckdBXN6h8PNV03+0fOfT86faQXswj1GB8xyhSmzDne3zrlVyV&#10;7iuWoo1HePY4zw38WNE8VatFptlZeJYbiRWdX1LwtqdjAABk5mnt0jU+xYE9BXS2+rQXSxMiXQEk&#10;8luvmWsqEPGXDE7lG1D5bbXOFYFSpIdc3qK9V0H9mvxj4j0ax1Szl0H7NeQrPEJtdtIn2t0yjSAq&#10;fYiuK1rwPqWg3ms2121mZdJlWK58m9ikBZjgbCrHzB/u5x3rn6KNQvHojh9e+MOg+HdYuNMu7DxT&#10;Lc27BXex8JareQHIBG2aG2aNxg9VY4OR1Fddpmoxatp9pewJOkN1Es0a3NvJBKFYAgPHIqujYPKu&#10;AwOQQCKtUV3fhn4N+IfF2valo9g+ki90+NZJvP1a2ijIbGNkjPtfr/CTUnjb4J+JPh9b2E2qyaSy&#10;Xk/2eP7Hq1tcHfjPzBHO0f7R4rgKKNQvG2xheKPGFh4P0yC/v4NVngmlWFV0vSLvUJQzAkForeKR&#10;1XAOWZQAcAkEiq/hD4gaZ43a7XTrXW7Y2u3zP7Y0G+0wHdnGw3MMfmdDnZnHGcZGelorptW+H+qa&#10;Lba1PcvYFNIvEsrnyb+GQmRwxGwKxMg+Q5ZcgfnXc2v7LPji6t4Zo5PD3lzIsik+IbLOGGR/y1ry&#10;CijULx7FCz1q3vvsPlR3a/bLY3UXnWc0W1Bs4k3qPKf94v7t9r8N8vyNjjtQ+N3h3Tby4tZtO8Xv&#10;LA7I7W/gvWZoyQcHa6WhVx7qSD2r0CitpvCV+qsxezwt/wD2af8ATIv9d6/e+5x/rPue9dJ4N+Cn&#10;iTx42pDS5NIH9n3H2af7Xq9tb/Nzyu9xvXj7y5FcDRQK67DPMHGA3TP3TXO+L/H+meCPsf8AaNrr&#10;dx9q3+X/AGRoN9qe3btzv+zQyeX94Y34zg4zg46Wiu78UfBnxF4Q1rSdL1B9JN3qhZbf7Pq1tNGM&#10;EA73WQrH1H3iKzLL4d6tqEOmyRPp4XUNRbS4d+oQKRMNudwL/KnzD5z8vvXL0UahePY57wv4403x&#10;dpl1f2NtrEEFs5R01TRb3T5SQoJ2RXESO4weqqQTwDmtG+1m302O+eWO7cWdv9qk+z2c0xZPn4jC&#10;KTI/yH92m5+V+X5lzoUV7Bdfss+N7O1lnkk8O+XEjO+3xDZE4UZP/LXrXn9r4J1G7GimOSxA1fzP&#10;s2++hXGw4bzMt+79t+M9q5+ijUd49EcBp/xs8PalfW1rDp3i5JbiRYka48GaxDGGJwCzvahUX/aY&#10;gDua7k3SL53En7rlv3bHPGfl4+b8M+lTUV6H4H+Bfib4h6IdV0mTR1tPOaHF7q9tbSblAJ+SRw2O&#10;R2rO8TfCvXPCfiJ9Ev30z7atm98fs+pW80flqrsRvVyu/CN8md3TjmuNoo1FeNtjk/FfxM0jwZqM&#10;NlqFn4guJpYvOVtJ8OajqMQXJGGktoJEVuPukhsYOMEVp+HPFVl4p0ldRs4dSht2lMQTUdLubGbc&#10;G25MU8aSbc/xbcEc5xzWzRXWeH/hrrHiTUNGsrOTTvP1aKSa287UYI1Cpu3eYWcCM/KcB8ZrqNf/&#10;AGb/ABh4b0W+1W9l0E2tnEZ5Rb67ZyvtHXaiyFmPsBXldFGo7x7GZrniC18P6TeajdRX0tvaY8xL&#10;Gwnu5mzj7kUKNJJ94fcU9/Q45rQfjBoXiTWLfS7Sw8Uw3M5YJJf+EtVs4BhSTummtkjXgfxMMnAH&#10;JruKK6R/AOqRsQZNPyNMGr/8hCD/AFBGcff/ANZ/0z+/7V1XhX9njxb4y8P2es6e+iiyulZo/tWt&#10;2kEnDFTuR5Ay8g9RXmNFGok49UVVv4mGQs2PNMPMDj5s4z0+7/tfd965XxH8WtE8K6xNpt7Y+Jp7&#10;iJVZn03wrql9AQRkbZoLZ42PqAxIPB54rtKK6bXvAGq+G9U1rTbx7H7TpEaS3Pk30MqYYoBsZWIc&#10;/OuQpPf0q74X+FOueLvED6Lp8mmi8WyS+/0nUreKPymVGHzs4Xdh1yucjn0rjKKAuuxn6RrVvrml&#10;2d/bR3ccF2oaNLyymtplBBPzxSorxnjo6g9B3qt4k8V2XhXSjqN7DqU1uJPK2abpd1fTbskZ8qCN&#10;3xwfm246c8itmivQvHXwP8TfDrRU1TV30hrVpVhH2HV7a5fcwJHyRuWx8p5xisTV/h5quiya0ly9&#10;gTo/kfafK1CCTPnAFPL2ufM687M7e+K5iijULrscn4T+JWk+NL6Wz0+z8QW8scXnM2reHNR02Mrk&#10;DAkuYI1ZufuglupxgGt+31aC6W3KJcqLjds8y1lTG3ru3KNntuxntmrtFeu2X7LvjbULOC6il8O+&#10;VMiyJu8Q2QO08jjza891HwjfaVJqaTvaltOvBZT+VdxPmQlh8m1jvX5G+ZcisSijUbceiOC1b40+&#10;H9F1K6sbjT/Fkk1uxR3tPB2r3MRI/uSx2rI491Yiu1s7yO+tbe4jWVUnjEqCaF4nAIBAZWAZG5Hy&#10;sARyCODViiu98K/BfxH4y1fWNN059JF1pUgjuPtGrW0KEksBsdnAcfKfuk07xd8E/Engm70i21OT&#10;SDJqk32e3Nrq9tOobIHzlHOwfMPmbA964CijULxtsc74n8dad4RsLS8vrbWZ4bpgka6Xol7qEikj&#10;Pzx28LtGPdwBnjrTPCfj/TPGcF7Lp9rrdulnjzBq2g32nM2QT+7W5hjMnQ/cDY4z1FdLRXRW/gXU&#10;7rTxexvY+SdSXSQGvoQ3nMMg43f6v/pp9z3r0D/hlPxz5e7zfDmMZ/5GKy/+O147RRqCceqKr38c&#10;d59lKzGXyjNuWBym0EAjeBt3c/dzuPXFcL/wvjw3u2/2Z4zznH/Ij63j8/sleiUVtWvhS+vI7J42&#10;tNt3emwi33kSnzBtyWy3yp86/Ofl966bwN8EfEvxDsbu80mTSFhtZzbyfbdWtrZt4GeFkcErz1HF&#10;ef0UaiVuqIZLhIvN3CQ+Wm9tsbNkc9MD5jweBk9PUVz3i74h6V4JmtotRtdcuXuFZ0OkaBf6koCk&#10;A7jbQyBDzwGIJ5x0NdPRXb+KPhDr/g/XbLR799LN5dwvcRfZtUt5o9qhidzq5VT8pwCao6N8OtX1&#10;7+wPsraeP7cmlgtPO1CCPDR43eZuceWOeC+M9s1y1FAXXYxPCvi6x8Zaa9/p8GqW8KymErquk3Wn&#10;S7gASRFcxxuV5HzBdp5weDVnUNdttNh1CSaO8dbGAXMot7GeZmXDHEYRCZX+U/JGGblePmGdKivZ&#10;P+GT/HzRyGFNEupEjaQQ22u2csjhVLEKqy5JwPSvG67z4F65p/hv4seHNS1S5SzsLedmlnkzhBsY&#10;ZOPciuDo1HK1k0ee2fxy8M3t9a2os/FVs9xMkKS33g/V7aFWZgq75ZbVUQZI+ZmA969CqnrEMlzp&#10;N7DEu+WSF0RcgZJUgDJq5RRRRTICiiiiiiigAooooooooAKKKKKKKKACiiiiiiigAooooooooAKK&#10;KKKKKKACiiiiiiigAooooooooAKKKKKKKKACiiiu68L/APJI/HX/AF+aZ/O4rha+rPgv8DPB/jT9&#10;m/xb4gvPHLaQI5IpNThe2Q/ZHgMhRQSw3eYsg29OTjk18p1Ke5rNNKJA/wDx+xf9c3/mtT18+fFr&#10;9o7xR8N/2g/Anw+s/hrN4gsvFXyWut2+pFBGodBcu8QhbAgUq7c8qwORyK+g6KKKKoyCiiiiiiig&#10;AooooooooAKKKKKKKKACiiiu18QaJrVl8MfCOo3enafBot5PeixvYFUXNwyMgkEpB3YU425HrVL4&#10;Y6Taa98SPC2mX0P2ixvNUtreeHJG9HlVWXI55BNdL4z8a6TrHwN+HPhu1nd9W0a61OS9iaMhUWaS&#10;NoyG6HIU1h/Br/krvgn/ALDVn/6PSl0NdOZL0Mq117TrzxJqWjwXLPqljb289zb7XAjjlMoibJG0&#10;7jFJ0Ofl5xxU2u3UljomoXMLKksNvJIjMMgMFJBI9OK57R/Ct9YfFPxR4jleE6fqWl6bZQIrEyB7&#10;eS8aQsMYAIuExgnoelbnij/kWdX/AOvOb/0A1302u6Is0gHgPwxhXKj91d9j/wBfFR/29o3/AEIX&#10;hf8A79Xf/wAkVjXH/HxN/wBdH/nUVVyI+/8AqtD+RfcSDTbgAD+1Ls++2H/43S/2dcf9BS7/AO+Y&#10;f/jdX6K3v7e0b/oQvC//AH6u/wD5Io/t7Rv+hC8L/wDfq7/+SKwaKfIh/VKH8i+4of2dcf8AQUu/&#10;++Yf/jdH9nXH/QUu/wDvmH/43V+it7+3tG/6ELwv/wB+rv8A+SKP7e0b/oQvC/8A36u//kisGijk&#10;QfVKH8i+4of2dcf9BS7/AO+Yf/jdH9nXH/QUu/8AvmH/AON1fore/t7Rv+hC8L/9+rv/AOSKP7e0&#10;b/oQvC//AH6u/wD5IrBoo5EH1Sh/IvuKH9nXH/QUu/8AvmH/AON0f2dcf9BS7/75h/8AjdX6K3v7&#10;e0b/AKELwv8A9+rv/wCSKP7e0b/oQvC//fq7/wDkisGijkQfVKH8i+4of2dcf9BS7/75h/8AjdH9&#10;nXH/AEFLv/vmH/43V+it7+3tG/6ELwv/AN+rv/5Io/t7Rv8AoQvC/wD36u//AJIrBoo5EH1Sh/Iv&#10;uKH9nXH/AEFLv/vmH/43R/Z1x/0FLv8A75h/+N1fore/t7Rv+hC8L/8Afq7/APkiux8DWnhfxF4Z&#10;8e3934D8PCfRNJS/tPKF0g8w3EcZ3jz/AJhtc8V5hXpXwo/5Ef4uf9i5H/6WwVnOPKrry/MyqYWh&#10;FfAvuKH9nXH/AEFLv/vmH/43XHeOr7VtH8T/AA9s7TW7yK31fXJbK7URW7b4l029uAMmI4/eW8fI&#10;IPUZ5r0CvPviZ/yOvwl/7Gef/wBMup1yv/CQaN/0IXhf/v1d/wDyRTf7e0b/AKELwv8A9+rv/wCS&#10;KwaKvkRr9UofyL7jsv7NuP8AoKXf/fMP/wAbo/s64/6Cl3/3zD/8bq/RW9/b2jf9CF4X/wC/V3/8&#10;kUf29o3/AEIXhf8A79Xf/wAkVg0U+RB9UofyL7ih/Z1x/wBBS7/75h/+N0f2dcf9BS7/AO+Yf/jd&#10;X6K3v7e0b/oQvC//AH6u/wD5Io/t7Rv+hC8L/wDfq7/+SKwaKORB9UofyL7ih/Z1x/0FLv8A75h/&#10;+N0f2dcf9BS7/wC+Yf8A43V+it7+3tG/6ELwv/36u/8A5Io/t7Rv+hC8L/8Afq7/APkisGijkQfV&#10;KH8i+4of2dcf9BS7/wC+Yf8A43R/Z1x/0FLv/vmH/wCN1fore/t7Rv8AoQvC/wD36u//AJIo/t7R&#10;v+hC8L/9+rv/AOSKwaKORB9UofyL7ih/Z1x/0FLv/vmH/wCN0f2dcf8AQUu/++Yf/jdX6K3v7e0b&#10;/oQvC/8A36u//kij+3tG/wChC8L/APfq7/8AkisGijkQfVKH8i+4of2dcf8AQUu/++Yf/jdH9nXH&#10;/QUu/wDvmH/43V+it7+3tG/6ELwv/wB+rv8A+SK7DT7HwvdfCXXPE8vgTw//AGlZaxZ2ESqLoQ+V&#10;LFKzZXz+TlBg5rzGvStH/wCTcPFv/Yzad/6IuKiUbLQznhaCS9xbroUP7OuP+gpd/wDfMP8A8brj&#10;tT1DVbX4veGtCj1q7Gm32hapezQ+XBzLBcWCRtnysji6k4zjpxxXoFee63/ycB4M/wCxY13/ANK9&#10;Irk/7e0b/oQvC/8A36u//kij+3tG/wChC8L/APfq7/8AkisGir5EafVKH8i+47P+zrj/AKCl3/3z&#10;D/8AG6P7OuP+gpd/98w//G6v0Vvf29o3/QheF/8Av1d//JFH9vaN/wBCF4X/AO/V3/8AJFYNFHIg&#10;+qUP5F9xQ/s64/6Cl3/3zD/8bo/s64/6Cl3/AN8w/wDxur9Fb39vaN/0IXhf/v1d/wDyRR/b2jf9&#10;CF4X/wC/V3/8kVg0UciD6pQ/kX3FD+zrj/oKXf8A3zD/APG6P7OuP+gpd/8AfMP/AMbq/RW9/b2j&#10;f9CF4X/79Xf/AMkUf29o3/QheF/+/V3/APJFYNFHIg+qUP5F9xQ/s64/6Cl3/wB8w/8Axuj+zrj/&#10;AKCl3/3zD/8AG6v0Vvf29o3/AEIXhf8A79Xf/wAkUf29o3/QheF/+/V3/wDJFYNFHIg+qUP5F9xQ&#10;/s64/wCgpd/98w//ABuj+zrj/oKXf/fMP/xur9Fb39vaN/0IXhf/AL9Xf/yRR/b2jf8AQheF/wDv&#10;1d//ACRWDRRyIPqlD+RfcUP7OuP+gpd/98w//G6P7OuP+gpd/wDfMP8A8bq/RW9/b2jf9CF4X/79&#10;Xf8A8kVzPxi0/TreXwve6bpVro41HSBcz29n5nleYLm4j3AOzEZWNe9WKj+Mn/Hn4C/7F8f+lt1U&#10;uPLseRmlClSoXhFJ3RQ/s64/6Cl3/wB8w/8AxumaS0/mX8M08lx5NwESSQKCVMaN/CAOrHtWlWdp&#10;f/H9q/8A19L/AOiIq4vwzO1vr1lKi2TOsmQuogG37/fz2rKrvPgboNh4m+K3h3S9UtlvLC5nZZYH&#10;zhwEY9vcCuDpHyf2UzRoqnq0z2ulXk0TBZY4XdWPQEKSDVyiiiimSFFFFFFFFABRRRRRRRQAUUUU&#10;UUUUAFFFFFFFFABRRRRRRRQAUUUV6l8JdP0pfCfi7Wb/AESx1u5sZLGK3j1DzTGglaUOcRunPyL1&#10;NbP9vaN/0IXhf/v1d/8AyRWR8Lv+SY+PP+vrS/8A0OeoKfLzbn2OW4elUw0ZSim9enmUb6Oa4uII&#10;YrmW1Uqzs8IQk4wAp3KePmzx6Un9nXH/AEFLv/vmH/43Usn/ACEoP+uMn/oSVare/t7Rv+hC8L/9&#10;+rv/AOSKP7e0b/oQvC//AH6u/wD5IrBop8iPU+qUP5F9xQ/s64/6Cl3/AN8w/wDxuj+zrj/oKXf/&#10;AHzD/wDG6v0Vvf29o3/QheF/+/V3/wDJFH9vaN/0IXhf/v1d/wDyRWDRRyIPqlD+RfcUP7OuP+gp&#10;d/8AfMP/AMbo/s64/wCgpd/98w//ABur9Fb39vaN/wBCF4X/AO/V3/8AJFH9vaN/0IXhf/v1d/8A&#10;yRWDRRyIPqlD+RfcUP7OuP8AoKXf/fMP/wAbo/s64/6Cl3/3zD/8bq/RXYWnxAtrHRdQ0i38G+G4&#10;tN1B4pLu3WG72ytGWMZP+kfw72rN/t7Rv+hC8L/9+rv/AOSKwaKXs0H1Sh/IvuMh9AaS+gvG1G6N&#10;xDG8SPshyFcoWH+r9Y1NWP7OuP8AoKXf/fMP/wAbq/RW9/b2jf8AQheF/wDv1d//ACRR/b2jf9CF&#10;4X/79Xf/AMkVg0U+RB9UofyL7ih/Z1x/0FLv/vmH/wCN0f2dcf8AQUu/++Yf/jdX6K3v7e0b/oQv&#10;C/8A36u//kij+3tG/wChC8L/APfq7/8AkisGijkQfVKH8i+4of2dcf8AQUu/++Yf/jdH9nXH/QUu&#10;/wDvmH/43V+it7+3tG/6ELwv/wB+rv8A+SKP7e0b/oQvC/8A36u//kisGijkQfVKH8i+4of2dcf9&#10;BS7/AO+Yf/jdH9nXH/QUu/8AvmH/AON1foroNSj0PX/Ani+UeFNH0q70+ygura608TrIGN1DEc75&#10;nUgrI3aioLH/AJEH4hf9gq3/APS+2oqLWZ8lmlONOulBW0MeYXGn6hp4N9PcJcTtE0cqxgY8t342&#10;oD1Ud6Kn1T/j+0f/AK+m/wDREtFebahqDzeFdHtW1G1nSCSdlso7bZLb7iuS8mwbw2OBubGO1anw&#10;a/5K74J/7DVn/wCj0rsPH+k2Vp+zh8J7+Gyt4b27vNYFxdRxhZJgs0QUOw5bA6Z6Vx/wa/5K74J/&#10;7DVn/wCj0oPMWk18i6F/es2GyVAzn5e/QZ68+np6Vn+KP+RZ1f8A685v/QDXKeHtXu7j43eN9Mkv&#10;JpLK10bR54bVnzHE8kt+HZVxwWEaZPfYPSur8Uf8izq//XnN/wCgGuhuP+Pib/ro/wDOoqluP+Pi&#10;b/ro/wDOoq1Wx+lLY1KKKKKKKKYwooooooooAKKKKKKKKACiiiiiiigAooooooooAKKKKK9K+FH/&#10;ACI/xc/7FyP/ANLYK81r0r4Uf8iP8XP+xcj/APS2Csqm3zX5oxq/CFeffEz/AJHX4S/9jPP/AOmX&#10;U69Brz74mf8AI6/CX/sZ5/8A0y6nXmtFFFamx6DRRRRRRRQAUUUUUUUUAFFFFFFFFABRRRRRRRQA&#10;UUUUUUUUAFFFFFelaP8A8m4eLf8AsZtO/wDRFxXmtelaP/ybh4t/7GbTv/RFxWdTZeq/MyqbL1QV&#10;57rf/JwHgz/sWNd/9K9Ir0KvPdb/AOTgPBn/AGLGu/8ApXpFea0UUVoanoVFFFFFFFABRRRRRRRQ&#10;AUUUUUUUUAFFFFFFFFABRRRRRRRQAUUUUVH8ZP8Ajz8Bf9i+P/S26qSo/jJ/x5+Av+xfH/pbdVEu&#10;h4mb/wC7r1QVnaX/AMf2r/8AX0v/AKIirRrO0v8A4/tX/wCvpf8A0RFXH+D9Yu/D/iSx1Cw1JdHu&#10;7d90d8yFxEcEZwFOevpWNXT/AAz0C+8UeOtI0rTGtUv7iUrCb1d0OQpPzDB9PSuYqT4zWxdmhS5h&#10;eKVFkikUqyMMhgeCCKkqC7uo7O1muJc+XEjO20ZOAMnAqeiiiigkKKKKKKKKACiiiiiiigAooooo&#10;oooAKKKKKKKKACiiiiiiigAooor1T4Xf8kx8ef8AX1pf/oc9QVP8Lv8AkmPjz/r60v8A9DnqCrif&#10;c5V/usfn+ZVk/wCQlB/1xk/9CSrVVZP+QlB/1xk/9CSrVFFFFUeuFFFFFFFFABRRRRRRRQAUUUUU&#10;UUUAFFFFFFFFABRRRRRRRQAUUUUUUUUAFFFFbNj/AMiD8Qv+wVb/APpfbUUWP/Ig/EL/ALBVv/6X&#10;21FZvdnxecf7wvT/ADM7VP8Aj+0f/r6b/wBES0Uap/x/aP8A9fTf+iJaK8+1e6WTwT4fgHiK8v3j&#10;luSdFlicQafkr88blirGTqdoGNvNXPg1/wAld8E/9hqz/wDR6VpeLPDur6f8HPAWr3eq/adI1C51&#10;FbLTtgH2Vo3jEjZ77yR/3zWb8Gv+Su+Cf+w1Z/8Ao9Kk8hfGvkSQ2wTVbqcWcMbSRRIbtceZLtLn&#10;Y3GcLuyOT/rG6c5g8Uf8izq//XnN/wCgGqmn+JNPvvG+taHDAy6np9jZ3VzOUAV45nuBEobOSVMM&#10;hwem8Y6mrfij/kWdX/685v8A0A10Nx/x8Tf9dH/nUVS3H/HxN/10f+dRVqtj9KWxqUUUUUUUUxhR&#10;RRRRRRQAUUUUUUUUAFFFFFFFFABRRRRRRRQAUUUUV6V8KP8AkR/i5/2Lkf8A6WwV5rXpfwn/AORI&#10;+Lf/AGLkf/pZBWdTb7vzRjV+EK8++Jn/ACOvwl/7Gef/ANMup16DXnvxN/5HX4Sf9jPP/wCmXU68&#10;0ooorQ2PQqKKKKKKKACiiiiiiigAooooooooAKKKKKKKKACiiiiiiigAoooor0rR/wDk3Dxb/wBj&#10;Np3/AKIuK81r0zRx/wAY3eLD6+JtO/8ARE9Z1Nl6r8zKpsvVBXnut/8AJwHgz/sWNd/9K9Ir0KvP&#10;db/5OC8GD/qV9d/9K9IrzOiiitDU9CooooooooAKKKKKKKKACiiiiiiigAooooooooAKKKKKKKKA&#10;CiiiivdvAPwx+FXxBuPAkfxA8ZPo94uiEQaOw+zR3C/bbrDG6bK88/INre9eE1H8ZP8Ajz8Bf9i+&#10;P/S26rOetjxs2dqCbXUK+dv2jvih8Zfhvo2u3nww+Gln4zdLtS909400kKiCAkiyQLJLkllASTI2&#10;5KkGvoms7S/+P7V/+vpf/REVeq6Tofwd+F/xom1W2+I96INJ1K4CabD4fllVFBdPLE/mneAON+Oc&#10;Zrz/AP4V98IP+iuah/4Skv8A8frznwpeHTfEVjcjUm0gxvkXyRmQxcEbgo61j1FvM+Nc1bY86sNe&#10;+K2u+BbaS48EeHLbVbywjMttdeI54vLkeMb1YCxfaVJbgFumM963/wC2viJ/0KXhz/wpJ/8A5Brt&#10;uvHalr17/hX3wg/6K5qH/hKS/wDx+j/hX3wg/wCiuah/4Skv/wAfryGinbzJ5l2/P/M4j+2viJ/0&#10;KXhz/wAKSf8A+QaP7a+In/QpeHP/AApJ/wD5Brt6K9e/4V98IP8Aormof+EpL/8AH6P+FffCD/or&#10;mof+EpL/APH68hoot5hzLt+f+ZxH9tfET/oUvDn/AIUk/wD8g0f218RP+hS8Of8AhST/APyDXb0V&#10;69/wr74Qf9Fc1D/wlJf/AI/R/wAK++EH/RXNQ/8ACUl/+P15DRRbzDmXb8/8ziP7a+In/QpeHP8A&#10;wpJ//kGj+2viJ/0KXhz/AMKSf/5Brt6K9e/4V98IP+iuah/4Skv/AMfo/wCFffCD/ormof8AhKS/&#10;/H68hoot5hzLt+f+ZxH9tfET/oUvDn/hST//ACDR/bXxE/6FLw5/4Uk//wAg129Fevf8K++EH/RX&#10;NQ/8JSX/AOP0f8K++EH/AEVzUP8AwlJf/j9eQ0UW8w5l2/P/ADOI/tr4if8AQpeHP/Ckn/8AkGj+&#10;2viJ/wBCl4c/8KSf/wCQa7eivXv+FffCD/ormof+EpL/APH6P+FffCD/AKK5qH/hKS//AB+vIaKL&#10;eYcy7fn/AJnEf218RP8AoUvDn/hST/8AyDR/bXxE/wChS8Of+FJP/wDINdvRX0Pp/h3wboXwt8XN&#10;4U8Y3Hil5LzThcpcaQ9iIFDT7WBMjbsnIxXC1P8AC7/kmPjz/r60v/0OeoK0jsfb5XrhY/P8zj9B&#10;1PxbdeJIItd8PaXptn9knYXWn6w92fMDwhUKPbxdQXO4E42AfxcdhVWT/kJQf9cZP/Qkq1RRRRVH&#10;rBRRRRRRRQAUUUUUUUUAFFFFFFFFABRRRRRRRQAUUUUUUUUAFFFFFFFFABRRRWzY/wDIg/EL/sFW&#10;/wD6X21FFj/yIPxC/wCwVb/+l9tRWb3Z8XnH+8L0/wAzO1T/AI/tH/6+m/8AREtFGqf8f2j/APX0&#10;3/oiWiud8WePrTXPg14C8LR2V1Fd6Hc6jJLdSAeTKJ3RlCHrkbefwrM+DX/JXfBP/Yas/wD0elZF&#10;/eRTeGdItl1DUJ5YJJ2eznUC1g3FcGE7jktjLfKvReta/wAGv+Su+Cf+w1Z/+j0qTyE7zXyMjS/B&#10;8mnfEXxF4ma6SSLVdPsLJbYRYaI273TFi2fmDfaBgYGNp6541PFH/Is6v/15zf8AoBq8qt9okYxo&#10;FKqBID8zYJyCMdBnjk9T070fFH/Is6v/ANec3/oBrobj/j4m/wCuj/zqKpbj/j4m/wCuj/zqKtVs&#10;fpS2NSiiiiiiimMKKKKKKKKACiiiiiiigAooooooooAKKKKKKKKACiiiivS/hP8A8iR8W/8AsXI/&#10;/SyCvNK9M+FP/IkfFv8A7F2P/wBLIKzqbfd+aMavwhXnvxN/5HX4Sf8AYzz/APpl1OvQq89+Jv8A&#10;yOvwk/7Gef8A9Mup15nRRRWhsehUUUUUUUUAFFFFFFFFABRRRRRRRQAUUUUUUUUAFFFFFFFFABRR&#10;RRXpmk/8m2+LP+xm07H/AH4nrzOvTNHY/wDDN/ixfTxNp2PxgnrOpsvVfmZVNl6oK881v/k4LwX/&#10;ANivrv8A6V6RXodee63/AMnBeDP+xX13/wBK9IrzOiiitDU9CooooooooAKKKKKKKKACiiiiiiig&#10;AooooooooAKKKKKKKKACiiiio/jJ/wAefgL/ALF8f+lt1UlR/GT/AI8/AX/Yvj/0tuqiXQ8TN/8A&#10;d16oKztL/wCP7V/+vpf/AERFWjWdpf8Ax/av/wBfS/8AoiKo/wBn3T7bVvjJ4YtLy2hvbWWdhJBP&#10;GJEceW5wVPBrzqtLw/dLZ6xazPd3diqNk3FiMzJweU+Yc/iKzag+Mv7qQ7XJGh0W/kRzGy28hDq2&#10;0qQp5z2q/SUtFFFFMkKKKKKKKKACiiiiiiigAooooooooAKKKKKKKKACiiiiiiigAooor1T4Xf8A&#10;JMfHn/X1pf8A6HPUFT/C7/kmPjz/AK+tL/8AQ56gq4n3OVf7rH5/mVZP+QlB/wBcZP8A0JKtVVk/&#10;5CUH/XGT/wBCSrVFFFFUeuFFFFFFFFABRRRRRRRQAUUUUUUUUAFFFFFFFFABRRRRRRRQAUUUUUUU&#10;UAFFFFbNj/yIPxC/7BVv/wCl9tRRY/8AIg/EL/sFW/8A6X21FZvdnxecf7wvT/MztU/4/tH/AOvp&#10;v/REtFGqf8f2j/8AX03/AKIlop3xF2f8Mx/B/bs3/bda3Yxu/wBdF1/z6VxHwa/5K74J/wCw1Z/+&#10;j0qpq2m2Nv4I8P3kVjrMV7cS3QnurqMCwmClQgt2xksoPz+5Wl+GOrWeg/EjwtqeoTfZ7Gz1S2uJ&#10;5dpbYiSqzNgcnAB6VPQ8i/vJ+hx3h37R/wAL08c7/O+zf2Jo3l7s7M+bqG7b2z0zj2rrvFH/ACLO&#10;r/8AXnN/6AasRXErarcwtLbtCkMTrEpPnKzNICWGfunau3jqr1Hr1rLfaHqNvAqvPNbyRxqxwCxU&#10;gAn6muruP+Pib/ro/wDOoq35tJ8PtNIV8feGtpYkcXvc/wDXtTP7G0H/AKH7w1+V7/8AI1Vzo+/+&#10;t0F9tfeaFFZi6rdFQTo18PbfB/8AHaX+1br/AKA19/33B/8AHaw6K3P7G0H/AKH7w1+V7/8AI1H9&#10;jaD/AND94a/K9/8Akaj2iD65h/5195pUVm/2rdf9Aa+/77g/+O0f2rdf9Aa+/wC+4P8A47WHRW5/&#10;Y2g/9D94a/K9/wDkaj+xtB/6H7w1+V7/API1HtEH1zD/AM6+80qKzf7Vuv8AoDX3/fcH/wAdo/tW&#10;6/6A19/33B/8drDorc/sbQf+h+8Nfle//I1H9jaD/wBD94a/K9/+RqPaIPrmH/nX3mlRWb/at1/0&#10;Br7/AL7g/wDjtH9q3X/QGvv++4P/AI7WHRW5/Y2g/wDQ/eGvyvf/AJGo/sbQf+h+8Nfle/8AyNR7&#10;RB9cw/8AOvvNKis3+1br/oDX3/fcH/x2j+1br/oDX3/fcH/x2sOitz+xtB/6H7w1+V7/API1H9ja&#10;D/0P3hr8r3/5Go9og+uYf+dfeaVFZv8Aat1/0Br7/vuD/wCO0f2rdf8AQGvv++4P/jtYdelfCj/k&#10;R/i5/wBi5H/6WwVyP9jaD/0P3hr8r3/5GrsvAupeEvDvhnx5YXfj3Qjca3pCWFp5SXhHmC5jkO8+&#10;R8owh5qJyUlp5fmjKpiqDWk195pV598TP+R1+Ev/AGM8/wD6ZdTrr/7Vuv8AoDX3/fcH/wAdrkPH&#10;Flq2s+Jvh9eWmhXs0Gka5Le3bCW3GyI6de24bBlBPz3EfAyepxxXmNFbn9jaD/0P3hr8r3/5Go/s&#10;bQf+h+8Nfle//I1X7RGv1zD/AM6+89BorN/tW6/6A19/33B/8do/tW6/6A19/wB9wf8Ax2sOitz+&#10;xtB/6H7w1+V7/wDI1H9jaD/0P3hr8r3/AORqPaIPrmH/AJ195pUVm/2rdf8AQGvv++4P/jtH9q3X&#10;/QGvv++4P/jtYdFbn9jaD/0P3hr8r3/5Go/sbQf+h+8Nfle//I1HtEH1zD/zr7zSorN/tW6/6A19&#10;/wB9wf8Ax2j+1br/AKA19/33B/8AHaw6K3P7G0H/AKH7w1+V7/8AI1H9jaD/AND94a/K9/8Akaj2&#10;iD65h/5195pUVm/2rdf9Aa+/77g/+O0f2rdf9Aa+/wC+4P8A47WHRW5/Y2g/9D94a/K9/wDkaj+x&#10;tB/6H7w1+V7/API1HtEH1zD/AM6+80qKzf7Vuv8AoDX3/fcH/wAdo/tW6/6A19/33B/8drDorc/s&#10;bQf+h+8Nfle//I1H9jaD/wBD94a/K9/+RqPaIPrmH/nX3mlRWb/at1/0Br7/AL7g/wDjtH9q3X/Q&#10;Gvv++4P/AI7WHXpWj/8AJuHi3/sZtO/9EXFcj/Y2g/8AQ/eGvyvf/kauw07VPCVr8I9e8MP480H+&#10;0r3WLS/hZUvPK8qKKVWBbyODlxgYqZSUloRPFUJJWmt11NKvPdb/AOTgPBn/AGLGu/8ApXpFdh/a&#10;t1/0Br7/AL7g/wDjtcfqdjq918XvDWvJoV4dNstC1Syml823+WWeeweNcebk8WsnIGOnPNeZ0Vuf&#10;2NoP/Q/eGvyvf/kaj+xtB/6H7w1+V7/8jVXtEX9cw/8AOvvPQqKzf7Vuv+gNff8AfcH/AMdo/tW6&#10;/wCgNff99wf/AB2sOitz+xtB/wCh+8Nfle//ACNR/Y2g/wDQ/eGvyvf/AJGo9og+uYf+dfeaVFZv&#10;9q3X/QGvv++4P/jtH9q3X/QGvv8AvuD/AOO1h0Vuf2NoP/Q/eGvyvf8A5Go/sbQf+h+8Nfle/wDy&#10;NR7RB9cw/wDOvvNKis3+1br/AKA19/33B/8AHaP7Vuv+gNff99wf/Haw6K3P7G0H/ofvDX5Xv/yN&#10;R/Y2g/8AQ/eGvyvf/kaj2iD65h/5195pUVm/2rdf9Aa+/wC+4P8A47R/at1/0Br7/vuD/wCO1h0V&#10;uf2NoP8A0P3hr8r3/wCRqP7G0H/ofvDX5Xv/AMjUe0QfXMP/ADr7zSorN/tW6/6A19/33B/8do/t&#10;W6/6A19/33B/8drDorc/sbQf+h+8Nfle/wDyNR/Y2g/9D94a/K9/+RqPaIPrmH/nX3mlRWb/AGrd&#10;f9Aa+/77g/8AjtH9q3X/AEBr7/vuD/47WHUfxk/48/AX/Yvj/wBLbqug/sbQf+h+8Nfle/8AyNXN&#10;/GLUtNu5vC9npmrWusrp2kC2nuLNZFi8w3M8m0eYqscLIvak5c1rHk5pXpVaFoSTd0aVZ2l/8f2r&#10;/wDX0v8A6IipP7Vuv+gNff8AfcH/AMdpNHWdpNQmnt5bXzrgOkcxUttEaLn5WI6qe9Y3wr8M3HjD&#10;4g6No1pqEmlXF3MUS8iBLRYUtkYI9PWuTrtPg34h/wCEU+Jmg6t9gutU+yzFvsdiu6aXKMMKO55r&#10;i6XU+T05UW766Wxsri4ZSywxtIVHUgDOP0qxVXUrU3un3VuJBEZYmQSFchcgjOM81aoooopkhRRR&#10;RRRRQAUUUUUUUUAFFFFFFFFABRRRRRRRQAUUUUUUUUAFFFFeqfC7/kmPjz/r60v/ANDnqCpPhPqW&#10;kjwl4u0fUdbs9Fub6Wxlge+WYxuIml3jMaOQfnXqK2P7G0H/AKH7w1+V7/8AI1PmUdz7HLcRSp4a&#10;MZySev5lWT/kJQf9cZP/AEJKtVQvpJ7e5gmitZbsBXRkhKAjO0gncy8fKeh7imf2rdf9Aa+/77g/&#10;+O1h0Vuf2NoP/Q/eGvyvf/kaj+xtB/6H7w1+V7/8jUe0R6f1zD/zr7zSorN/tW6/6A19/wB9wf8A&#10;x2j+1br/AKA19/33B/8AHaw6K3P7G0H/AKH7w1+V7/8AI1H9jaD/AND94a/K9/8Akaj2iD65h/51&#10;95pUVm/2rdf9Aa+/77g/+O0f2rdf9Aa+/wC+4P8A47WHRW5/Y2g/9D94a/K9/wDkaj+xtB/6H7w1&#10;+V7/API1HtEH1zD/AM6+80qKzf7Vuv8AoDX3/fcH/wAdo/tW6/6A19/33B/8drDorc/sbQf+h+8N&#10;fle//I1H9jaD/wBD94a/K9/+RqPaIPrmH/nX3mlRWb/at1/0Br7/AL7g/wDjtH9q3X/QGvv++4P/&#10;AI7WHRW5/Y2g/wDQ/eGvyvf/AJGo/sbQf+h+8Nfle/8AyNR7RB9cw/8AOvvNKis3+1br/oDX3/fc&#10;H/x2j+1br/oDX3/fcH/x2sOitz+xtB/6H7w1+V7/API1H9jaD/0P3hr8r3/5Go9og+uYf+dfeaVF&#10;Zv8Aat1/0Br7/vuD/wCO0f2rdf8AQGvv++4P/jtYdFbn9jaD/wBD94a/K9/+RqP7G0H/AKH7w1+V&#10;7/8AI1HtEH1zD/zr7zSorN/tW6/6A19/33B/8do/tW6/6A19/wB9wf8Ax2mWP/Ig/EL/ALBVv/6X&#10;21FTahceH9D8CeL4k8W6Tq15qFlDa21pYrcmRmF1DKSfMhRQAsbd6KV7s+TzSpGpXTg7qwuqf8f2&#10;j/8AX03/AKIloqtJJdahqGnZ065tY7eZpmllaIrjynQDCuTnLDtRXO+MPCf9k/BH4ea9/at9c/2t&#10;c6lH9gml3W9t5Uka5iX+Etuy3rxXmteg+KvGN7q3wg8C+H5dFmtLLSbjUHt9UdjsuzK8bOqjaB8h&#10;AB5P3u1efUkeVLfQpaX4sGofETxD4d+yLGdM0+wvDdZOZfPe6XbjHRfs/r/Ga6euc07wnb2Hj7Xf&#10;EaXbPdanYWVnJanG2Nbd7llcd8t9oYf8AHvXR0UUUUyAooooooooAKKKKKKKKACiiiiiiigAoooo&#10;ooooAKKKKKKKKACiiiiiiigAooooooooAKKKKKKKKACiiiiiiigAooooooooAKKKKKKKKACiiiii&#10;iigAooooooooAKKKKKKKKACiiiiiiigAooooooooAKKKKKKKKACiiiiiiigAooooooooAKKKKKKK&#10;KACiiitTwzcJZ67ZzSSXsSI+S+nPtuBx/AexrLr0r9nFlj+NnhVnZVQXD5LkAf6p/WvNaXUq3upi&#10;UtUNcVm0W/VAxYwSABc5J2npjvV+iiiimSFFFFFFFFABRRRRRRRQAUUUUUUUUAFFFFFFFFABRRRR&#10;RRRQAUUUUUUUUAFFFFFFFFABRRRRRRRQAUUUUUUUUAFFFFFFFFABRRRRRRRQAUUUUUUUUAFFFFFF&#10;FFABRRRRRRRQAUUUVuahpj2/hbR71tJv7ZLiSdV1Cdiba62lcrENowUz83zNy3asOvTrP4vafN8N&#10;9D8I674RtdbttFkunsbr7bNbyIZ2Vn3BDhuQuPpXAWt5Zwmz8/T1uBHIXm/fMvnKcYXj7uOeR60i&#10;3buV0uopL2a3WeJpo0R3gUjzEViwDMM9DtYDj+FvwsVzlp4LtrPxtq3iiG7ukvdTtLSyng/dmHZb&#10;PO6Ffk3An7RID8xGAMAHJPR1QorrvCnibwxo+nPDrPg6PxBdNLvW5fUp7fauB8u1Dg9Dz71V13XN&#10;D1HWhcab4aj0ix+zmI2K3sswMhBAk3t82QSpx0+X3oFZW3CioZonkwVmeLAP3Qpz+YNOjRo4wrSN&#10;IefmYDP6AVzdFbOk6ppdnf6bNe6KuoW1uG+1WxuXj+1ZJxll5TGR93+7710ereNPBd5plzBZfDyH&#10;TruRCsV2ur3MhiY9G2scHHoaAUU+pJRTHUspAYqSMBh1HvUUdvIrgtcyOB/CwXB/IVwdFas+oafJ&#10;9mMekrEI7TyZR9oc+bNz++9jyvyjj5feuh8O+LfCOmaTDbap4Dh1q9QtvvW1W4gL5PHyIdoxQFl3&#10;LFFJUMkMkkgK3EkQx91QuP1BriaK29b1TSb7Vr6ex0NdMtJowlvaLdSSi3Ybctubls4bg/3vaptC&#10;1rRLDWEudR8OJqtituI2smvJIQ0m0Ayb1565O3pzTCy7k9FMjUqoBYuQPvHGT+VJIpkQqrtGePmU&#10;DI/MVz1Fdj4m8VeFdU002+k+CItDu9wIu11Oecgem1zism71TSpxqPkaGtv58cSW3+lSN9mdcb2G&#10;fvb8Nwem7jpSCy7klFQxxOjEtM8mf4WCgD8hUvpWJRXe6T4y8F2mm2sF58O4dQu44wst0dYuYzK4&#10;6ttU4XPoK5a/v7G4k1FrbTFtI5phJboJ3f7MmWygJ+9nK8n+770BZdxaKgkt5GdiLmRAeiqFwOPc&#10;VKvTrn3rLorqPDviLw7puoX0+p+E49ZtZseRatfzQiD1+ZTls+9P8UeJPDWrfY/7I8IR6D5Um6bZ&#10;qM9x568fL85+XvyPWgLK17jqKimRpFwsjRHP3lAJ/UGiGJ487pnlz/eAGPyArlKK1Z9Q06W1uo49&#10;JWGaS482Kbz3PlRAHMWDw3b5jzxXYJ468CLCqv8ADOB3C4L/ANt3QyfXGaA5V3JaKKrtbyFiRcyA&#10;ZztAXj26V51RWhHd2Uaxq+nrIVufNc+cw3Rcfuvbv83Xmtzwv4k8M6Qt4NX8HR680sm+Fn1Ge38l&#10;f7nyH5vqeaYWXcsUUVDNE8u3bM8WM52BTn8wa5Oiuo17xB4e1HVrO403wpHpFnEpE1mt/NMJj2O9&#10;juX8KztN1LTLWSwa60db5IJi9wrXDp9oTshI+7j1FAW8yaio4UaNcNI0pz95gAf0ApzZ2nnHvWRR&#10;XoV5448Dz2s8cHw2htpnRljm/tq6fy2I4bBODj0rkkv9P/0AnSlYQxsk/wC/f/SGO7Df7OMjgf3f&#10;ekDiu46iq628ispNzI4z90hefyFWKyqK7Lwv4q8K6TpX2fV/BMWvXm8t9sbU57c7T0XYh28etZmu&#10;axouoatcXGneHk0qyeDy47MXkkojkx/rN7cn6HigLK24UVBLBJJIGW4kiAGCqhSD78g1JGpVAGcy&#10;H+82Mn8qwKK39F1fRrHUrGe/0BdTtIYylxateSRC4c5w+5eVxxwPStnXPGHg7UNJubfT/AEOlXsg&#10;xHeLq1zKYj67GOD+NAcqtuPopkillIDFCf4hjj86iigkSQM1zJIMY2sFx9eBXD0VtXGqaVIH8vRF&#10;i3WiwL/pUh2zDG6bnrnn5egzW/ofjDwdp+k21vqHgCHVb2MYkvG1a5iMpz12KcD8KAsu5YopKgkg&#10;kkkLLcyRjGNqhcfqK4aitfVdS0y8v9Sms9HXT7acj7Nbi4eT7LgjIDNy+efvetXtB17QdO1ia51L&#10;wxHq9i0IRLFr2WEJINuX3qdx6Nx/te1MLeZYopkalVAZi5AwWPU+9JMrSIQsjRH+8oGf1BrmqK6z&#10;xX4k8M6xZQR6N4Pj8PzrJuknTUZ7jeuPu4c4H1rOvdU0m4/tQW+hra/aHja1xdSN9kVc71Gfv7uO&#10;W6YpBZdySioYYnjzumeXPTcFGPyAqWsSivRYPHXgSONFl+GcEzhcM39t3S7j64Bri7q9spftPlac&#10;sHmXPmxfvmbyovm/dc9eq/Mefl96AcV3FoqvJbyuxK3UkYz0VUOPzFWKzqK6vw74j8N6XcX0mq+E&#10;Y9bhmfdbxNqE0H2dcn5coct26+lJ4k8R+HNUurCTSvCMWiQwnNxCuoTT/aBkcEucr0PT1oCyte4U&#10;VFNG0igLK0Rz1UA/zBohjaNSGlaUk5BYAY9uAK5Wita11DTYre3jm0hZ5Y7sTSS/aHXzIe8OBwM/&#10;3hzzXYS+OvAbK4T4YwRsVIVv7buztPY9aAUU+pLRRVZbaVWXN1K2DkgqnPt92vOaK07a+sI0sfM0&#10;xZjBIXuD57r9oXIwpx93HPI9a2/CniXwxo9jNDrPg2PxBcNJuS4fUp7fYuPu7UOD9aYJLuWaKKhm&#10;ieTBWd4gM5ChTn8wa5Giuk8Qa5oWoaxFc6b4ZTSLFISj2K3sswdyGw+9vmHVeP8AZ96q6TqulWt5&#10;pj3mhrqENuzfaYWupI/tQP3QSvKY/wBmgLa7k1FMiVo0AaRpD/eYDP6AUMpZSAxUkEBh1HvVbQbM&#10;6hq9rbLZ3GoNI237NaHEsnHRTg8/hWdXf6l418F3WnXMVj8O4dOvJIysV2us3Mhhc9GCk4OPQ1wF&#10;IGktmOJCjJ4FLVeO3kV1LXMjgdVZVwfyFWKKKKKZIUUUUUUUUAFFFFFFFFABRRRRRRRQAUUUUUUU&#10;UAFFFFFFFFABRRRRRRRQAUUUUUUUUAFFFFFFFFABRRRRRRRQAUUUUUUUUAFFFFFFFFABRRRRRRRQ&#10;AUUUUUUUUAFFFFFFFFABRRRX/9lQSwMEFAAGAAgAAAAhAPV2rIveAAAABQEAAA8AAABkcnMvZG93&#10;bnJldi54bWxMj0FrwkAQhe+F/odlCr3VTTS1ErMRkbYnKaiF4m3MjkkwOxuyaxL/fbe9tJeBx3u8&#10;9022Gk0jeupcbVlBPIlAEBdW11wq+Dy8PS1AOI+ssbFMCm7kYJXf32WYajvwjvq9L0UoYZeigsr7&#10;NpXSFRUZdBPbEgfvbDuDPsiulLrDIZSbRk6jaC4N1hwWKmxpU1Fx2V+NgvcBh/Usfu23l/Pmdjw8&#10;f3xtY1Lq8WFcL0F4Gv1fGH7wAzrkgelkr6ydaBSER/zvDd7LdJGAOCmYJfMEZJ7J//T5N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AsS6iWoFAAArKQAADgAAAAAA&#10;AAAAAAAAAAA9AgAAZHJzL2Uyb0RvYy54bWxQSwECLQAKAAAAAAAAACEA+RLF+ah/AACofwAAFAAA&#10;AAAAAAAAAAAAAADTBwAAZHJzL21lZGlhL2ltYWdlMS5qcGdQSwECLQAUAAYACAAAACEA9Xasi94A&#10;AAAFAQAADwAAAAAAAAAAAAAAAACthwAAZHJzL2Rvd25yZXYueG1sUEsBAi0AFAAGAAgAAAAhADed&#10;wRi6AAAAIQEAABkAAAAAAAAAAAAAAAAAuIgAAGRycy9fcmVscy9lMm9Eb2MueG1sLnJlbHNQSwUG&#10;AAAAAAYABgB8AQAAq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 o:spid="_x0000_s1027" type="#_x0000_t75" style="position:absolute;width:46256;height:2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3hbxAAAANwAAAAPAAAAZHJzL2Rvd25yZXYueG1sRI/RagIx&#10;FETfBf8hXKFvmq2rpWyNIoJYfSho/YDbzXWz7eZmSaKuf2+Ego/DzJxhZovONuJCPtSOFbyOMhDE&#10;pdM1VwqO3+vhO4gQkTU2jknBjQIs5v3eDAvtrrynyyFWIkE4FKjAxNgWUobSkMUwci1x8k7OW4xJ&#10;+kpqj9cEt40cZ9mbtFhzWjDY0spQ+Xc4WwWbfPU70bufbupP+507brb0ZaZKvQy65QeISF18hv/b&#10;n1pBnk/gcSYdATm/AwAA//8DAFBLAQItABQABgAIAAAAIQDb4fbL7gAAAIUBAAATAAAAAAAAAAAA&#10;AAAAAAAAAABbQ29udGVudF9UeXBlc10ueG1sUEsBAi0AFAAGAAgAAAAhAFr0LFu/AAAAFQEAAAsA&#10;AAAAAAAAAAAAAAAAHwEAAF9yZWxzLy5yZWxzUEsBAi0AFAAGAAgAAAAhAC0PeFvEAAAA3AAAAA8A&#10;AAAAAAAAAAAAAAAABwIAAGRycy9kb3ducmV2LnhtbFBLBQYAAAAAAwADALcAAAD4AgAAAAA=&#10;">
                  <v:imagedata r:id="rId6" o:title=""/>
                </v:shape>
                <v:rect id="Rectangle 335" o:spid="_x0000_s1028" style="position:absolute;left:3544;top:2112;width:4838;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AEE8D78" w14:textId="77777777" w:rsidR="00072997" w:rsidRDefault="00072997" w:rsidP="00072997">
                        <w:pPr>
                          <w:spacing w:after="160" w:line="259" w:lineRule="auto"/>
                          <w:ind w:left="0" w:right="0" w:firstLine="0"/>
                          <w:jc w:val="left"/>
                        </w:pPr>
                        <w:r>
                          <w:rPr>
                            <w:w w:val="108"/>
                            <w:sz w:val="20"/>
                          </w:rPr>
                          <w:t>Arrival</w:t>
                        </w:r>
                      </w:p>
                    </w:txbxContent>
                  </v:textbox>
                </v:rect>
                <v:rect id="Rectangle 336" o:spid="_x0000_s1029" style="position:absolute;left:4221;top:3653;width:3038;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AF93C2E" w14:textId="77777777" w:rsidR="00072997" w:rsidRDefault="00072997" w:rsidP="00072997">
                        <w:pPr>
                          <w:spacing w:after="160" w:line="259" w:lineRule="auto"/>
                          <w:ind w:left="0" w:right="0" w:firstLine="0"/>
                          <w:jc w:val="left"/>
                        </w:pPr>
                        <w:r>
                          <w:rPr>
                            <w:w w:val="111"/>
                            <w:sz w:val="20"/>
                          </w:rPr>
                          <w:t>And</w:t>
                        </w:r>
                      </w:p>
                    </w:txbxContent>
                  </v:textbox>
                </v:rect>
                <v:rect id="Rectangle 337" o:spid="_x0000_s1030" style="position:absolute;left:1938;top:5194;width:9111;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AD5AD18" w14:textId="77777777" w:rsidR="00072997" w:rsidRDefault="00072997" w:rsidP="00072997">
                        <w:pPr>
                          <w:spacing w:after="160" w:line="259" w:lineRule="auto"/>
                          <w:ind w:left="0" w:right="0" w:firstLine="0"/>
                          <w:jc w:val="left"/>
                        </w:pPr>
                        <w:r>
                          <w:rPr>
                            <w:w w:val="110"/>
                            <w:sz w:val="20"/>
                          </w:rPr>
                          <w:t>Registration</w:t>
                        </w:r>
                      </w:p>
                    </w:txbxContent>
                  </v:textbox>
                </v:rect>
                <v:rect id="Rectangle 338" o:spid="_x0000_s1031" style="position:absolute;left:2937;top:15430;width:6453;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67F56E11" w14:textId="77777777" w:rsidR="00072997" w:rsidRDefault="00072997" w:rsidP="00072997">
                        <w:pPr>
                          <w:spacing w:after="160" w:line="259" w:lineRule="auto"/>
                          <w:ind w:left="0" w:right="0" w:firstLine="0"/>
                          <w:jc w:val="left"/>
                        </w:pPr>
                        <w:r>
                          <w:rPr>
                            <w:w w:val="111"/>
                            <w:sz w:val="20"/>
                          </w:rPr>
                          <w:t>Demand</w:t>
                        </w:r>
                      </w:p>
                    </w:txbxContent>
                  </v:textbox>
                </v:rect>
                <v:rect id="Rectangle 339" o:spid="_x0000_s1032" style="position:absolute;left:2508;top:16971;width:7593;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E118759" w14:textId="77777777" w:rsidR="00072997" w:rsidRDefault="00072997" w:rsidP="00072997">
                        <w:pPr>
                          <w:spacing w:after="160" w:line="259" w:lineRule="auto"/>
                          <w:ind w:left="0" w:right="0" w:firstLine="0"/>
                          <w:jc w:val="left"/>
                        </w:pPr>
                        <w:r>
                          <w:rPr>
                            <w:w w:val="108"/>
                            <w:sz w:val="20"/>
                          </w:rPr>
                          <w:t>Prediction</w:t>
                        </w:r>
                      </w:p>
                    </w:txbxContent>
                  </v:textbox>
                </v:rect>
                <v:rect id="Rectangle 340" o:spid="_x0000_s1033" style="position:absolute;left:19381;top:14612;width:8541;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1B78606B" w14:textId="77777777" w:rsidR="00072997" w:rsidRDefault="00072997" w:rsidP="00072997">
                        <w:pPr>
                          <w:spacing w:after="160" w:line="259" w:lineRule="auto"/>
                          <w:ind w:left="0" w:right="0" w:firstLine="0"/>
                          <w:jc w:val="left"/>
                        </w:pPr>
                        <w:r>
                          <w:rPr>
                            <w:w w:val="105"/>
                            <w:sz w:val="20"/>
                          </w:rPr>
                          <w:t>Distribution</w:t>
                        </w:r>
                      </w:p>
                    </w:txbxContent>
                  </v:textbox>
                </v:rect>
                <v:rect id="Rectangle 341" o:spid="_x0000_s1034" style="position:absolute;left:21450;top:16153;width:3038;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4B53F74B" w14:textId="77777777" w:rsidR="00072997" w:rsidRDefault="00072997" w:rsidP="00072997">
                        <w:pPr>
                          <w:spacing w:after="160" w:line="259" w:lineRule="auto"/>
                          <w:ind w:left="0" w:right="0" w:firstLine="0"/>
                          <w:jc w:val="left"/>
                        </w:pPr>
                        <w:r>
                          <w:rPr>
                            <w:w w:val="111"/>
                            <w:sz w:val="20"/>
                          </w:rPr>
                          <w:t>And</w:t>
                        </w:r>
                      </w:p>
                    </w:txbxContent>
                  </v:textbox>
                </v:rect>
                <v:rect id="Rectangle 342" o:spid="_x0000_s1035" style="position:absolute;left:20737;top:17694;width:4935;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2515E5A" w14:textId="77777777" w:rsidR="00072997" w:rsidRDefault="00072997" w:rsidP="00072997">
                        <w:pPr>
                          <w:spacing w:after="160" w:line="259" w:lineRule="auto"/>
                          <w:ind w:left="0" w:right="0" w:firstLine="0"/>
                          <w:jc w:val="left"/>
                        </w:pPr>
                        <w:r>
                          <w:rPr>
                            <w:w w:val="117"/>
                            <w:sz w:val="20"/>
                          </w:rPr>
                          <w:t>Usage</w:t>
                        </w:r>
                      </w:p>
                    </w:txbxContent>
                  </v:textbox>
                </v:rect>
                <v:rect id="Rectangle 343" o:spid="_x0000_s1036" style="position:absolute;left:12064;top:15430;width:5221;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43AD472" w14:textId="77777777" w:rsidR="00072997" w:rsidRDefault="00072997" w:rsidP="00072997">
                        <w:pPr>
                          <w:spacing w:after="160" w:line="259" w:lineRule="auto"/>
                          <w:ind w:left="0" w:right="0" w:firstLine="0"/>
                          <w:jc w:val="left"/>
                        </w:pPr>
                        <w:r>
                          <w:rPr>
                            <w:w w:val="114"/>
                            <w:sz w:val="20"/>
                          </w:rPr>
                          <w:t>Supply</w:t>
                        </w:r>
                      </w:p>
                    </w:txbxContent>
                  </v:textbox>
                </v:rect>
                <v:rect id="Rectangle 344" o:spid="_x0000_s1037" style="position:absolute;left:10280;top:16971;width:9967;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31676EF" w14:textId="77777777" w:rsidR="00072997" w:rsidRDefault="00072997" w:rsidP="00072997">
                        <w:pPr>
                          <w:spacing w:after="160" w:line="259" w:lineRule="auto"/>
                          <w:ind w:left="0" w:right="0" w:firstLine="0"/>
                          <w:jc w:val="left"/>
                        </w:pPr>
                        <w:r>
                          <w:rPr>
                            <w:w w:val="108"/>
                            <w:sz w:val="20"/>
                          </w:rPr>
                          <w:t>Management</w:t>
                        </w:r>
                      </w:p>
                    </w:txbxContent>
                  </v:textbox>
                </v:rect>
                <v:rect id="Rectangle 345" o:spid="_x0000_s1038" style="position:absolute;left:12385;top:2112;width:4367;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E1912BA" w14:textId="77777777" w:rsidR="00072997" w:rsidRDefault="00072997" w:rsidP="00072997">
                        <w:pPr>
                          <w:spacing w:after="160" w:line="259" w:lineRule="auto"/>
                          <w:ind w:left="0" w:right="0" w:firstLine="0"/>
                          <w:jc w:val="left"/>
                        </w:pPr>
                        <w:r>
                          <w:rPr>
                            <w:w w:val="110"/>
                            <w:sz w:val="20"/>
                          </w:rPr>
                          <w:t>Plasma</w:t>
                        </w:r>
                      </w:p>
                    </w:txbxContent>
                  </v:textbox>
                </v:rect>
                <v:rect id="Rectangle 346" o:spid="_x0000_s1039" style="position:absolute;left:11208;top:3653;width:7499;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563FE5DA" w14:textId="77777777" w:rsidR="00072997" w:rsidRDefault="00072997" w:rsidP="00072997">
                        <w:pPr>
                          <w:spacing w:after="160" w:line="259" w:lineRule="auto"/>
                          <w:ind w:left="0" w:right="0" w:firstLine="0"/>
                          <w:jc w:val="left"/>
                        </w:pPr>
                        <w:r>
                          <w:rPr>
                            <w:w w:val="109"/>
                            <w:sz w:val="20"/>
                          </w:rPr>
                          <w:t>Gathering</w:t>
                        </w:r>
                      </w:p>
                    </w:txbxContent>
                  </v:textbox>
                </v:rect>
                <v:rect id="Rectangle 12324" o:spid="_x0000_s1040" style="position:absolute;left:11136;top:5194;width:569;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WaxQAAAN4AAAAPAAAAZHJzL2Rvd25yZXYueG1sRE9Na8JA&#10;EL0X+h+WKfTWbJqK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AqMwWaxQAAAN4AAAAP&#10;AAAAAAAAAAAAAAAAAAcCAABkcnMvZG93bnJldi54bWxQSwUGAAAAAAMAAwC3AAAA+QIAAAAA&#10;" filled="f" stroked="f">
                  <v:textbox inset="0,0,0,0">
                    <w:txbxContent>
                      <w:p w14:paraId="7AB12A07" w14:textId="77777777" w:rsidR="00072997" w:rsidRDefault="00072997" w:rsidP="00072997">
                        <w:pPr>
                          <w:spacing w:after="160" w:line="259" w:lineRule="auto"/>
                          <w:ind w:left="0" w:right="0" w:firstLine="0"/>
                          <w:jc w:val="left"/>
                        </w:pPr>
                        <w:r>
                          <w:rPr>
                            <w:w w:val="111"/>
                            <w:sz w:val="20"/>
                          </w:rPr>
                          <w:t>(</w:t>
                        </w:r>
                      </w:p>
                    </w:txbxContent>
                  </v:textbox>
                </v:rect>
                <v:rect id="Rectangle 12331" o:spid="_x0000_s1041" style="position:absolute;left:11564;top:5194;width:6551;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fxQAAAN4AAAAPAAAAZHJzL2Rvd25yZXYueG1sRE9Na8JA&#10;EL0X/A/LFHprNlEo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C/nTDfxQAAAN4AAAAP&#10;AAAAAAAAAAAAAAAAAAcCAABkcnMvZG93bnJldi54bWxQSwUGAAAAAAMAAwC3AAAA+QIAAAAA&#10;" filled="f" stroked="f">
                  <v:textbox inset="0,0,0,0">
                    <w:txbxContent>
                      <w:p w14:paraId="7CEB3E56" w14:textId="77777777" w:rsidR="00072997" w:rsidRDefault="00072997" w:rsidP="00072997">
                        <w:pPr>
                          <w:spacing w:after="160" w:line="259" w:lineRule="auto"/>
                          <w:ind w:left="0" w:right="0" w:firstLine="0"/>
                          <w:jc w:val="left"/>
                        </w:pPr>
                        <w:r>
                          <w:rPr>
                            <w:w w:val="105"/>
                            <w:sz w:val="20"/>
                          </w:rPr>
                          <w:t>donation</w:t>
                        </w:r>
                      </w:p>
                    </w:txbxContent>
                  </v:textbox>
                </v:rect>
                <v:rect id="Rectangle 12330" o:spid="_x0000_s1042" style="position:absolute;left:16490;top:5194;width:568;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ZVExwAAAN4AAAAPAAAAZHJzL2Rvd25yZXYueG1sRI9Pa8JA&#10;EMXvgt9hGaE33ahQ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NDRlUTHAAAA3gAA&#10;AA8AAAAAAAAAAAAAAAAABwIAAGRycy9kb3ducmV2LnhtbFBLBQYAAAAAAwADALcAAAD7AgAAAAA=&#10;" filled="f" stroked="f">
                  <v:textbox inset="0,0,0,0">
                    <w:txbxContent>
                      <w:p w14:paraId="4DED94F4" w14:textId="77777777" w:rsidR="00072997" w:rsidRDefault="00072997" w:rsidP="00072997">
                        <w:pPr>
                          <w:spacing w:after="160" w:line="259" w:lineRule="auto"/>
                          <w:ind w:left="0" w:right="0" w:firstLine="0"/>
                          <w:jc w:val="left"/>
                        </w:pPr>
                        <w:r>
                          <w:rPr>
                            <w:w w:val="111"/>
                            <w:sz w:val="20"/>
                          </w:rPr>
                          <w:t>)</w:t>
                        </w:r>
                      </w:p>
                    </w:txbxContent>
                  </v:textbox>
                </v:rect>
                <v:rect id="Rectangle 1751" o:spid="_x0000_s1043" style="position:absolute;left:19702;top:3638;width:7688;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565676EE" w14:textId="77777777" w:rsidR="00072997" w:rsidRDefault="00072997" w:rsidP="00072997">
                        <w:pPr>
                          <w:spacing w:after="160" w:line="259" w:lineRule="auto"/>
                          <w:ind w:left="0" w:right="0" w:firstLine="0"/>
                          <w:jc w:val="left"/>
                        </w:pPr>
                        <w:r>
                          <w:rPr>
                            <w:w w:val="114"/>
                            <w:sz w:val="20"/>
                          </w:rPr>
                          <w:t>Screening</w:t>
                        </w:r>
                      </w:p>
                    </w:txbxContent>
                  </v:textbox>
                </v:rect>
                <v:rect id="Rectangle 1752" o:spid="_x0000_s1044" style="position:absolute;left:37136;top:3638;width:11011;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57A75D46" w14:textId="77777777" w:rsidR="00072997" w:rsidRDefault="00072997" w:rsidP="00072997">
                        <w:pPr>
                          <w:spacing w:after="160" w:line="259" w:lineRule="auto"/>
                          <w:ind w:left="0" w:right="0" w:firstLine="0"/>
                          <w:jc w:val="left"/>
                        </w:pPr>
                        <w:r>
                          <w:rPr>
                            <w:w w:val="107"/>
                            <w:sz w:val="20"/>
                          </w:rPr>
                          <w:t>Transportation</w:t>
                        </w:r>
                      </w:p>
                    </w:txbxContent>
                  </v:textbox>
                </v:rect>
                <v:rect id="Rectangle 349" o:spid="_x0000_s1045" style="position:absolute;left:39027;top:16179;width:5981;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6CD324" w14:textId="77777777" w:rsidR="00072997" w:rsidRDefault="00072997" w:rsidP="00072997">
                        <w:pPr>
                          <w:spacing w:after="160" w:line="259" w:lineRule="auto"/>
                          <w:ind w:left="0" w:right="0" w:firstLine="0"/>
                          <w:jc w:val="left"/>
                        </w:pPr>
                        <w:r>
                          <w:rPr>
                            <w:w w:val="113"/>
                            <w:sz w:val="20"/>
                          </w:rPr>
                          <w:t>Storage</w:t>
                        </w:r>
                      </w:p>
                    </w:txbxContent>
                  </v:textbox>
                </v:rect>
                <v:rect id="Rectangle 350" o:spid="_x0000_s1046" style="position:absolute;left:11244;top:20318;width:740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08516CF" w14:textId="77777777" w:rsidR="00072997" w:rsidRDefault="00072997" w:rsidP="00072997">
                        <w:pPr>
                          <w:spacing w:after="160" w:line="259" w:lineRule="auto"/>
                          <w:ind w:left="0" w:right="0" w:firstLine="0"/>
                          <w:jc w:val="left"/>
                        </w:pPr>
                        <w:r>
                          <w:rPr>
                            <w:color w:val="23211D"/>
                            <w:w w:val="106"/>
                            <w:sz w:val="20"/>
                          </w:rPr>
                          <w:t>Utilization</w:t>
                        </w:r>
                      </w:p>
                    </w:txbxContent>
                  </v:textbox>
                </v:rect>
                <v:rect id="Rectangle 351" o:spid="_x0000_s1047" style="position:absolute;left:11208;top:7702;width:7498;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292266A" w14:textId="77777777" w:rsidR="00072997" w:rsidRDefault="00072997" w:rsidP="00072997">
                        <w:pPr>
                          <w:spacing w:after="160" w:line="259" w:lineRule="auto"/>
                          <w:ind w:left="0" w:right="0" w:firstLine="0"/>
                          <w:jc w:val="left"/>
                        </w:pPr>
                        <w:r>
                          <w:rPr>
                            <w:color w:val="23211D"/>
                            <w:w w:val="109"/>
                            <w:sz w:val="20"/>
                          </w:rPr>
                          <w:t>Collection</w:t>
                        </w:r>
                      </w:p>
                    </w:txbxContent>
                  </v:textbox>
                </v:rect>
                <w10:anchorlock/>
              </v:group>
            </w:pict>
          </mc:Fallback>
        </mc:AlternateContent>
      </w:r>
    </w:p>
    <w:p w14:paraId="720B7847" w14:textId="77777777" w:rsidR="00072997" w:rsidRDefault="00072997" w:rsidP="00072997">
      <w:pPr>
        <w:spacing w:after="592"/>
        <w:ind w:left="744" w:right="2" w:firstLine="0"/>
      </w:pPr>
      <w:r>
        <w:rPr>
          <w:b/>
          <w:sz w:val="21"/>
        </w:rPr>
        <w:t xml:space="preserve">Fig. 1 </w:t>
      </w:r>
      <w:r>
        <w:rPr>
          <w:sz w:val="21"/>
        </w:rPr>
        <w:t>Phases of the life cycle of a Plasma bag</w:t>
      </w:r>
    </w:p>
    <w:p w14:paraId="3D1230C2" w14:textId="77777777" w:rsidR="00072997" w:rsidRDefault="00072997" w:rsidP="00072997">
      <w:pPr>
        <w:pStyle w:val="Heading2"/>
        <w:ind w:left="754"/>
      </w:pPr>
      <w:r>
        <w:t>Donors, Plasma Collection and Screening</w:t>
      </w:r>
    </w:p>
    <w:p w14:paraId="7DE54AC7" w14:textId="77777777" w:rsidR="00072997" w:rsidRDefault="00072997" w:rsidP="00072997">
      <w:pPr>
        <w:spacing w:after="171"/>
        <w:ind w:left="744" w:right="-3" w:firstLine="0"/>
      </w:pPr>
      <w:r>
        <w:t xml:space="preserve">BD process starts with the arrival of the donor at the Plasma </w:t>
      </w:r>
      <w:proofErr w:type="spellStart"/>
      <w:r>
        <w:t>center</w:t>
      </w:r>
      <w:proofErr w:type="spellEnd"/>
      <w:r>
        <w:t>. Donors can be divided in returning donors, who donate on an almost regular basis, and walk-in donors, who are entering the system occasionally or for the first time. In any case, donations can be made after a defined rest period from the previous one, which is defined by law. As donors have a crucial importance in the system, their availability, frequency and motivation have been studied from both a statistical and a social perspective.</w:t>
      </w:r>
    </w:p>
    <w:p w14:paraId="4CA7B0F0" w14:textId="77777777" w:rsidR="00072997" w:rsidRDefault="00072997" w:rsidP="00072997">
      <w:pPr>
        <w:spacing w:after="166"/>
        <w:ind w:left="744" w:right="-3" w:firstLine="0"/>
      </w:pPr>
      <w:r>
        <w:rPr>
          <w:b/>
        </w:rPr>
        <w:t xml:space="preserve">Social Aspects </w:t>
      </w:r>
      <w:r>
        <w:t>The main reasons for Plasma donation and their relative importance have been studied by Bani and Giussani (</w:t>
      </w:r>
      <w:r>
        <w:rPr>
          <w:color w:val="464587"/>
        </w:rPr>
        <w:t>2011</w:t>
      </w:r>
      <w:r>
        <w:t>). Moreover, it is also documented that the organization of Plasma collection phase may have an impact on donors’ availability. Poor treatment, poor staff skills, and a bad experience are the main reasons of not returning to donate (</w:t>
      </w:r>
      <w:proofErr w:type="spellStart"/>
      <w:r>
        <w:t>Schereiber</w:t>
      </w:r>
      <w:proofErr w:type="spellEnd"/>
      <w:r>
        <w:t xml:space="preserve"> et al. </w:t>
      </w:r>
      <w:r>
        <w:rPr>
          <w:color w:val="464587"/>
        </w:rPr>
        <w:t>2003</w:t>
      </w:r>
      <w:r>
        <w:t xml:space="preserve">). Also prolonged queuing times are negatively correlated to BD satisfaction (McKeever et al. </w:t>
      </w:r>
      <w:r>
        <w:rPr>
          <w:color w:val="464587"/>
        </w:rPr>
        <w:t>2006</w:t>
      </w:r>
      <w:r>
        <w:t xml:space="preserve">; Katz et al. </w:t>
      </w:r>
      <w:r>
        <w:rPr>
          <w:color w:val="464587"/>
        </w:rPr>
        <w:t>2007</w:t>
      </w:r>
      <w:r>
        <w:t>). Hence, a well-organized donation management has a strong impact on the</w:t>
      </w:r>
      <w:r>
        <w:t xml:space="preserve"> </w:t>
      </w:r>
      <w:r>
        <w:t>availability of Plasma bags, and also on donors’ motivation, thus possibly increasing/decreasing their availability.</w:t>
      </w:r>
    </w:p>
    <w:p w14:paraId="583BC54C" w14:textId="21CB871A" w:rsidR="00072997" w:rsidRDefault="00072997" w:rsidP="00072997">
      <w:pPr>
        <w:ind w:left="744" w:right="-3" w:firstLine="0"/>
      </w:pPr>
      <w:r>
        <w:rPr>
          <w:b/>
        </w:rPr>
        <w:lastRenderedPageBreak/>
        <w:t xml:space="preserve">Donor Arrival and Registration </w:t>
      </w:r>
      <w:r>
        <w:t xml:space="preserve">When a donor enters in the system for the first time, he/she is requested to provide personal (e.g., name, address, age, job, gender) and medical/health (e.g., diagnosis, lab results, treatments) data, which are digitally collected. Digital registration provides a good traceability of the transfusion cycle, from collection to Plasma distribution and transfusion. The registration also includes a visit from a physician, followed by Plasma exams. If the donor is eligible, Plasma collection centres check that he/she makes the first donation within few days from the declaration of eligibility. Sometimes, the first visit is directly followed by a </w:t>
      </w:r>
      <w:r>
        <w:t>donation. A</w:t>
      </w:r>
      <w:r>
        <w:t xml:space="preserve"> visit is also made before each donation or exam, during which the donor is re-evaluated and his/her personal data are updated.</w:t>
      </w:r>
    </w:p>
    <w:p w14:paraId="080CD3D9" w14:textId="77777777" w:rsidR="00072997" w:rsidRDefault="00072997" w:rsidP="00072997">
      <w:pPr>
        <w:ind w:left="744" w:right="-3"/>
      </w:pPr>
      <w:r>
        <w:t>Several management problems arise, both at a planning level (e.g., Plasma collection centre location or staff dimensioning) and at an operational level (e.g., appointment scheduling). However, only few papers focus on optimization issues arising in the registration and donation phase, despite the strong impact of donors’ arrivals on the overall system performance. Michaels et al. (</w:t>
      </w:r>
      <w:r>
        <w:rPr>
          <w:color w:val="464587"/>
        </w:rPr>
        <w:t>1993</w:t>
      </w:r>
      <w:r>
        <w:t>) developed a simulation study to evaluate scheduling strategies of donors arriving at a Red Cross Plasma drive, and compared these strategies in terms of donors’ mean transit time to find out the most effective one.</w:t>
      </w:r>
    </w:p>
    <w:p w14:paraId="6F27DA23" w14:textId="0FD58F17" w:rsidR="00072997" w:rsidRDefault="00072997" w:rsidP="00072997">
      <w:pPr>
        <w:ind w:left="744" w:right="-3"/>
      </w:pPr>
      <w:r>
        <w:t xml:space="preserve">Other papers focus on estimating the supply of </w:t>
      </w:r>
      <w:r>
        <w:t>Plasma from</w:t>
      </w:r>
      <w:r>
        <w:t xml:space="preserve"> </w:t>
      </w:r>
      <w:r>
        <w:t>donations, considering</w:t>
      </w:r>
      <w:r>
        <w:t xml:space="preserve"> annual donor retention rates, donor recruitment rates, and mean numbers of donations per donor and per </w:t>
      </w:r>
      <w:proofErr w:type="gramStart"/>
      <w:r>
        <w:t>year .</w:t>
      </w:r>
      <w:proofErr w:type="gramEnd"/>
      <w:r>
        <w:t xml:space="preserve"> Ritika and Pau (</w:t>
      </w:r>
      <w:r>
        <w:rPr>
          <w:color w:val="464587"/>
        </w:rPr>
        <w:t>2014</w:t>
      </w:r>
      <w:r>
        <w:t>) examined different classification algorithms to find out a fair classification technique for the prediction of donations. Flegel et al. (</w:t>
      </w:r>
      <w:r>
        <w:rPr>
          <w:color w:val="464587"/>
        </w:rPr>
        <w:t>2000</w:t>
      </w:r>
      <w:r>
        <w:t>) developed a logistic regression model to compute the donation probability within a given time frame, considering different regression coefficients for walk-in and returning donors. Ferguson and Bibby (</w:t>
      </w:r>
      <w:r>
        <w:rPr>
          <w:color w:val="464587"/>
        </w:rPr>
        <w:t>2002</w:t>
      </w:r>
      <w:r>
        <w:t xml:space="preserve">) used a prospective design to predict the number of future Plasma donations. </w:t>
      </w:r>
      <w:proofErr w:type="spellStart"/>
      <w:r>
        <w:t>Boonyanusith</w:t>
      </w:r>
      <w:proofErr w:type="spellEnd"/>
      <w:r>
        <w:t xml:space="preserve"> and </w:t>
      </w:r>
      <w:proofErr w:type="spellStart"/>
      <w:r>
        <w:t>Jittamai</w:t>
      </w:r>
      <w:proofErr w:type="spellEnd"/>
      <w:r>
        <w:t xml:space="preserve"> (</w:t>
      </w:r>
      <w:r>
        <w:rPr>
          <w:color w:val="464587"/>
        </w:rPr>
        <w:t>2012</w:t>
      </w:r>
      <w:r>
        <w:t xml:space="preserve">) investigated the pattern of donors’ </w:t>
      </w:r>
      <w:proofErr w:type="spellStart"/>
      <w:r>
        <w:t>behaviors</w:t>
      </w:r>
      <w:proofErr w:type="spellEnd"/>
      <w:r>
        <w:t xml:space="preserve"> based on factors influencing Plasma donation decision using a questionnaire.</w:t>
      </w:r>
    </w:p>
    <w:p w14:paraId="66E8544B" w14:textId="77777777" w:rsidR="00072997" w:rsidRDefault="00072997" w:rsidP="00072997">
      <w:pPr>
        <w:spacing w:after="154" w:line="264" w:lineRule="auto"/>
        <w:ind w:right="0" w:firstLine="300"/>
        <w:jc w:val="left"/>
      </w:pPr>
      <w:r>
        <w:t xml:space="preserve">Finally, on-line applications and database systems for donors’ and bags management are also investigated (Chau et al. </w:t>
      </w:r>
      <w:r>
        <w:rPr>
          <w:color w:val="464587"/>
        </w:rPr>
        <w:t>2010</w:t>
      </w:r>
      <w:r>
        <w:t xml:space="preserve">; Khan and Qureshi </w:t>
      </w:r>
      <w:r>
        <w:rPr>
          <w:color w:val="464587"/>
        </w:rPr>
        <w:t>2009</w:t>
      </w:r>
      <w:r>
        <w:t xml:space="preserve">; </w:t>
      </w:r>
      <w:proofErr w:type="spellStart"/>
      <w:r>
        <w:t>Kulshreshtha</w:t>
      </w:r>
      <w:proofErr w:type="spellEnd"/>
      <w:r>
        <w:t xml:space="preserve"> and Maheshwari </w:t>
      </w:r>
      <w:r>
        <w:rPr>
          <w:color w:val="464587"/>
        </w:rPr>
        <w:t>2011</w:t>
      </w:r>
      <w:r>
        <w:t>).</w:t>
      </w:r>
    </w:p>
    <w:p w14:paraId="79F6AA84" w14:textId="0022E8EE" w:rsidR="00072997" w:rsidRDefault="00072997" w:rsidP="00072997">
      <w:pPr>
        <w:ind w:left="744" w:right="-3" w:firstLine="0"/>
      </w:pPr>
      <w:r>
        <w:rPr>
          <w:b/>
        </w:rPr>
        <w:t xml:space="preserve">Plasma Collection and Screening </w:t>
      </w:r>
      <w:r>
        <w:t>Plasma collection centres should be located according to their accessibility from hospitals in order to improve the overall system performance.</w:t>
      </w:r>
      <w:r>
        <w:t xml:space="preserve"> </w:t>
      </w:r>
      <w:r>
        <w:t>Moreover,</w:t>
      </w:r>
      <w:r>
        <w:t xml:space="preserve"> </w:t>
      </w:r>
      <w:r>
        <w:t xml:space="preserve">centres are </w:t>
      </w:r>
      <w:r>
        <w:t>generally subject</w:t>
      </w:r>
      <w:r>
        <w:t xml:space="preserve"> to regulatory</w:t>
      </w:r>
      <w:r>
        <w:t xml:space="preserve"> </w:t>
      </w:r>
      <w:r w:rsidR="00CB64AD">
        <w:t>control, designed</w:t>
      </w:r>
      <w:r>
        <w:t xml:space="preserve"> to ensure the maximum quality and safety of Plasma products. They guarantee that Plasma bags are produced according to standardized procedures, to achieve consistency of each product (Council of Europe </w:t>
      </w:r>
      <w:r>
        <w:rPr>
          <w:color w:val="464587"/>
        </w:rPr>
        <w:t>2007</w:t>
      </w:r>
      <w:r>
        <w:t>).</w:t>
      </w:r>
    </w:p>
    <w:p w14:paraId="06F89207" w14:textId="1D4EE9A6" w:rsidR="00072997" w:rsidRDefault="00072997" w:rsidP="00072997">
      <w:pPr>
        <w:ind w:left="744" w:right="-3"/>
      </w:pPr>
      <w:r>
        <w:t xml:space="preserve">Despite the importance of this phase, the literature on Plasma collection system planning is rare (Ofori et al. </w:t>
      </w:r>
      <w:r>
        <w:rPr>
          <w:color w:val="464587"/>
        </w:rPr>
        <w:t>2005</w:t>
      </w:r>
      <w:r>
        <w:t xml:space="preserve">; WHO </w:t>
      </w:r>
      <w:r>
        <w:rPr>
          <w:color w:val="464587"/>
        </w:rPr>
        <w:t>2008</w:t>
      </w:r>
      <w:r>
        <w:t xml:space="preserve">; </w:t>
      </w:r>
      <w:proofErr w:type="spellStart"/>
      <w:r>
        <w:t>Lieshout-Krikke</w:t>
      </w:r>
      <w:proofErr w:type="spellEnd"/>
      <w:r>
        <w:t xml:space="preserve"> et al. </w:t>
      </w:r>
      <w:r>
        <w:rPr>
          <w:color w:val="464587"/>
        </w:rPr>
        <w:t>2013</w:t>
      </w:r>
      <w:r>
        <w:t>). De Angelis et al. (</w:t>
      </w:r>
      <w:r>
        <w:rPr>
          <w:color w:val="464587"/>
        </w:rPr>
        <w:t>2003</w:t>
      </w:r>
      <w:r>
        <w:t xml:space="preserve">) proposed a stochastic methodology to analyse and certify the </w:t>
      </w:r>
      <w:r>
        <w:lastRenderedPageBreak/>
        <w:t>optimal configuration of servers by integrating simulation and optimization for a transfusion centre in Rome.</w:t>
      </w:r>
      <w:r>
        <w:t xml:space="preserve"> </w:t>
      </w:r>
    </w:p>
    <w:p w14:paraId="776640CB" w14:textId="77777777" w:rsidR="00072997" w:rsidRDefault="00072997" w:rsidP="00072997">
      <w:pPr>
        <w:ind w:left="744" w:right="-3"/>
      </w:pPr>
    </w:p>
    <w:p w14:paraId="0A4F3FCA" w14:textId="39F8B280" w:rsidR="00072997" w:rsidRDefault="00072997" w:rsidP="00072997">
      <w:pPr>
        <w:ind w:left="744" w:right="-3"/>
      </w:pPr>
      <w:r>
        <w:t xml:space="preserve">After collection, the screening phase starts with few tests performed against infectious diseases, e.g., HIV, Hepatitis B and C, and syphilis. They are repeated on each gathered Plasma sample, and are generally the same all around the world. Based on screening results, the Plasma bag is either released for clinical and manufacturing use or discarded (WHO </w:t>
      </w:r>
      <w:r>
        <w:rPr>
          <w:color w:val="464587"/>
        </w:rPr>
        <w:t>2008</w:t>
      </w:r>
      <w:r>
        <w:t xml:space="preserve">, </w:t>
      </w:r>
      <w:r>
        <w:rPr>
          <w:color w:val="464587"/>
        </w:rPr>
        <w:t>2010</w:t>
      </w:r>
      <w:r>
        <w:t>). An effective, well-organized screening program and a good quality system are essential for provisioning safe Plasma bags to patients and meeting the transfusion requirements.</w:t>
      </w:r>
    </w:p>
    <w:p w14:paraId="14E4B8A3" w14:textId="258BFA6A" w:rsidR="00B5046F" w:rsidRDefault="00B5046F" w:rsidP="00072997">
      <w:pPr>
        <w:ind w:left="744" w:right="-3"/>
      </w:pPr>
    </w:p>
    <w:p w14:paraId="027BE8C7" w14:textId="77777777" w:rsidR="00B5046F" w:rsidRPr="00B5046F" w:rsidRDefault="00B5046F" w:rsidP="00072997">
      <w:pPr>
        <w:ind w:left="744" w:right="-3"/>
        <w:rPr>
          <w:b/>
          <w:bCs/>
        </w:rPr>
      </w:pPr>
      <w:r w:rsidRPr="00B5046F">
        <w:rPr>
          <w:b/>
          <w:bCs/>
        </w:rPr>
        <w:t xml:space="preserve">LITERATURE SURVEY </w:t>
      </w:r>
    </w:p>
    <w:p w14:paraId="4FC3668A" w14:textId="77777777" w:rsidR="00B5046F" w:rsidRDefault="00B5046F" w:rsidP="00072997">
      <w:pPr>
        <w:ind w:left="744" w:right="-3"/>
      </w:pPr>
    </w:p>
    <w:p w14:paraId="5893D5C9" w14:textId="77777777" w:rsidR="00BE2561" w:rsidRDefault="00B5046F" w:rsidP="00BE2561">
      <w:pPr>
        <w:ind w:left="744" w:right="-3"/>
      </w:pPr>
      <w:r w:rsidRPr="00BE2561">
        <w:rPr>
          <w:szCs w:val="25"/>
        </w:rPr>
        <w:t xml:space="preserve">In year 2015, </w:t>
      </w:r>
      <w:proofErr w:type="gramStart"/>
      <w:r w:rsidRPr="00BE2561">
        <w:rPr>
          <w:szCs w:val="25"/>
        </w:rPr>
        <w:t>a</w:t>
      </w:r>
      <w:proofErr w:type="gramEnd"/>
      <w:r w:rsidRPr="00BE2561">
        <w:rPr>
          <w:szCs w:val="25"/>
        </w:rPr>
        <w:t xml:space="preserve"> IEEE paper on A Health-IoT Platform Based on the Integration of Intelligent Packaging, Unobtrusive Bio-Sensor and Intelligent Medicine Box was authored by </w:t>
      </w:r>
      <w:proofErr w:type="spellStart"/>
      <w:r w:rsidRPr="00BE2561">
        <w:rPr>
          <w:szCs w:val="25"/>
        </w:rPr>
        <w:t>Geng</w:t>
      </w:r>
      <w:proofErr w:type="spellEnd"/>
      <w:r w:rsidRPr="00BE2561">
        <w:rPr>
          <w:szCs w:val="25"/>
        </w:rPr>
        <w:t xml:space="preserve"> Yang, Li </w:t>
      </w:r>
      <w:proofErr w:type="spellStart"/>
      <w:r w:rsidRPr="00BE2561">
        <w:rPr>
          <w:szCs w:val="25"/>
        </w:rPr>
        <w:t>Xie</w:t>
      </w:r>
      <w:proofErr w:type="spellEnd"/>
      <w:r w:rsidRPr="00BE2561">
        <w:rPr>
          <w:szCs w:val="25"/>
        </w:rPr>
        <w:t xml:space="preserve">, Matti </w:t>
      </w:r>
      <w:proofErr w:type="spellStart"/>
      <w:r w:rsidRPr="00BE2561">
        <w:rPr>
          <w:szCs w:val="25"/>
        </w:rPr>
        <w:t>Mantysalo</w:t>
      </w:r>
      <w:proofErr w:type="spellEnd"/>
      <w:r w:rsidRPr="00BE2561">
        <w:rPr>
          <w:szCs w:val="25"/>
        </w:rPr>
        <w:t xml:space="preserve">, </w:t>
      </w:r>
      <w:proofErr w:type="spellStart"/>
      <w:r w:rsidRPr="00BE2561">
        <w:rPr>
          <w:szCs w:val="25"/>
        </w:rPr>
        <w:t>Xiaolin</w:t>
      </w:r>
      <w:proofErr w:type="spellEnd"/>
      <w:r w:rsidRPr="00BE2561">
        <w:rPr>
          <w:szCs w:val="25"/>
        </w:rPr>
        <w:t xml:space="preserve"> Zhou, </w:t>
      </w:r>
      <w:proofErr w:type="spellStart"/>
      <w:r w:rsidRPr="00BE2561">
        <w:rPr>
          <w:szCs w:val="25"/>
        </w:rPr>
        <w:t>Zhibo</w:t>
      </w:r>
      <w:proofErr w:type="spellEnd"/>
      <w:r w:rsidRPr="00BE2561">
        <w:rPr>
          <w:szCs w:val="25"/>
        </w:rPr>
        <w:t xml:space="preserve"> Pang, Li Da Xu, Sharon Kao-Walter, </w:t>
      </w:r>
      <w:proofErr w:type="spellStart"/>
      <w:r w:rsidRPr="00BE2561">
        <w:rPr>
          <w:szCs w:val="25"/>
        </w:rPr>
        <w:t>Qiang</w:t>
      </w:r>
      <w:proofErr w:type="spellEnd"/>
      <w:r w:rsidRPr="00BE2561">
        <w:rPr>
          <w:szCs w:val="25"/>
        </w:rPr>
        <w:t xml:space="preserve"> Chen, </w:t>
      </w:r>
      <w:proofErr w:type="spellStart"/>
      <w:r w:rsidRPr="00BE2561">
        <w:rPr>
          <w:szCs w:val="25"/>
        </w:rPr>
        <w:t>Lirong</w:t>
      </w:r>
      <w:proofErr w:type="spellEnd"/>
      <w:r w:rsidRPr="00BE2561">
        <w:rPr>
          <w:szCs w:val="25"/>
        </w:rPr>
        <w:t xml:space="preserve"> Zheng. In this paper, an intelligent home-based healthcare platform is proposed and implemented. It involves </w:t>
      </w:r>
      <w:proofErr w:type="spellStart"/>
      <w:r w:rsidRPr="00BE2561">
        <w:rPr>
          <w:szCs w:val="25"/>
        </w:rPr>
        <w:t>iMedBox</w:t>
      </w:r>
      <w:proofErr w:type="spellEnd"/>
      <w:r w:rsidRPr="00BE2561">
        <w:rPr>
          <w:szCs w:val="25"/>
        </w:rPr>
        <w:t xml:space="preserve"> with connectivity, </w:t>
      </w:r>
      <w:proofErr w:type="spellStart"/>
      <w:r w:rsidRPr="00BE2561">
        <w:rPr>
          <w:szCs w:val="25"/>
        </w:rPr>
        <w:t>iMedPack</w:t>
      </w:r>
      <w:proofErr w:type="spellEnd"/>
      <w:r w:rsidRPr="00BE2561">
        <w:rPr>
          <w:szCs w:val="25"/>
        </w:rPr>
        <w:t xml:space="preserve"> with communication capability enabled by RFID, Bio-Patch and SOC. It fuses</w:t>
      </w:r>
      <w:r w:rsidR="00BE2561">
        <w:rPr>
          <w:szCs w:val="25"/>
        </w:rPr>
        <w:t xml:space="preserve"> </w:t>
      </w:r>
      <w:r w:rsidR="00BE2561">
        <w:t xml:space="preserve">with IoT. </w:t>
      </w:r>
    </w:p>
    <w:p w14:paraId="2D59B2DF" w14:textId="77777777" w:rsidR="00BE2561" w:rsidRDefault="00BE2561" w:rsidP="00BE2561">
      <w:pPr>
        <w:ind w:left="744" w:right="-3"/>
      </w:pPr>
      <w:r>
        <w:t xml:space="preserve">The body-worn Bio-Patch can detect and transmit the </w:t>
      </w:r>
      <w:proofErr w:type="gramStart"/>
      <w:r>
        <w:t>users</w:t>
      </w:r>
      <w:proofErr w:type="gramEnd"/>
      <w:r>
        <w:t xml:space="preserve"> bio-signals to the </w:t>
      </w:r>
      <w:proofErr w:type="spellStart"/>
      <w:r>
        <w:t>iMedBox</w:t>
      </w:r>
      <w:proofErr w:type="spellEnd"/>
      <w:r>
        <w:t xml:space="preserve"> in real time. The only limitations are, comprehensive platform missing. And the Physical size, rigid nature and short battery become limitation for long term use.</w:t>
      </w:r>
    </w:p>
    <w:p w14:paraId="1713138B" w14:textId="77777777" w:rsidR="00BE2561" w:rsidRDefault="00BE2561" w:rsidP="00BE2561">
      <w:pPr>
        <w:ind w:left="744" w:right="-3"/>
      </w:pPr>
    </w:p>
    <w:p w14:paraId="6BCADC98" w14:textId="61B926D1" w:rsidR="00BE2561" w:rsidRDefault="00BE2561" w:rsidP="00BE2561">
      <w:pPr>
        <w:ind w:left="744" w:right="-3"/>
      </w:pPr>
      <w:r>
        <w:t xml:space="preserve"> In 2016, an IEEE paper was authored on Data Mining for Better Healthcare: A Path towards Automated Data Analysis? By Tania </w:t>
      </w:r>
      <w:proofErr w:type="spellStart"/>
      <w:proofErr w:type="gramStart"/>
      <w:r>
        <w:t>Cerquitelli,Elena</w:t>
      </w:r>
      <w:proofErr w:type="spellEnd"/>
      <w:proofErr w:type="gramEnd"/>
      <w:r>
        <w:t xml:space="preserve"> </w:t>
      </w:r>
      <w:proofErr w:type="spellStart"/>
      <w:r>
        <w:t>Baralis</w:t>
      </w:r>
      <w:proofErr w:type="spellEnd"/>
      <w:r>
        <w:t xml:space="preserve">, Lia </w:t>
      </w:r>
      <w:proofErr w:type="spellStart"/>
      <w:r>
        <w:t>Morra</w:t>
      </w:r>
      <w:proofErr w:type="spellEnd"/>
      <w:r>
        <w:t xml:space="preserve"> and </w:t>
      </w:r>
      <w:proofErr w:type="spellStart"/>
      <w:r>
        <w:t>Silivia</w:t>
      </w:r>
      <w:proofErr w:type="spellEnd"/>
      <w:r>
        <w:t xml:space="preserve"> </w:t>
      </w:r>
      <w:proofErr w:type="spellStart"/>
      <w:r>
        <w:t>Chiusano</w:t>
      </w:r>
      <w:proofErr w:type="spellEnd"/>
      <w:r>
        <w:t xml:space="preserve">. This paper addresses the mining activity from the medical database perspective. The mining system should be able to devise which knowledge could be most interesting to the user extract actionable knowledge from large medical dataset with minimal user intervention. System should be capable of yielding actionable knowledge extracting manageable sets. Large parameter spaces need to be explored at abstraction level to envision a system capable of evaluating and comparing many data-mining technique configurations at a time. </w:t>
      </w:r>
    </w:p>
    <w:p w14:paraId="504AD423" w14:textId="77777777" w:rsidR="00BE2561" w:rsidRDefault="00BE2561" w:rsidP="00BE2561">
      <w:pPr>
        <w:ind w:left="744" w:right="-3"/>
      </w:pPr>
    </w:p>
    <w:p w14:paraId="47A8EA0A" w14:textId="607DAC60" w:rsidR="00072997" w:rsidRPr="00BE2561" w:rsidRDefault="00BE2561" w:rsidP="00BE2561">
      <w:pPr>
        <w:ind w:left="744" w:right="-3"/>
      </w:pPr>
      <w:r>
        <w:t xml:space="preserve">In 2015, </w:t>
      </w:r>
      <w:proofErr w:type="gramStart"/>
      <w:r>
        <w:t>a</w:t>
      </w:r>
      <w:proofErr w:type="gramEnd"/>
      <w:r>
        <w:t xml:space="preserve"> IEEE paper on Mobile Based Healthcare Management using Artificial Intelligence was authored by Amiya Kumar Tripathy, </w:t>
      </w:r>
      <w:proofErr w:type="spellStart"/>
      <w:r>
        <w:t>Rebeck</w:t>
      </w:r>
      <w:proofErr w:type="spellEnd"/>
      <w:r>
        <w:t xml:space="preserve"> Carvalho, Keshav </w:t>
      </w:r>
      <w:proofErr w:type="spellStart"/>
      <w:r>
        <w:t>Pawaskar</w:t>
      </w:r>
      <w:proofErr w:type="spellEnd"/>
      <w:r>
        <w:t xml:space="preserve">, Suraj Yadav, Vijay Yadav. In this paper, the health-care management system is proposed which will consist of mobile based heart rate measurement so that the data can be transferred and diagnosis based on heart rate can be provided quickly with a click of button. The system will consist of video conferencing to connect remotely with doctor. The system will also consist of Doc-Bot and an online Blood Bank. In this implemented project, heart rate calculation differs from </w:t>
      </w:r>
      <w:r>
        <w:lastRenderedPageBreak/>
        <w:t xml:space="preserve">actual one due to noise present in input signal. </w:t>
      </w:r>
      <w:proofErr w:type="gramStart"/>
      <w:r>
        <w:t>So</w:t>
      </w:r>
      <w:proofErr w:type="gramEnd"/>
      <w:r>
        <w:t xml:space="preserve"> the performance is not efficient in practical. Methodology used Clustering, Text Mining, Pattern Matching, Support Vector Machine, Partitioning Algorithm and </w:t>
      </w:r>
      <w:proofErr w:type="spellStart"/>
      <w:r>
        <w:t>DonorHART</w:t>
      </w:r>
      <w:proofErr w:type="spellEnd"/>
      <w:r>
        <w:t xml:space="preserve"> tool used in collecting donor reaction information. Limitations are Difficulty in handling emergency situation and </w:t>
      </w:r>
      <w:proofErr w:type="gramStart"/>
      <w:r>
        <w:t>No</w:t>
      </w:r>
      <w:proofErr w:type="gramEnd"/>
      <w:r>
        <w:t xml:space="preserve"> proper security for personal details misuse.</w:t>
      </w:r>
    </w:p>
    <w:sectPr w:rsidR="00072997" w:rsidRPr="00BE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97"/>
    <w:rsid w:val="00072997"/>
    <w:rsid w:val="00A36C63"/>
    <w:rsid w:val="00B5046F"/>
    <w:rsid w:val="00BE2561"/>
    <w:rsid w:val="00CB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C9BC"/>
  <w15:chartTrackingRefBased/>
  <w15:docId w15:val="{D3894873-E4C8-42CA-9CE5-5AFED173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97"/>
    <w:pPr>
      <w:spacing w:after="5" w:line="248" w:lineRule="auto"/>
      <w:ind w:left="759" w:right="6" w:firstLine="290"/>
      <w:jc w:val="both"/>
    </w:pPr>
    <w:rPr>
      <w:rFonts w:ascii="Calibri" w:eastAsia="Calibri" w:hAnsi="Calibri" w:cs="Calibri"/>
      <w:color w:val="181717"/>
      <w:sz w:val="25"/>
      <w:lang w:eastAsia="en-IN"/>
    </w:rPr>
  </w:style>
  <w:style w:type="paragraph" w:styleId="Heading1">
    <w:name w:val="heading 1"/>
    <w:next w:val="Normal"/>
    <w:link w:val="Heading1Char"/>
    <w:uiPriority w:val="9"/>
    <w:qFormat/>
    <w:rsid w:val="00072997"/>
    <w:pPr>
      <w:keepNext/>
      <w:keepLines/>
      <w:spacing w:after="305"/>
      <w:ind w:left="769" w:hanging="10"/>
      <w:outlineLvl w:val="0"/>
    </w:pPr>
    <w:rPr>
      <w:rFonts w:ascii="Calibri" w:eastAsia="Calibri" w:hAnsi="Calibri" w:cs="Calibri"/>
      <w:b/>
      <w:color w:val="181717"/>
      <w:sz w:val="30"/>
      <w:lang w:eastAsia="en-IN"/>
    </w:rPr>
  </w:style>
  <w:style w:type="paragraph" w:styleId="Heading2">
    <w:name w:val="heading 2"/>
    <w:basedOn w:val="Normal"/>
    <w:next w:val="Normal"/>
    <w:link w:val="Heading2Char"/>
    <w:uiPriority w:val="9"/>
    <w:semiHidden/>
    <w:unhideWhenUsed/>
    <w:qFormat/>
    <w:rsid w:val="00072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2997"/>
    <w:rPr>
      <w:rFonts w:ascii="Calibri" w:eastAsia="Calibri" w:hAnsi="Calibri" w:cs="Calibri"/>
      <w:b/>
      <w:color w:val="181717"/>
      <w:sz w:val="30"/>
      <w:lang w:eastAsia="en-IN"/>
    </w:rPr>
  </w:style>
  <w:style w:type="character" w:customStyle="1" w:styleId="Heading2Char">
    <w:name w:val="Heading 2 Char"/>
    <w:basedOn w:val="DefaultParagraphFont"/>
    <w:link w:val="Heading2"/>
    <w:uiPriority w:val="9"/>
    <w:semiHidden/>
    <w:rsid w:val="00072997"/>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E</dc:creator>
  <cp:keywords/>
  <dc:description/>
  <cp:lastModifiedBy>Empire E</cp:lastModifiedBy>
  <cp:revision>2</cp:revision>
  <dcterms:created xsi:type="dcterms:W3CDTF">2022-09-03T16:15:00Z</dcterms:created>
  <dcterms:modified xsi:type="dcterms:W3CDTF">2022-09-03T16:29:00Z</dcterms:modified>
</cp:coreProperties>
</file>