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3EF" w:rsidRDefault="00CE053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0A63EF" w:rsidRDefault="00CE053E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0A63EF" w:rsidRDefault="000A63EF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A63EF">
        <w:tc>
          <w:tcPr>
            <w:tcW w:w="450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 w:rsidR="000A63EF">
        <w:tc>
          <w:tcPr>
            <w:tcW w:w="450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3C4CE8">
              <w:rPr>
                <w:rFonts w:cstheme="minorHAnsi"/>
              </w:rPr>
              <w:t>10</w:t>
            </w:r>
            <w:r w:rsidR="00485BE3">
              <w:rPr>
                <w:rFonts w:cstheme="minorHAnsi"/>
              </w:rPr>
              <w:t>619</w:t>
            </w:r>
          </w:p>
        </w:tc>
      </w:tr>
      <w:tr w:rsidR="000A63EF">
        <w:tc>
          <w:tcPr>
            <w:tcW w:w="4508" w:type="dxa"/>
          </w:tcPr>
          <w:p w:rsidR="000A63EF" w:rsidRDefault="00CE053E" w:rsidP="003C4CE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A63EF" w:rsidRPr="00485BE3" w:rsidRDefault="00485BE3" w:rsidP="003C4CE8">
            <w:pPr>
              <w:spacing w:after="0" w:line="240" w:lineRule="auto"/>
              <w:rPr>
                <w:rFonts w:cstheme="minorHAnsi"/>
                <w:bCs/>
              </w:rPr>
            </w:pPr>
            <w:r w:rsidRPr="00485BE3">
              <w:rPr>
                <w:rFonts w:ascii="Calibri" w:eastAsia="Calibri" w:hAnsi="Calibri" w:cs="Calibri"/>
                <w:bCs/>
              </w:rPr>
              <w:t>INVENTORY MANAGEMENT SYSTEM FOR RETAILERS</w:t>
            </w:r>
          </w:p>
        </w:tc>
      </w:tr>
      <w:tr w:rsidR="000A63EF">
        <w:tc>
          <w:tcPr>
            <w:tcW w:w="450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0A63EF" w:rsidRDefault="000A63EF">
      <w:pPr>
        <w:rPr>
          <w:rFonts w:cstheme="minorHAnsi"/>
          <w:b/>
          <w:bCs/>
        </w:rPr>
      </w:pPr>
    </w:p>
    <w:p w:rsidR="000A63EF" w:rsidRDefault="00CE05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:rsidR="000A63EF" w:rsidRDefault="00CE053E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0A63EF">
        <w:trPr>
          <w:trHeight w:val="333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0A63EF" w:rsidRDefault="000A63E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0A63EF">
        <w:trPr>
          <w:trHeight w:val="470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Account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account through username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account through phone number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Profile</w:t>
            </w:r>
          </w:p>
        </w:tc>
        <w:tc>
          <w:tcPr>
            <w:tcW w:w="5248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default user number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default user photo</w:t>
            </w:r>
          </w:p>
        </w:tc>
      </w:tr>
    </w:tbl>
    <w:p w:rsidR="000A63EF" w:rsidRDefault="000A63EF">
      <w:pPr>
        <w:rPr>
          <w:rFonts w:cstheme="minorHAnsi"/>
        </w:rPr>
      </w:pPr>
    </w:p>
    <w:p w:rsidR="000A63EF" w:rsidRDefault="000A63EF">
      <w:pPr>
        <w:rPr>
          <w:rFonts w:cstheme="minorHAnsi"/>
          <w:b/>
          <w:bCs/>
        </w:rPr>
      </w:pPr>
    </w:p>
    <w:p w:rsidR="000A63EF" w:rsidRDefault="000A63EF">
      <w:pPr>
        <w:rPr>
          <w:rFonts w:cstheme="minorHAnsi"/>
          <w:b/>
          <w:bCs/>
        </w:rPr>
      </w:pPr>
    </w:p>
    <w:p w:rsidR="000A63EF" w:rsidRDefault="00CE05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:rsidR="000A63EF" w:rsidRDefault="00CE053E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0A63EF">
        <w:trPr>
          <w:trHeight w:val="333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is very useful for</w:t>
            </w:r>
            <w:r w:rsidR="00A72624">
              <w:rPr>
                <w:rFonts w:cstheme="minorHAnsi"/>
              </w:rPr>
              <w:t xml:space="preserve"> all those who need</w:t>
            </w:r>
            <w:r w:rsidR="00485BE3">
              <w:rPr>
                <w:rFonts w:cstheme="minorHAnsi"/>
              </w:rPr>
              <w:t xml:space="preserve"> delivery </w:t>
            </w:r>
            <w:r w:rsidR="00A72624">
              <w:rPr>
                <w:rFonts w:cstheme="minorHAnsi"/>
              </w:rPr>
              <w:t>items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encrypt the information of the users which we are giving for ordering products</w:t>
            </w:r>
          </w:p>
        </w:tc>
      </w:tr>
      <w:tr w:rsidR="000A63EF">
        <w:trPr>
          <w:trHeight w:val="470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We are giving cent percentage of assurance for our </w:t>
            </w:r>
            <w:r w:rsidR="00A72624">
              <w:rPr>
                <w:rFonts w:cstheme="minorHAnsi"/>
              </w:rPr>
              <w:t>service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0A63EF" w:rsidRDefault="00A72624" w:rsidP="00A7262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Our performance is</w:t>
            </w:r>
            <w:r w:rsidR="00CE053E">
              <w:rPr>
                <w:rFonts w:cstheme="minorHAnsi"/>
              </w:rPr>
              <w:t xml:space="preserve"> good and pack</w:t>
            </w:r>
            <w:r>
              <w:rPr>
                <w:rFonts w:cstheme="minorHAnsi"/>
              </w:rPr>
              <w:t>aging is good</w:t>
            </w: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0A63EF" w:rsidRDefault="00A7262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S</w:t>
            </w:r>
            <w:r w:rsidR="00CE053E">
              <w:rPr>
                <w:rFonts w:cstheme="minorHAnsi"/>
              </w:rPr>
              <w:t>tocks are always available.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Offers are available in our products.</w:t>
            </w:r>
          </w:p>
          <w:p w:rsidR="000A63EF" w:rsidRDefault="000A63E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A63EF">
        <w:trPr>
          <w:trHeight w:val="489"/>
        </w:trPr>
        <w:tc>
          <w:tcPr>
            <w:tcW w:w="926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:rsidR="000A63EF" w:rsidRDefault="00CE053E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Modularity, maturity of technology, network support, interface.</w:t>
            </w:r>
          </w:p>
          <w:p w:rsidR="000A63EF" w:rsidRDefault="00CE053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 support idea can be adapted to a bigger scale than just the local context.</w:t>
            </w:r>
          </w:p>
        </w:tc>
      </w:tr>
    </w:tbl>
    <w:p w:rsidR="000A63EF" w:rsidRDefault="000A63EF">
      <w:pPr>
        <w:rPr>
          <w:rFonts w:cstheme="minorHAnsi"/>
        </w:rPr>
      </w:pPr>
    </w:p>
    <w:sectPr w:rsidR="000A63EF" w:rsidSect="006F21A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0529" w:rsidRDefault="00830529">
      <w:pPr>
        <w:spacing w:line="240" w:lineRule="auto"/>
      </w:pPr>
      <w:r>
        <w:separator/>
      </w:r>
    </w:p>
  </w:endnote>
  <w:endnote w:type="continuationSeparator" w:id="0">
    <w:p w:rsidR="00830529" w:rsidRDefault="00830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0529" w:rsidRDefault="00830529">
      <w:pPr>
        <w:spacing w:after="0"/>
      </w:pPr>
      <w:r>
        <w:separator/>
      </w:r>
    </w:p>
  </w:footnote>
  <w:footnote w:type="continuationSeparator" w:id="0">
    <w:p w:rsidR="00830529" w:rsidRDefault="008305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A63EF"/>
    <w:rsid w:val="000E5D02"/>
    <w:rsid w:val="001126AC"/>
    <w:rsid w:val="00154449"/>
    <w:rsid w:val="00163759"/>
    <w:rsid w:val="00174504"/>
    <w:rsid w:val="00213958"/>
    <w:rsid w:val="00302FE3"/>
    <w:rsid w:val="00370837"/>
    <w:rsid w:val="0039046D"/>
    <w:rsid w:val="003C4A8E"/>
    <w:rsid w:val="003C4CE8"/>
    <w:rsid w:val="003E3A16"/>
    <w:rsid w:val="00485BE3"/>
    <w:rsid w:val="00585E01"/>
    <w:rsid w:val="0059738D"/>
    <w:rsid w:val="005A4CB0"/>
    <w:rsid w:val="005B2106"/>
    <w:rsid w:val="00604389"/>
    <w:rsid w:val="00604AAA"/>
    <w:rsid w:val="00632D23"/>
    <w:rsid w:val="006C429F"/>
    <w:rsid w:val="006D393F"/>
    <w:rsid w:val="006F21A6"/>
    <w:rsid w:val="00726114"/>
    <w:rsid w:val="007621D5"/>
    <w:rsid w:val="007A3AE5"/>
    <w:rsid w:val="007D3B4C"/>
    <w:rsid w:val="0080453D"/>
    <w:rsid w:val="00830529"/>
    <w:rsid w:val="008E32DF"/>
    <w:rsid w:val="009C4259"/>
    <w:rsid w:val="009D3AA0"/>
    <w:rsid w:val="00A72624"/>
    <w:rsid w:val="00AB20AC"/>
    <w:rsid w:val="00AC6D16"/>
    <w:rsid w:val="00AC7F0A"/>
    <w:rsid w:val="00B5696F"/>
    <w:rsid w:val="00B76D2E"/>
    <w:rsid w:val="00CE053E"/>
    <w:rsid w:val="00D76549"/>
    <w:rsid w:val="00DB06D2"/>
    <w:rsid w:val="00DB6A25"/>
    <w:rsid w:val="00DC7867"/>
    <w:rsid w:val="00F01F80"/>
    <w:rsid w:val="0EE1272E"/>
    <w:rsid w:val="19842167"/>
    <w:rsid w:val="2D504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53E9"/>
  <w15:docId w15:val="{17924A74-48C1-4435-87FF-5F92534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1A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1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6F2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Amarnath</cp:lastModifiedBy>
  <cp:revision>7</cp:revision>
  <cp:lastPrinted>2022-10-03T05:10:00Z</cp:lastPrinted>
  <dcterms:created xsi:type="dcterms:W3CDTF">2022-10-29T05:08:00Z</dcterms:created>
  <dcterms:modified xsi:type="dcterms:W3CDTF">2022-11-14T16:34:00Z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E8387147EAA7480582F9D86194BFC54D</vt:lpwstr>
  </property>
</Properties>
</file>