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19" w:right="0" w:firstLine="0"/>
        <w:jc w:val="left"/>
        <w:rPr>
          <w:sz w:val="15"/>
        </w:rPr>
      </w:pPr>
      <w:r>
        <w:rPr>
          <w:color w:val="333333"/>
          <w:sz w:val="15"/>
        </w:rPr>
        <w:t>Tab</w:t>
      </w:r>
      <w:r>
        <w:rPr>
          <w:color w:val="333333"/>
          <w:spacing w:val="-9"/>
          <w:sz w:val="15"/>
        </w:rPr>
        <w:t> </w:t>
      </w:r>
      <w:r>
        <w:rPr>
          <w:color w:val="333333"/>
          <w:sz w:val="15"/>
        </w:rPr>
        <w:t>1</w:t>
      </w:r>
    </w:p>
    <w:p>
      <w:pPr>
        <w:spacing w:before="16"/>
        <w:ind w:left="216" w:right="0" w:firstLine="0"/>
        <w:jc w:val="left"/>
        <w:rPr>
          <w:sz w:val="8"/>
        </w:rPr>
      </w:pPr>
      <w:r>
        <w:rPr>
          <w:color w:val="161616"/>
          <w:w w:val="105"/>
          <w:sz w:val="8"/>
        </w:rPr>
        <w:t>R&amp;D</w:t>
      </w:r>
      <w:r>
        <w:rPr>
          <w:color w:val="161616"/>
          <w:spacing w:val="-6"/>
          <w:w w:val="105"/>
          <w:sz w:val="8"/>
        </w:rPr>
        <w:t> </w:t>
      </w:r>
      <w:r>
        <w:rPr>
          <w:color w:val="161616"/>
          <w:w w:val="105"/>
          <w:sz w:val="8"/>
        </w:rPr>
        <w:t>Spend</w:t>
      </w:r>
    </w:p>
    <w:p>
      <w:pPr>
        <w:pStyle w:val="Heading1"/>
        <w:spacing w:before="32"/>
        <w:ind w:left="449" w:right="24"/>
        <w:jc w:val="center"/>
      </w:pPr>
      <w:r>
        <w:rPr>
          <w:color w:val="333333"/>
          <w:w w:val="105"/>
        </w:rPr>
        <w:t>2.87M</w:t>
      </w:r>
    </w:p>
    <w:p>
      <w:pPr>
        <w:spacing w:line="153" w:lineRule="exact" w:before="0"/>
        <w:ind w:left="449" w:right="24" w:firstLine="0"/>
        <w:jc w:val="center"/>
        <w:rPr>
          <w:sz w:val="13"/>
        </w:rPr>
      </w:pPr>
      <w:r>
        <w:rPr>
          <w:color w:val="585858"/>
          <w:w w:val="95"/>
          <w:sz w:val="13"/>
        </w:rPr>
        <w:t>R&amp;D</w:t>
      </w:r>
      <w:r>
        <w:rPr>
          <w:color w:val="585858"/>
          <w:spacing w:val="-1"/>
          <w:w w:val="95"/>
          <w:sz w:val="13"/>
        </w:rPr>
        <w:t> </w:t>
      </w:r>
      <w:r>
        <w:rPr>
          <w:color w:val="585858"/>
          <w:w w:val="95"/>
          <w:sz w:val="13"/>
        </w:rPr>
        <w:t>Spend</w:t>
      </w:r>
    </w:p>
    <w:p>
      <w:pPr>
        <w:spacing w:before="102"/>
        <w:ind w:left="216" w:right="0" w:firstLine="0"/>
        <w:jc w:val="left"/>
        <w:rPr>
          <w:sz w:val="8"/>
        </w:rPr>
      </w:pPr>
      <w:r>
        <w:rPr>
          <w:color w:val="161616"/>
          <w:w w:val="110"/>
          <w:sz w:val="8"/>
        </w:rPr>
        <w:t>Profit</w:t>
      </w:r>
      <w:r>
        <w:rPr>
          <w:color w:val="161616"/>
          <w:spacing w:val="-6"/>
          <w:w w:val="110"/>
          <w:sz w:val="8"/>
        </w:rPr>
        <w:t> </w:t>
      </w:r>
      <w:r>
        <w:rPr>
          <w:color w:val="161616"/>
          <w:w w:val="110"/>
          <w:sz w:val="8"/>
        </w:rPr>
        <w:t>by</w:t>
      </w:r>
      <w:r>
        <w:rPr>
          <w:color w:val="161616"/>
          <w:spacing w:val="-5"/>
          <w:w w:val="110"/>
          <w:sz w:val="8"/>
        </w:rPr>
        <w:t> </w:t>
      </w:r>
      <w:r>
        <w:rPr>
          <w:color w:val="161616"/>
          <w:w w:val="110"/>
          <w:sz w:val="8"/>
        </w:rPr>
        <w:t>State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1" w:right="0" w:hanging="213"/>
        <w:jc w:val="left"/>
        <w:rPr>
          <w:sz w:val="8"/>
        </w:rPr>
      </w:pPr>
      <w:r>
        <w:rPr>
          <w:color w:val="161616"/>
          <w:w w:val="115"/>
          <w:sz w:val="8"/>
        </w:rPr>
        <w:t>Administration</w:t>
      </w:r>
    </w:p>
    <w:p>
      <w:pPr>
        <w:pStyle w:val="Heading1"/>
        <w:ind w:left="564" w:right="24"/>
        <w:jc w:val="center"/>
      </w:pPr>
      <w:r>
        <w:rPr>
          <w:color w:val="333333"/>
          <w:w w:val="105"/>
        </w:rPr>
        <w:t>4.76M</w:t>
      </w:r>
    </w:p>
    <w:p>
      <w:pPr>
        <w:spacing w:line="153" w:lineRule="exact" w:before="0"/>
        <w:ind w:left="564" w:right="24" w:firstLine="0"/>
        <w:jc w:val="center"/>
        <w:rPr>
          <w:sz w:val="13"/>
        </w:rPr>
      </w:pPr>
      <w:r>
        <w:rPr>
          <w:color w:val="585858"/>
          <w:w w:val="105"/>
          <w:sz w:val="13"/>
        </w:rPr>
        <w:t>Administration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1" w:right="0" w:hanging="213"/>
        <w:jc w:val="left"/>
        <w:rPr>
          <w:sz w:val="8"/>
        </w:rPr>
      </w:pPr>
      <w:r>
        <w:rPr>
          <w:color w:val="161616"/>
          <w:w w:val="105"/>
          <w:sz w:val="8"/>
        </w:rPr>
        <w:t>Marketing</w:t>
      </w:r>
      <w:r>
        <w:rPr>
          <w:color w:val="161616"/>
          <w:spacing w:val="4"/>
          <w:w w:val="105"/>
          <w:sz w:val="8"/>
        </w:rPr>
        <w:t> </w:t>
      </w:r>
      <w:r>
        <w:rPr>
          <w:color w:val="161616"/>
          <w:w w:val="105"/>
          <w:sz w:val="8"/>
        </w:rPr>
        <w:t>Spend</w:t>
      </w:r>
    </w:p>
    <w:p>
      <w:pPr>
        <w:pStyle w:val="Heading1"/>
        <w:ind w:left="580"/>
      </w:pPr>
      <w:r>
        <w:rPr>
          <w:color w:val="333333"/>
          <w:w w:val="105"/>
        </w:rPr>
        <w:t>7.99M</w:t>
      </w:r>
    </w:p>
    <w:p>
      <w:pPr>
        <w:spacing w:line="153" w:lineRule="exact" w:before="0"/>
        <w:ind w:left="648" w:right="0" w:firstLine="0"/>
        <w:jc w:val="left"/>
        <w:rPr>
          <w:sz w:val="13"/>
        </w:rPr>
      </w:pPr>
      <w:r>
        <w:rPr>
          <w:color w:val="585858"/>
          <w:sz w:val="13"/>
        </w:rPr>
        <w:t>Marketing</w:t>
      </w:r>
      <w:r>
        <w:rPr>
          <w:color w:val="585858"/>
          <w:spacing w:val="-6"/>
          <w:sz w:val="13"/>
        </w:rPr>
        <w:t> </w:t>
      </w:r>
      <w:r>
        <w:rPr>
          <w:color w:val="585858"/>
          <w:sz w:val="13"/>
        </w:rPr>
        <w:t>Spend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2" w:right="0" w:hanging="204"/>
        <w:jc w:val="left"/>
        <w:rPr>
          <w:sz w:val="8"/>
        </w:rPr>
      </w:pPr>
      <w:r>
        <w:rPr>
          <w:color w:val="161616"/>
          <w:w w:val="115"/>
          <w:sz w:val="8"/>
        </w:rPr>
        <w:t>State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064" w:right="0" w:firstLine="0"/>
        <w:jc w:val="left"/>
        <w:rPr>
          <w:sz w:val="10"/>
        </w:rPr>
      </w:pPr>
      <w:r>
        <w:rPr>
          <w:color w:val="0E61FE"/>
          <w:w w:val="115"/>
          <w:sz w:val="10"/>
        </w:rPr>
        <w:t>5</w:t>
      </w:r>
    </w:p>
    <w:p>
      <w:pPr>
        <w:pStyle w:val="Heading1"/>
      </w:pPr>
      <w:r>
        <w:rPr>
          <w:color w:val="333333"/>
          <w:w w:val="109"/>
        </w:rPr>
        <w:t>1</w:t>
      </w:r>
    </w:p>
    <w:p>
      <w:pPr>
        <w:spacing w:line="153" w:lineRule="exact" w:before="0"/>
        <w:ind w:left="119" w:right="0" w:firstLine="0"/>
        <w:jc w:val="left"/>
        <w:rPr>
          <w:sz w:val="13"/>
        </w:rPr>
      </w:pPr>
      <w:r>
        <w:rPr>
          <w:color w:val="585858"/>
          <w:w w:val="105"/>
          <w:sz w:val="13"/>
        </w:rPr>
        <w:t>State</w:t>
      </w:r>
    </w:p>
    <w:p>
      <w:pPr>
        <w:spacing w:before="78"/>
        <w:ind w:left="1066" w:right="0" w:firstLine="0"/>
        <w:jc w:val="left"/>
        <w:rPr>
          <w:sz w:val="10"/>
        </w:rPr>
      </w:pPr>
      <w:r>
        <w:rPr>
          <w:color w:val="0E61FE"/>
          <w:w w:val="115"/>
          <w:sz w:val="10"/>
        </w:rPr>
        <w:t>1</w:t>
      </w:r>
    </w:p>
    <w:p>
      <w:pPr>
        <w:spacing w:after="0"/>
        <w:jc w:val="left"/>
        <w:rPr>
          <w:sz w:val="10"/>
        </w:rPr>
        <w:sectPr>
          <w:headerReference w:type="default" r:id="rId5"/>
          <w:footerReference w:type="default" r:id="rId6"/>
          <w:type w:val="continuous"/>
          <w:pgSz w:w="11900" w:h="16860"/>
          <w:pgMar w:header="274" w:footer="285" w:top="460" w:bottom="480" w:left="460" w:right="440"/>
          <w:pgNumType w:start="1"/>
          <w:cols w:num="5" w:equalWidth="0">
            <w:col w:w="1623" w:space="73"/>
            <w:col w:w="1737" w:space="72"/>
            <w:col w:w="1737" w:space="73"/>
            <w:col w:w="566" w:space="291"/>
            <w:col w:w="4828"/>
          </w:cols>
        </w:sectPr>
      </w:pPr>
    </w:p>
    <w:p>
      <w:pPr>
        <w:spacing w:before="66"/>
        <w:ind w:left="418" w:right="0" w:firstLine="0"/>
        <w:jc w:val="left"/>
        <w:rPr>
          <w:sz w:val="6"/>
        </w:rPr>
      </w:pPr>
      <w:r>
        <w:rPr/>
        <w:pict>
          <v:group style="position:absolute;margin-left:28.999998pt;margin-top:29.000011pt;width:538pt;height:784.8pt;mso-position-horizontal-relative:page;mso-position-vertical-relative:page;z-index:-15799808" id="docshapegroup5" coordorigin="580,580" coordsize="10760,15696">
            <v:rect style="position:absolute;left:580;top:580;width:10760;height:15696" id="docshape6" filled="true" fillcolor="#f4f4f4" stroked="false">
              <v:fill type="solid"/>
            </v:rect>
            <v:shape style="position:absolute;left:579;top:580;width:7235;height:4262" id="docshape7" coordorigin="580,580" coordsize="7235,4262" path="m7811,1789l580,1789,580,4841,7811,4841,7811,1789xm7815,580l580,580,580,775,7815,775,7815,580xe" filled="true" fillcolor="#ffffff" stroked="false">
              <v:path arrowok="t"/>
              <v:fill type="solid"/>
            </v:shape>
            <v:line style="position:absolute" from="2241,4376" to="2241,2098" stroked="true" strokeweight=".268219pt" strokecolor="#dfdfdf">
              <v:stroke dashstyle="solid"/>
            </v:line>
            <v:line style="position:absolute" from="4469,4376" to="4469,2098" stroked="true" strokeweight=".268219pt" strokecolor="#dfdfdf">
              <v:stroke dashstyle="solid"/>
            </v:line>
            <v:line style="position:absolute" from="6696,4376" to="6696,2098" stroked="true" strokeweight=".268219pt" strokecolor="#dfdfdf">
              <v:stroke dashstyle="solid"/>
            </v:line>
            <v:line style="position:absolute" from="1239,4379" to="7699,4379" stroked="true" strokeweight=".268381pt" strokecolor="#dfdfdf">
              <v:stroke dashstyle="solid"/>
            </v:line>
            <v:line style="position:absolute" from="1239,4126" to="7699,4126" stroked="true" strokeweight=".268381pt" strokecolor="#dfdfdf">
              <v:stroke dashstyle="solid"/>
            </v:line>
            <v:line style="position:absolute" from="1239,3873" to="7699,3873" stroked="true" strokeweight=".268381pt" strokecolor="#dfdfdf">
              <v:stroke dashstyle="solid"/>
            </v:line>
            <v:line style="position:absolute" from="1239,3619" to="7699,3619" stroked="true" strokeweight=".268381pt" strokecolor="#dfdfdf">
              <v:stroke dashstyle="solid"/>
            </v:line>
            <v:line style="position:absolute" from="1239,3366" to="7699,3366" stroked="true" strokeweight=".268381pt" strokecolor="#dfdfdf">
              <v:stroke dashstyle="solid"/>
            </v:line>
            <v:line style="position:absolute" from="1239,3113" to="7699,3113" stroked="true" strokeweight=".268381pt" strokecolor="#dfdfdf">
              <v:stroke dashstyle="solid"/>
            </v:line>
            <v:line style="position:absolute" from="1239,2860" to="7699,2860" stroked="true" strokeweight=".268381pt" strokecolor="#dfdfdf">
              <v:stroke dashstyle="solid"/>
            </v:line>
            <v:line style="position:absolute" from="1239,2607" to="7699,2607" stroked="true" strokeweight=".268381pt" strokecolor="#dfdfdf">
              <v:stroke dashstyle="solid"/>
            </v:line>
            <v:line style="position:absolute" from="1239,2353" to="7699,2353" stroked="true" strokeweight=".268381pt" strokecolor="#dfdfdf">
              <v:stroke dashstyle="solid"/>
            </v:line>
            <v:line style="position:absolute" from="1239,2100" to="7699,2100" stroked="true" strokeweight=".268381pt" strokecolor="#dfdfdf">
              <v:stroke dashstyle="solid"/>
            </v:line>
            <v:shape style="position:absolute;left:2241;top:2149;width:4455;height:282" id="docshape8" coordorigin="2241,2150" coordsize="4455,282" path="m2241,2431l4469,2340,6696,2150e" filled="false" stroked="true" strokeweight=".80514pt" strokecolor="#491b89">
              <v:path arrowok="t"/>
              <v:stroke dashstyle="solid"/>
            </v:shape>
            <v:shape style="position:absolute;left:2217;top:2316;width:2275;height:138" id="docshape9" coordorigin="2218,2316" coordsize="2275,138" path="m2265,2428l2264,2425,2262,2419,2260,2417,2256,2412,2253,2411,2247,2408,2244,2408,2238,2408,2235,2408,2229,2411,2227,2412,2222,2417,2221,2419,2218,2425,2218,2428,2218,2434,2218,2437,2221,2443,2222,2445,2227,2450,2229,2451,2235,2454,2238,2454,2244,2454,2247,2454,2253,2451,2256,2450,2260,2445,2262,2443,2264,2437,2265,2434,2265,2431,2265,2428xm4492,2337l4492,2334,4489,2328,4487,2326,4483,2321,4481,2319,4475,2317,4472,2316,4466,2316,4463,2317,4457,2319,4454,2321,4450,2326,4448,2328,4446,2334,4445,2337,4445,2343,4446,2346,4448,2352,4450,2354,4454,2359,4457,2360,4463,2363,4466,2363,4472,2363,4475,2363,4481,2360,4483,2359,4487,2354,4489,2352,4492,2346,4492,2343,4492,2340,4492,2337xe" filled="true" fillcolor="#491b89" stroked="false">
              <v:path arrowok="t"/>
              <v:fill opacity="19791f" type="solid"/>
            </v:shape>
            <v:shape style="position:absolute;left:6672;top:2126;width:47;height:47" id="docshape10" coordorigin="6673,2126" coordsize="47,47" path="m6699,2173l6693,2173,6690,2172,6673,2153,6673,2146,6693,2126,6699,2126,6720,2146,6720,2150,6720,2153,6702,2172,6699,2173xe" filled="true" fillcolor="#491b89" stroked="false">
              <v:path arrowok="t"/>
              <v:fill type="solid"/>
            </v:shape>
            <v:shape style="position:absolute;left:6672;top:2126;width:47;height:47" id="docshape11" coordorigin="6673,2126" coordsize="47,47" path="m6720,2150l6720,2153,6719,2156,6718,2159,6717,2161,6705,2171,6702,2172,6699,2173,6696,2173,6693,2173,6690,2172,6687,2171,6684,2170,6675,2159,6673,2156,6673,2153,6673,2150,6673,2146,6673,2143,6675,2141,6676,2138,6687,2128,6690,2127,6693,2126,6696,2126,6699,2126,6702,2127,6705,2128,6708,2129,6718,2141,6719,2143,6720,2146,6720,2150xe" filled="false" stroked="true" strokeweight=".536599pt" strokecolor="#491b89">
              <v:path arrowok="t"/>
              <v:stroke dashstyle="solid"/>
            </v:shape>
            <v:line style="position:absolute" from="1242,4379" to="7701,4379" stroked="true" strokeweight=".268381pt" strokecolor="#8c8c8c">
              <v:stroke dashstyle="solid"/>
            </v:line>
            <v:line style="position:absolute" from="1242,4379" to="1242,2100" stroked="true" strokeweight=".268219pt" strokecolor="#8c8c8c">
              <v:stroke dashstyle="solid"/>
            </v:line>
            <v:shape style="position:absolute;left:579;top:775;width:7232;height:1020" id="docshape12" coordorigin="580,775" coordsize="7232,1020" path="m4196,775l2388,775,580,775,580,1794,2388,1794,4196,1794,4196,775xm7811,775l6009,775,6003,775,4201,775,4201,1794,6003,1794,6009,1794,7811,1794,7811,77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6F6F6F"/>
          <w:sz w:val="6"/>
        </w:rPr>
        <w:t>4,500,000</w:t>
      </w:r>
    </w:p>
    <w:p>
      <w:pPr>
        <w:spacing w:line="240" w:lineRule="auto" w:before="10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4,000,000</w:t>
      </w:r>
    </w:p>
    <w:p>
      <w:pPr>
        <w:spacing w:line="240" w:lineRule="auto" w:before="9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3,500,000</w:t>
      </w:r>
    </w:p>
    <w:p>
      <w:pPr>
        <w:spacing w:line="240" w:lineRule="auto" w:before="10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3,000,000</w:t>
      </w:r>
    </w:p>
    <w:p>
      <w:pPr>
        <w:spacing w:line="240" w:lineRule="auto" w:before="9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/>
        <w:pict>
          <v:shape style="position:absolute;margin-left:32.481880pt;margin-top:-.860344pt;width:6.2pt;height:19.25pt;mso-position-horizontal-relative:page;mso-position-vertical-relative:paragraph;z-index:15729152" type="#_x0000_t202" id="docshape1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61616"/>
                      <w:spacing w:val="-1"/>
                      <w:w w:val="110"/>
                      <w:sz w:val="6"/>
                    </w:rPr>
                    <w:t>Profit</w:t>
                  </w:r>
                  <w:r>
                    <w:rPr>
                      <w:color w:val="161616"/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color w:val="161616"/>
                      <w:w w:val="110"/>
                      <w:sz w:val="6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sz w:val="6"/>
        </w:rPr>
        <w:t>2,500,000</w:t>
      </w:r>
    </w:p>
    <w:p>
      <w:pPr>
        <w:spacing w:line="240" w:lineRule="auto" w:before="10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2,000,000</w:t>
      </w:r>
    </w:p>
    <w:p>
      <w:pPr>
        <w:spacing w:line="240" w:lineRule="auto" w:before="9"/>
        <w:rPr>
          <w:sz w:val="8"/>
        </w:rPr>
      </w:pPr>
    </w:p>
    <w:p>
      <w:pPr>
        <w:spacing w:before="0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1,500,000</w:t>
      </w:r>
    </w:p>
    <w:p>
      <w:pPr>
        <w:spacing w:line="240" w:lineRule="auto" w:before="9"/>
        <w:rPr>
          <w:sz w:val="8"/>
        </w:rPr>
      </w:pPr>
    </w:p>
    <w:p>
      <w:pPr>
        <w:spacing w:before="1"/>
        <w:ind w:left="418" w:right="0" w:firstLine="0"/>
        <w:jc w:val="left"/>
        <w:rPr>
          <w:sz w:val="6"/>
        </w:rPr>
      </w:pPr>
      <w:r>
        <w:rPr>
          <w:color w:val="6F6F6F"/>
          <w:sz w:val="6"/>
        </w:rPr>
        <w:t>1,000,000</w:t>
      </w:r>
    </w:p>
    <w:p>
      <w:pPr>
        <w:spacing w:line="240" w:lineRule="auto" w:before="9"/>
        <w:rPr>
          <w:sz w:val="8"/>
        </w:rPr>
      </w:pPr>
    </w:p>
    <w:p>
      <w:pPr>
        <w:spacing w:before="0"/>
        <w:ind w:left="468" w:right="0" w:firstLine="0"/>
        <w:jc w:val="left"/>
        <w:rPr>
          <w:sz w:val="6"/>
        </w:rPr>
      </w:pPr>
      <w:r>
        <w:rPr>
          <w:color w:val="6F6F6F"/>
          <w:w w:val="105"/>
          <w:sz w:val="6"/>
        </w:rPr>
        <w:t>500,000</w:t>
      </w:r>
    </w:p>
    <w:p>
      <w:pPr>
        <w:spacing w:line="240" w:lineRule="auto" w:before="9"/>
        <w:rPr>
          <w:sz w:val="8"/>
        </w:rPr>
      </w:pPr>
    </w:p>
    <w:p>
      <w:pPr>
        <w:spacing w:before="1"/>
        <w:ind w:left="658" w:right="0" w:firstLine="0"/>
        <w:jc w:val="left"/>
        <w:rPr>
          <w:sz w:val="6"/>
        </w:rPr>
      </w:pPr>
      <w:r>
        <w:rPr>
          <w:color w:val="6F6F6F"/>
          <w:w w:val="104"/>
          <w:sz w:val="6"/>
        </w:rPr>
        <w:t>0</w:t>
      </w:r>
    </w:p>
    <w:p>
      <w:pPr>
        <w:tabs>
          <w:tab w:pos="2260" w:val="left" w:leader="none"/>
          <w:tab w:pos="4455" w:val="left" w:leader="none"/>
        </w:tabs>
        <w:spacing w:before="3"/>
        <w:ind w:left="0" w:right="2980" w:firstLine="0"/>
        <w:jc w:val="center"/>
        <w:rPr>
          <w:sz w:val="6"/>
        </w:rPr>
      </w:pPr>
      <w:r>
        <w:rPr>
          <w:color w:val="6F6F6F"/>
          <w:sz w:val="6"/>
        </w:rPr>
        <w:t>California</w:t>
        <w:tab/>
        <w:t>Florida</w:t>
        <w:tab/>
      </w:r>
      <w:r>
        <w:rPr>
          <w:color w:val="6F6F6F"/>
          <w:w w:val="95"/>
          <w:sz w:val="6"/>
        </w:rPr>
        <w:t>New</w:t>
      </w:r>
      <w:r>
        <w:rPr>
          <w:color w:val="6F6F6F"/>
          <w:spacing w:val="-4"/>
          <w:w w:val="95"/>
          <w:sz w:val="6"/>
        </w:rPr>
        <w:t> </w:t>
      </w:r>
      <w:r>
        <w:rPr>
          <w:color w:val="6F6F6F"/>
          <w:w w:val="95"/>
          <w:sz w:val="6"/>
        </w:rPr>
        <w:t>York</w:t>
      </w:r>
    </w:p>
    <w:p>
      <w:pPr>
        <w:spacing w:line="240" w:lineRule="auto" w:before="15"/>
        <w:rPr>
          <w:sz w:val="5"/>
        </w:rPr>
      </w:pPr>
    </w:p>
    <w:p>
      <w:pPr>
        <w:spacing w:before="1"/>
        <w:ind w:left="0" w:right="2979" w:firstLine="0"/>
        <w:jc w:val="center"/>
        <w:rPr>
          <w:sz w:val="6"/>
        </w:rPr>
      </w:pPr>
      <w:r>
        <w:rPr>
          <w:color w:val="161616"/>
          <w:w w:val="115"/>
          <w:sz w:val="6"/>
        </w:rPr>
        <w:t>State</w:t>
      </w:r>
    </w:p>
    <w:p>
      <w:pPr>
        <w:spacing w:after="0"/>
        <w:jc w:val="center"/>
        <w:rPr>
          <w:sz w:val="6"/>
        </w:rPr>
        <w:sectPr>
          <w:type w:val="continuous"/>
          <w:pgSz w:w="11900" w:h="16860"/>
          <w:pgMar w:header="274" w:footer="285" w:top="460" w:bottom="480" w:left="460" w:right="440"/>
        </w:sectPr>
      </w:pPr>
    </w:p>
    <w:p>
      <w:pPr>
        <w:spacing w:line="240" w:lineRule="auto" w:before="0" w:after="0"/>
        <w:rPr>
          <w:sz w:val="6"/>
        </w:rPr>
      </w:pP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group style="width:538pt;height:151.9pt;mso-position-horizontal-relative:char;mso-position-vertical-relative:line" id="docshapegroup14" coordorigin="0,0" coordsize="10760,3038">
            <v:rect style="position:absolute;left:0;top:0;width:10760;height:3038" id="docshape15" filled="true" fillcolor="#f4f4f4" stroked="false">
              <v:fill type="solid"/>
            </v:rect>
            <v:shape style="position:absolute;left:0;top:0;width:10760;height:3038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Filter(s)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applied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to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visualization(s)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on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previous</w:t>
                    </w:r>
                    <w:r>
                      <w:rPr>
                        <w:rFonts w:ascii="Calibri"/>
                        <w:b/>
                        <w:color w:val="333333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page:</w:t>
                    </w:r>
                  </w:p>
                  <w:p>
                    <w:pPr>
                      <w:spacing w:line="182" w:lineRule="exact" w:before="142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Widget</w:t>
                    </w:r>
                    <w:r>
                      <w:rPr>
                        <w:rFonts w:ascii="Calibri"/>
                        <w:b/>
                        <w:color w:val="333333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1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State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Includes: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New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York</w:t>
                    </w:r>
                  </w:p>
                  <w:p>
                    <w:pPr>
                      <w:spacing w:line="182" w:lineRule="exact" w:before="101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Widget</w:t>
                    </w:r>
                    <w:r>
                      <w:rPr>
                        <w:rFonts w:ascii="Calibri"/>
                        <w:b/>
                        <w:color w:val="333333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2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State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Includes: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New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York</w:t>
                    </w:r>
                  </w:p>
                  <w:p>
                    <w:pPr>
                      <w:spacing w:line="182" w:lineRule="exact" w:before="101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Widget</w:t>
                    </w:r>
                    <w:r>
                      <w:rPr>
                        <w:rFonts w:ascii="Calibri"/>
                        <w:b/>
                        <w:color w:val="333333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3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State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Includes: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New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York</w:t>
                    </w:r>
                  </w:p>
                  <w:p>
                    <w:pPr>
                      <w:spacing w:line="182" w:lineRule="exact" w:before="102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Widget</w:t>
                    </w:r>
                    <w:r>
                      <w:rPr>
                        <w:rFonts w:ascii="Calibri"/>
                        <w:b/>
                        <w:color w:val="333333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4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State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Includes: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New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York</w:t>
                    </w:r>
                  </w:p>
                  <w:p>
                    <w:pPr>
                      <w:spacing w:line="182" w:lineRule="exact" w:before="101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Widget</w:t>
                    </w:r>
                    <w:r>
                      <w:rPr>
                        <w:rFonts w:ascii="Calibri"/>
                        <w:b/>
                        <w:color w:val="333333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333333"/>
                        <w:w w:val="115"/>
                        <w:sz w:val="15"/>
                      </w:rPr>
                      <w:t>5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State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Includes: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New</w:t>
                    </w:r>
                    <w:r>
                      <w:rPr>
                        <w:color w:val="333333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York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00" w:h="16860"/>
      <w:pgMar w:header="274" w:footer="285" w:top="4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817.648376pt;width:520.35pt;height:11.05pt;mso-position-horizontal-relative:page;mso-position-vertical-relative:page;z-index:-15798784" type="#_x0000_t202" id="docshape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https://us1.ca.analytics.ibm.com/bi/?perspective=dashboard&amp;pathRef=.my_folders%2F50_Startups_dashboard&amp;id=i93C6CD47A678419B97425…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7.757751pt;width:15.15pt;height:10.95pt;mso-position-horizontal-relative:page;mso-position-vertical-relative:page;z-index:-15798272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6pt;width:66.55pt;height:10.95pt;mso-position-horizontal-relative:page;mso-position-vertical-relative:page;z-index:-15799808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15/09/2022, 21:23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01.171844pt;margin-top:13.757816pt;width:87.4pt;height:10.95pt;mso-position-horizontal-relative:page;mso-position-vertical-relative:page;z-index:-15799296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50_Startups_dashboard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331" w:hanging="21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0E61FE"/>
        <w:w w:val="11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 w:line="588" w:lineRule="exact"/>
      <w:ind w:left="157"/>
      <w:outlineLvl w:val="1"/>
    </w:pPr>
    <w:rPr>
      <w:rFonts w:ascii="Arial Unicode MS" w:hAnsi="Arial Unicode MS" w:eastAsia="Arial Unicode MS" w:cs="Arial Unicode MS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1" w:hanging="213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2022-09-29T12:57:57Z</dcterms:created>
  <dcterms:modified xsi:type="dcterms:W3CDTF">2022-09-29T12:57:57Z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2022-09-29T00:00:00Z</vt:filetime>
  </property>
</Properties>
</file>