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9E62FF4" w:rsidR="00AA7790" w:rsidRDefault="00F2222A" w:rsidP="00AA7790">
            <w:r>
              <w:rPr>
                <w:rFonts w:cstheme="minorHAnsi"/>
              </w:rPr>
              <w:t>PNT2022TMID31903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E9E8958" w:rsidR="00AA7790" w:rsidRDefault="00F2222A" w:rsidP="00AA7790">
            <w:r>
              <w:rPr>
                <w:rFonts w:cstheme="minorHAnsi"/>
              </w:rPr>
              <w:t>Analytics for hospitals’ health care data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CD8193B" w14:textId="31BE5852" w:rsidR="007569FA" w:rsidRPr="004E7A9F" w:rsidRDefault="006D1E21" w:rsidP="004E7A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  <w:bookmarkStart w:id="0" w:name="_GoBack"/>
      <w:bookmarkEnd w:id="0"/>
    </w:p>
    <w:p w14:paraId="6148593E" w14:textId="2BB65C2A" w:rsidR="003C4A8E" w:rsidRPr="00F2222A" w:rsidRDefault="00CF72BE" w:rsidP="00F2222A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65D810" wp14:editId="169BDB5C">
            <wp:extent cx="6781799" cy="50476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741" cy="50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RPr="00F2222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C4A8E"/>
    <w:rsid w:val="003E3A16"/>
    <w:rsid w:val="004E7A9F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F2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13</cp:revision>
  <dcterms:created xsi:type="dcterms:W3CDTF">2022-09-18T16:51:00Z</dcterms:created>
  <dcterms:modified xsi:type="dcterms:W3CDTF">2022-09-29T16:50:00Z</dcterms:modified>
</cp:coreProperties>
</file>