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4F078" w14:textId="77777777" w:rsidR="005A2DF1" w:rsidRDefault="00B62C2C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4B89D687" w14:textId="77777777" w:rsidR="005A2DF1" w:rsidRDefault="005A2DF1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A2DF1" w14:paraId="41FEEFD7" w14:textId="77777777">
        <w:trPr>
          <w:trHeight w:val="268"/>
        </w:trPr>
        <w:tc>
          <w:tcPr>
            <w:tcW w:w="4508" w:type="dxa"/>
          </w:tcPr>
          <w:p w14:paraId="01F7D5F5" w14:textId="77777777" w:rsidR="005A2DF1" w:rsidRDefault="00B62C2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1BD7D479" w14:textId="77777777" w:rsidR="005A2DF1" w:rsidRDefault="00894B37" w:rsidP="00894B37">
            <w:pPr>
              <w:pStyle w:val="TableParagraph"/>
              <w:ind w:left="0"/>
            </w:pPr>
            <w:r>
              <w:t xml:space="preserve">  15.10.2022</w:t>
            </w:r>
          </w:p>
        </w:tc>
      </w:tr>
      <w:tr w:rsidR="005A2DF1" w14:paraId="3D15DBE7" w14:textId="77777777">
        <w:trPr>
          <w:trHeight w:val="268"/>
        </w:trPr>
        <w:tc>
          <w:tcPr>
            <w:tcW w:w="4508" w:type="dxa"/>
          </w:tcPr>
          <w:p w14:paraId="6C43D954" w14:textId="77777777" w:rsidR="005A2DF1" w:rsidRDefault="00B62C2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1F55DA3" w14:textId="68B2D613" w:rsidR="005A2DF1" w:rsidRPr="00557AA6" w:rsidRDefault="003B4C8D" w:rsidP="001B1FE5">
            <w:pPr>
              <w:pStyle w:val="TableParagraph"/>
              <w:spacing w:before="1" w:line="240" w:lineRule="auto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</w:t>
            </w:r>
            <w:r w:rsidR="001B1FE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902</w:t>
            </w:r>
            <w:bookmarkStart w:id="0" w:name="_GoBack"/>
            <w:bookmarkEnd w:id="0"/>
          </w:p>
        </w:tc>
      </w:tr>
      <w:tr w:rsidR="005A2DF1" w14:paraId="33A8E70C" w14:textId="77777777">
        <w:trPr>
          <w:trHeight w:val="268"/>
        </w:trPr>
        <w:tc>
          <w:tcPr>
            <w:tcW w:w="4508" w:type="dxa"/>
          </w:tcPr>
          <w:p w14:paraId="0AA214C6" w14:textId="77777777" w:rsidR="005A2DF1" w:rsidRDefault="00B62C2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703B0F9" w14:textId="0A0D7335" w:rsidR="005A2DF1" w:rsidRDefault="003B4C8D" w:rsidP="003B4C8D">
            <w:pPr>
              <w:pStyle w:val="TableParagraph"/>
              <w:ind w:left="0"/>
            </w:pPr>
            <w:r w:rsidRPr="003B4C8D">
              <w:t>A Gesture-Based Tool For Sterile Browsing Of Radiology Images</w:t>
            </w:r>
          </w:p>
        </w:tc>
      </w:tr>
      <w:tr w:rsidR="005A2DF1" w14:paraId="61C3D477" w14:textId="77777777">
        <w:trPr>
          <w:trHeight w:val="268"/>
        </w:trPr>
        <w:tc>
          <w:tcPr>
            <w:tcW w:w="4508" w:type="dxa"/>
          </w:tcPr>
          <w:p w14:paraId="71B47FBD" w14:textId="77777777" w:rsidR="005A2DF1" w:rsidRDefault="00B62C2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4956155" w14:textId="77777777" w:rsidR="005A2DF1" w:rsidRDefault="00B62C2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0BACA39" w14:textId="77777777" w:rsidR="005A2DF1" w:rsidRDefault="005A2DF1">
      <w:pPr>
        <w:pStyle w:val="BodyText"/>
        <w:rPr>
          <w:rFonts w:ascii="Calibri"/>
          <w:b/>
        </w:rPr>
      </w:pPr>
    </w:p>
    <w:p w14:paraId="08ECC341" w14:textId="77777777" w:rsidR="005A2DF1" w:rsidRDefault="00B62C2C">
      <w:pPr>
        <w:spacing w:before="158"/>
        <w:ind w:left="100"/>
        <w:rPr>
          <w:rFonts w:ascii="Arial"/>
          <w:b/>
          <w:sz w:val="32"/>
          <w:szCs w:val="32"/>
        </w:rPr>
      </w:pPr>
      <w:r w:rsidRPr="008A1801">
        <w:rPr>
          <w:rFonts w:ascii="Arial"/>
          <w:b/>
          <w:sz w:val="32"/>
          <w:szCs w:val="32"/>
        </w:rPr>
        <w:t>Solution</w:t>
      </w:r>
      <w:r w:rsidRPr="008A1801">
        <w:rPr>
          <w:rFonts w:ascii="Arial"/>
          <w:b/>
          <w:spacing w:val="-2"/>
          <w:sz w:val="32"/>
          <w:szCs w:val="32"/>
        </w:rPr>
        <w:t xml:space="preserve"> </w:t>
      </w:r>
      <w:r w:rsidRPr="008A1801">
        <w:rPr>
          <w:rFonts w:ascii="Arial"/>
          <w:b/>
          <w:sz w:val="32"/>
          <w:szCs w:val="32"/>
        </w:rPr>
        <w:t>Architecture:</w:t>
      </w:r>
    </w:p>
    <w:p w14:paraId="7E0B4038" w14:textId="3694397E" w:rsidR="00CF62ED" w:rsidRPr="00A367BF" w:rsidRDefault="00A367BF" w:rsidP="00CF62ED">
      <w:pPr>
        <w:pStyle w:val="ListParagraph"/>
        <w:numPr>
          <w:ilvl w:val="0"/>
          <w:numId w:val="10"/>
        </w:numPr>
        <w:spacing w:before="15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67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hand gesture system for MRI manipulation in an EMR image database called “</w:t>
      </w:r>
      <w:proofErr w:type="spellStart"/>
      <w:r w:rsidRPr="00A367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Gestix</w:t>
      </w:r>
      <w:proofErr w:type="spellEnd"/>
      <w:r w:rsidRPr="00A367B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” was tested during a brain biopsy surgery. This system is </w:t>
      </w:r>
      <w:r w:rsidRPr="00A367B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 </w:t>
      </w:r>
      <w:r w:rsidRPr="00A367B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real-time hand-tracking recognition technique based on color and motion fusion</w:t>
      </w: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0AB999C" w14:textId="77777777" w:rsidR="005A2DF1" w:rsidRPr="00A367BF" w:rsidRDefault="005A2DF1">
      <w:pPr>
        <w:pStyle w:val="BodyText"/>
        <w:rPr>
          <w:rFonts w:ascii="Times New Roman" w:hAnsi="Times New Roman" w:cs="Times New Roman"/>
          <w:color w:val="444444"/>
          <w:spacing w:val="9"/>
          <w:sz w:val="28"/>
          <w:szCs w:val="28"/>
          <w:shd w:val="clear" w:color="auto" w:fill="FFFFFF"/>
        </w:rPr>
      </w:pPr>
    </w:p>
    <w:p w14:paraId="3A9E966D" w14:textId="77777777" w:rsidR="00A367BF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Humans are able to recognize body and sign language easily. This is possible due to the combination of vision and synaptic interactions that were formed along brain 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development .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order to replicate this skill in computers,</w:t>
      </w:r>
    </w:p>
    <w:p w14:paraId="2230B37D" w14:textId="70FD9469" w:rsidR="000D2E48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some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problems need to be solved: how to separate objects of interest in images and which image capture technology and classification technique are more appropriate, among others.</w:t>
      </w:r>
    </w:p>
    <w:p w14:paraId="6A0295F8" w14:textId="77777777" w:rsidR="00A367BF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this project Gesture based Desktop 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automation ,First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model is trained pre trained on the images of different hand gestures, such as a showing numbers with fingers as 1 ,2,3,4 . This model uses the integrated webcam to capture the video frame</w:t>
      </w:r>
    </w:p>
    <w:p w14:paraId="20C019E8" w14:textId="00403785" w:rsidR="00A367BF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. The image of the gesture captured in the video frame is compared with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  the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Pre-trained model and the gesture is identified. If the gesture </w:t>
      </w:r>
      <w:proofErr w:type="spell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predictes</w:t>
      </w:r>
      <w:proofErr w:type="spell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1 then images is blurred</w:t>
      </w:r>
      <w:proofErr w:type="gramStart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;2</w:t>
      </w:r>
      <w:proofErr w:type="gramEnd"/>
      <w:r w:rsidRPr="00A367BF">
        <w:rPr>
          <w:rFonts w:ascii="Times New Roman" w:hAnsi="Times New Roman" w:cs="Times New Roman"/>
          <w:sz w:val="28"/>
          <w:szCs w:val="28"/>
          <w:shd w:val="clear" w:color="auto" w:fill="FFFFFF"/>
        </w:rPr>
        <w:t>, image is resized;3,image is rotated etc.</w:t>
      </w:r>
    </w:p>
    <w:p w14:paraId="4B336CF1" w14:textId="5CCE9FF4" w:rsidR="00A367BF" w:rsidRPr="00A367BF" w:rsidRDefault="00A367BF" w:rsidP="00E451E6">
      <w:pPr>
        <w:pStyle w:val="BodyText"/>
        <w:numPr>
          <w:ilvl w:val="0"/>
          <w:numId w:val="6"/>
        </w:numPr>
        <w:jc w:val="both"/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 w:rsidRPr="00A367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Pulsed radars transmit an impulse-like signal which has a wide frequency spectrum. The transmission and reception systems based on pulsed signal are usually termed the Ultra-Wideband (UWB) communication systems. These systems have a wider frequency spectrum and usually have a lower Power Spectral Density (PSD) than noise signal PSD. A modern UWB transmitter–receiver pair comprises nearly “all-digital” components and has minimal radio frequency (RF) or microwave components. Consequently, radars based on UWB technology will have a smaller size and can provide </w:t>
      </w:r>
      <w:proofErr w:type="gramStart"/>
      <w:r w:rsidRPr="00A367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compact</w:t>
      </w:r>
      <w:proofErr w:type="gramEnd"/>
      <w:r w:rsidRPr="00A367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portable radar hardware.</w:t>
      </w:r>
    </w:p>
    <w:p w14:paraId="416296A1" w14:textId="77777777" w:rsidR="009649D9" w:rsidRPr="00A367BF" w:rsidRDefault="009649D9" w:rsidP="00E451E6">
      <w:pPr>
        <w:pStyle w:val="BodyText"/>
        <w:jc w:val="both"/>
        <w:rPr>
          <w:rFonts w:ascii="Times New Roman" w:hAnsi="Times New Roman" w:cs="Times New Roman"/>
          <w:color w:val="444444"/>
          <w:spacing w:val="9"/>
          <w:sz w:val="28"/>
          <w:szCs w:val="28"/>
          <w:shd w:val="clear" w:color="auto" w:fill="FFFFFF"/>
        </w:rPr>
      </w:pPr>
    </w:p>
    <w:p w14:paraId="08C57066" w14:textId="77777777" w:rsidR="005A2DF1" w:rsidRDefault="005A2DF1">
      <w:pPr>
        <w:rPr>
          <w:rFonts w:ascii="Calibri"/>
          <w:sz w:val="10"/>
        </w:rPr>
        <w:sectPr w:rsidR="005A2DF1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1975A9E9" w14:textId="77777777" w:rsidR="008A1801" w:rsidRPr="008A1801" w:rsidRDefault="008A1801" w:rsidP="008A1801">
      <w:pPr>
        <w:pStyle w:val="Heading1"/>
        <w:rPr>
          <w:rFonts w:ascii="Calibri"/>
          <w:sz w:val="32"/>
          <w:szCs w:val="32"/>
        </w:rPr>
      </w:pPr>
      <w:r w:rsidRPr="008A1801">
        <w:rPr>
          <w:sz w:val="32"/>
          <w:szCs w:val="32"/>
        </w:rPr>
        <w:lastRenderedPageBreak/>
        <w:t>Example -</w:t>
      </w:r>
      <w:r w:rsidRPr="008A1801">
        <w:rPr>
          <w:spacing w:val="-3"/>
          <w:sz w:val="32"/>
          <w:szCs w:val="32"/>
        </w:rPr>
        <w:t xml:space="preserve"> </w:t>
      </w:r>
      <w:r w:rsidRPr="008A1801">
        <w:rPr>
          <w:sz w:val="32"/>
          <w:szCs w:val="32"/>
        </w:rPr>
        <w:t>Solution</w:t>
      </w:r>
      <w:r w:rsidRPr="008A1801">
        <w:rPr>
          <w:spacing w:val="-1"/>
          <w:sz w:val="32"/>
          <w:szCs w:val="32"/>
        </w:rPr>
        <w:t xml:space="preserve"> </w:t>
      </w:r>
      <w:r w:rsidRPr="008A1801">
        <w:rPr>
          <w:sz w:val="32"/>
          <w:szCs w:val="32"/>
        </w:rPr>
        <w:t>Architecture</w:t>
      </w:r>
      <w:r w:rsidRPr="008A1801">
        <w:rPr>
          <w:spacing w:val="-1"/>
          <w:sz w:val="32"/>
          <w:szCs w:val="32"/>
        </w:rPr>
        <w:t xml:space="preserve"> </w:t>
      </w:r>
      <w:r w:rsidRPr="008A1801">
        <w:rPr>
          <w:sz w:val="32"/>
          <w:szCs w:val="32"/>
        </w:rPr>
        <w:t>Diagram</w:t>
      </w:r>
      <w:r w:rsidRPr="008A1801">
        <w:rPr>
          <w:rFonts w:ascii="Calibri"/>
          <w:sz w:val="32"/>
          <w:szCs w:val="32"/>
        </w:rPr>
        <w:t>:</w:t>
      </w:r>
    </w:p>
    <w:p w14:paraId="5204139B" w14:textId="77777777" w:rsidR="008A1801" w:rsidRDefault="008A1801" w:rsidP="008A1801">
      <w:pPr>
        <w:spacing w:before="94"/>
        <w:rPr>
          <w:rFonts w:ascii="Calibri"/>
          <w:b/>
        </w:rPr>
      </w:pPr>
    </w:p>
    <w:p w14:paraId="0170F17C" w14:textId="77777777" w:rsidR="005A2DF1" w:rsidRDefault="008A1801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</w:rPr>
        <w:t xml:space="preserve"> </w:t>
      </w:r>
    </w:p>
    <w:p w14:paraId="64ECE328" w14:textId="77777777" w:rsidR="008A1801" w:rsidRDefault="008A1801">
      <w:pPr>
        <w:spacing w:before="178" w:line="259" w:lineRule="auto"/>
        <w:ind w:left="100" w:right="612"/>
        <w:rPr>
          <w:rFonts w:ascii="Calibri"/>
          <w:b/>
        </w:rPr>
      </w:pPr>
    </w:p>
    <w:p w14:paraId="6ED36FD0" w14:textId="7E5A8B06" w:rsidR="00952AFB" w:rsidRDefault="003B4C8D" w:rsidP="00952AFB">
      <w:pPr>
        <w:keepNext/>
        <w:spacing w:before="178" w:line="259" w:lineRule="auto"/>
        <w:ind w:left="100" w:right="612"/>
      </w:pPr>
      <w:r>
        <w:rPr>
          <w:noProof/>
          <w:lang w:val="en-IN" w:eastAsia="en-IN"/>
        </w:rPr>
        <w:drawing>
          <wp:inline distT="0" distB="0" distL="0" distR="0" wp14:anchorId="72944F33" wp14:editId="67E7F120">
            <wp:extent cx="5873750" cy="257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7 at 11.00.45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AFB">
      <w:pgSz w:w="11910" w:h="16840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661"/>
    <w:multiLevelType w:val="hybridMultilevel"/>
    <w:tmpl w:val="DE96AF12"/>
    <w:lvl w:ilvl="0" w:tplc="0F72D766">
      <w:start w:val="1"/>
      <w:numFmt w:val="decimal"/>
      <w:lvlText w:val="%1)"/>
      <w:lvlJc w:val="left"/>
      <w:pPr>
        <w:ind w:left="3120" w:hanging="360"/>
      </w:pPr>
      <w:rPr>
        <w:rFonts w:cs="Courier New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3840" w:hanging="360"/>
      </w:pPr>
    </w:lvl>
    <w:lvl w:ilvl="2" w:tplc="0409001B" w:tentative="1">
      <w:start w:val="1"/>
      <w:numFmt w:val="lowerRoman"/>
      <w:lvlText w:val="%3."/>
      <w:lvlJc w:val="right"/>
      <w:pPr>
        <w:ind w:left="4560" w:hanging="180"/>
      </w:pPr>
    </w:lvl>
    <w:lvl w:ilvl="3" w:tplc="0409000F" w:tentative="1">
      <w:start w:val="1"/>
      <w:numFmt w:val="decimal"/>
      <w:lvlText w:val="%4."/>
      <w:lvlJc w:val="left"/>
      <w:pPr>
        <w:ind w:left="5280" w:hanging="360"/>
      </w:pPr>
    </w:lvl>
    <w:lvl w:ilvl="4" w:tplc="04090019" w:tentative="1">
      <w:start w:val="1"/>
      <w:numFmt w:val="lowerLetter"/>
      <w:lvlText w:val="%5."/>
      <w:lvlJc w:val="left"/>
      <w:pPr>
        <w:ind w:left="6000" w:hanging="360"/>
      </w:pPr>
    </w:lvl>
    <w:lvl w:ilvl="5" w:tplc="0409001B" w:tentative="1">
      <w:start w:val="1"/>
      <w:numFmt w:val="lowerRoman"/>
      <w:lvlText w:val="%6."/>
      <w:lvlJc w:val="right"/>
      <w:pPr>
        <w:ind w:left="6720" w:hanging="180"/>
      </w:pPr>
    </w:lvl>
    <w:lvl w:ilvl="6" w:tplc="0409000F" w:tentative="1">
      <w:start w:val="1"/>
      <w:numFmt w:val="decimal"/>
      <w:lvlText w:val="%7."/>
      <w:lvlJc w:val="left"/>
      <w:pPr>
        <w:ind w:left="7440" w:hanging="360"/>
      </w:pPr>
    </w:lvl>
    <w:lvl w:ilvl="7" w:tplc="04090019" w:tentative="1">
      <w:start w:val="1"/>
      <w:numFmt w:val="lowerLetter"/>
      <w:lvlText w:val="%8."/>
      <w:lvlJc w:val="left"/>
      <w:pPr>
        <w:ind w:left="8160" w:hanging="360"/>
      </w:pPr>
    </w:lvl>
    <w:lvl w:ilvl="8" w:tplc="04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">
    <w:nsid w:val="20576C26"/>
    <w:multiLevelType w:val="hybridMultilevel"/>
    <w:tmpl w:val="65E0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0377D"/>
    <w:multiLevelType w:val="hybridMultilevel"/>
    <w:tmpl w:val="CDD8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D6265"/>
    <w:multiLevelType w:val="hybridMultilevel"/>
    <w:tmpl w:val="00D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47D09"/>
    <w:multiLevelType w:val="hybridMultilevel"/>
    <w:tmpl w:val="444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A4A72"/>
    <w:multiLevelType w:val="hybridMultilevel"/>
    <w:tmpl w:val="74009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515D0"/>
    <w:multiLevelType w:val="hybridMultilevel"/>
    <w:tmpl w:val="0168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91F85"/>
    <w:multiLevelType w:val="hybridMultilevel"/>
    <w:tmpl w:val="C16CF7DE"/>
    <w:lvl w:ilvl="0" w:tplc="9482E71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B651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D303CE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BFE0E4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B64DAA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1BC8C1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0D21A7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446A8A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76A81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8">
    <w:nsid w:val="5C4A5808"/>
    <w:multiLevelType w:val="hybridMultilevel"/>
    <w:tmpl w:val="FDD209D8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9">
    <w:nsid w:val="66965F4B"/>
    <w:multiLevelType w:val="hybridMultilevel"/>
    <w:tmpl w:val="14C4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F1"/>
    <w:rsid w:val="000D2E48"/>
    <w:rsid w:val="00161C0B"/>
    <w:rsid w:val="001B1FE5"/>
    <w:rsid w:val="0029680E"/>
    <w:rsid w:val="003B4C8D"/>
    <w:rsid w:val="00557AA6"/>
    <w:rsid w:val="005A2DF1"/>
    <w:rsid w:val="0060611E"/>
    <w:rsid w:val="00744761"/>
    <w:rsid w:val="00894B37"/>
    <w:rsid w:val="008A1801"/>
    <w:rsid w:val="009369E0"/>
    <w:rsid w:val="00952AFB"/>
    <w:rsid w:val="009649D9"/>
    <w:rsid w:val="009C11B0"/>
    <w:rsid w:val="00A367BF"/>
    <w:rsid w:val="00AF7344"/>
    <w:rsid w:val="00B62C2C"/>
    <w:rsid w:val="00B9057D"/>
    <w:rsid w:val="00C864B7"/>
    <w:rsid w:val="00CA1FB9"/>
    <w:rsid w:val="00CF62ED"/>
    <w:rsid w:val="00E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F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9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D2E48"/>
    <w:rPr>
      <w:rFonts w:ascii="Arial MT" w:eastAsia="Arial MT" w:hAnsi="Arial MT" w:cs="Arial MT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52AF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9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D2E48"/>
    <w:rPr>
      <w:rFonts w:ascii="Arial MT" w:eastAsia="Arial MT" w:hAnsi="Arial MT" w:cs="Arial MT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52AF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55F2E-11EC-4111-ADD7-4E57666D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2022-10-17T10:29:00Z</dcterms:created>
  <dcterms:modified xsi:type="dcterms:W3CDTF">2022-10-17T10:29:00Z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1a6a0596b14c26786959c255f2773d5d9fcba774b5e7e64c6efda682e893cc9f</vt:lpwstr>
  </property>
</Properties>
</file>