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B73E" w14:textId="77777777" w:rsidR="00EC2384" w:rsidRPr="00601009" w:rsidRDefault="00000000">
      <w:pPr>
        <w:pStyle w:val="Title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01009">
        <w:rPr>
          <w:rFonts w:ascii="Times New Roman" w:hAnsi="Times New Roman" w:cs="Times New Roman"/>
          <w:sz w:val="28"/>
          <w:szCs w:val="28"/>
        </w:rPr>
        <w:t>Project Design Phase-I</w:t>
      </w:r>
      <w:r w:rsidRPr="006010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1009">
        <w:rPr>
          <w:rFonts w:ascii="Times New Roman" w:hAnsi="Times New Roman" w:cs="Times New Roman"/>
          <w:sz w:val="28"/>
          <w:szCs w:val="28"/>
        </w:rPr>
        <w:t>Proposed</w:t>
      </w:r>
      <w:r w:rsidRPr="006010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1009">
        <w:rPr>
          <w:rFonts w:ascii="Times New Roman" w:hAnsi="Times New Roman" w:cs="Times New Roman"/>
          <w:sz w:val="28"/>
          <w:szCs w:val="28"/>
        </w:rPr>
        <w:t>Solution</w:t>
      </w:r>
      <w:r w:rsidRPr="006010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1009">
        <w:rPr>
          <w:rFonts w:ascii="Times New Roman" w:hAnsi="Times New Roman" w:cs="Times New Roman"/>
          <w:sz w:val="28"/>
          <w:szCs w:val="28"/>
        </w:rPr>
        <w:t>Template</w:t>
      </w:r>
    </w:p>
    <w:p w14:paraId="3EC3897C" w14:textId="77777777" w:rsidR="00EC2384" w:rsidRDefault="00EC2384">
      <w:pPr>
        <w:pStyle w:val="BodyText"/>
        <w:spacing w:before="2"/>
        <w:rPr>
          <w:b/>
          <w:sz w:val="24"/>
        </w:rPr>
      </w:pPr>
    </w:p>
    <w:tbl>
      <w:tblPr>
        <w:tblW w:w="964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8"/>
        <w:gridCol w:w="4822"/>
      </w:tblGrid>
      <w:tr w:rsidR="00EC2384" w:rsidRPr="00857597" w14:paraId="5A8DFD81" w14:textId="77777777" w:rsidTr="00601009">
        <w:trPr>
          <w:trHeight w:val="436"/>
        </w:trPr>
        <w:tc>
          <w:tcPr>
            <w:tcW w:w="4818" w:type="dxa"/>
          </w:tcPr>
          <w:p w14:paraId="6E7E2A38" w14:textId="77777777" w:rsidR="00EC2384" w:rsidRPr="00857597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22" w:type="dxa"/>
          </w:tcPr>
          <w:p w14:paraId="7926A4D2" w14:textId="39BF8C97" w:rsidR="00EC2384" w:rsidRPr="00857597" w:rsidRDefault="009948A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</w:rPr>
              <w:t>23</w:t>
            </w:r>
            <w:r w:rsidRPr="0085759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857597">
              <w:rPr>
                <w:rFonts w:ascii="Times New Roman" w:hAnsi="Times New Roman" w:cs="Times New Roman"/>
              </w:rPr>
              <w:t>September</w:t>
            </w:r>
            <w:r w:rsidRPr="0085759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57597">
              <w:rPr>
                <w:rFonts w:ascii="Times New Roman" w:hAnsi="Times New Roman" w:cs="Times New Roman"/>
              </w:rPr>
              <w:t>2022</w:t>
            </w:r>
          </w:p>
        </w:tc>
      </w:tr>
      <w:tr w:rsidR="00EC2384" w:rsidRPr="00857597" w14:paraId="2337AB67" w14:textId="77777777" w:rsidTr="00601009">
        <w:trPr>
          <w:trHeight w:val="436"/>
        </w:trPr>
        <w:tc>
          <w:tcPr>
            <w:tcW w:w="4818" w:type="dxa"/>
          </w:tcPr>
          <w:p w14:paraId="14432963" w14:textId="77777777" w:rsidR="00EC2384" w:rsidRPr="00857597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22" w:type="dxa"/>
          </w:tcPr>
          <w:p w14:paraId="6F97878A" w14:textId="3DC4A86F" w:rsidR="00EC2384" w:rsidRPr="00857597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</w:rPr>
              <w:t>PNT2022TMID</w:t>
            </w:r>
            <w:r w:rsidR="009948A0" w:rsidRPr="00857597">
              <w:rPr>
                <w:rFonts w:ascii="Times New Roman" w:hAnsi="Times New Roman" w:cs="Times New Roman"/>
              </w:rPr>
              <w:t>495</w:t>
            </w:r>
            <w:r w:rsidR="006D6093">
              <w:rPr>
                <w:rFonts w:ascii="Times New Roman" w:hAnsi="Times New Roman" w:cs="Times New Roman"/>
              </w:rPr>
              <w:t>60</w:t>
            </w:r>
          </w:p>
        </w:tc>
      </w:tr>
      <w:tr w:rsidR="00EC2384" w:rsidRPr="00857597" w14:paraId="61C52E74" w14:textId="77777777" w:rsidTr="00601009">
        <w:trPr>
          <w:trHeight w:val="436"/>
        </w:trPr>
        <w:tc>
          <w:tcPr>
            <w:tcW w:w="4818" w:type="dxa"/>
          </w:tcPr>
          <w:p w14:paraId="29B7420C" w14:textId="77777777" w:rsidR="00EC2384" w:rsidRPr="00857597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</w:rPr>
              <w:t>Project</w:t>
            </w:r>
            <w:r w:rsidRPr="0085759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5759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22" w:type="dxa"/>
          </w:tcPr>
          <w:p w14:paraId="766D7F9A" w14:textId="72CF36FD" w:rsidR="00EC2384" w:rsidRPr="00857597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</w:rPr>
              <w:t>Project</w:t>
            </w:r>
            <w:r w:rsidRPr="008575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9948A0" w:rsidRPr="00857597">
              <w:rPr>
                <w:rFonts w:ascii="Times New Roman" w:hAnsi="Times New Roman" w:cs="Times New Roman"/>
              </w:rPr>
              <w:t>–</w:t>
            </w:r>
            <w:r w:rsidRPr="008575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9948A0" w:rsidRPr="00857597">
              <w:rPr>
                <w:rFonts w:ascii="Times New Roman" w:hAnsi="Times New Roman" w:cs="Times New Roman"/>
                <w:spacing w:val="-1"/>
              </w:rPr>
              <w:t>Customer care registry</w:t>
            </w:r>
          </w:p>
        </w:tc>
      </w:tr>
      <w:tr w:rsidR="00EC2384" w:rsidRPr="00857597" w14:paraId="7E2111B5" w14:textId="77777777" w:rsidTr="00601009">
        <w:trPr>
          <w:trHeight w:val="436"/>
        </w:trPr>
        <w:tc>
          <w:tcPr>
            <w:tcW w:w="4818" w:type="dxa"/>
          </w:tcPr>
          <w:p w14:paraId="64940D8D" w14:textId="77777777" w:rsidR="00EC2384" w:rsidRPr="00857597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</w:rPr>
              <w:t>Maximum</w:t>
            </w:r>
            <w:r w:rsidRPr="0085759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57597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822" w:type="dxa"/>
          </w:tcPr>
          <w:p w14:paraId="1ED8CC44" w14:textId="77777777" w:rsidR="00EC2384" w:rsidRPr="00857597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55B1581F" w14:textId="77777777" w:rsidR="00EC2384" w:rsidRDefault="00EC2384">
      <w:pPr>
        <w:pStyle w:val="BodyText"/>
        <w:rPr>
          <w:b/>
          <w:sz w:val="20"/>
        </w:rPr>
      </w:pPr>
    </w:p>
    <w:p w14:paraId="0F8E7169" w14:textId="77777777" w:rsidR="00EC2384" w:rsidRDefault="00EC2384">
      <w:pPr>
        <w:pStyle w:val="BodyText"/>
        <w:spacing w:before="11"/>
        <w:rPr>
          <w:b/>
          <w:sz w:val="16"/>
        </w:rPr>
      </w:pPr>
    </w:p>
    <w:p w14:paraId="66A17BF2" w14:textId="1AF919A7" w:rsidR="00EC2384" w:rsidRPr="00601009" w:rsidRDefault="00000000">
      <w:pPr>
        <w:ind w:left="100"/>
        <w:rPr>
          <w:rFonts w:ascii="Times New Roman" w:hAnsi="Times New Roman" w:cs="Times New Roman"/>
          <w:b/>
          <w:sz w:val="28"/>
          <w:szCs w:val="28"/>
        </w:rPr>
      </w:pPr>
      <w:r w:rsidRPr="00601009">
        <w:rPr>
          <w:rFonts w:ascii="Times New Roman" w:hAnsi="Times New Roman" w:cs="Times New Roman"/>
          <w:b/>
          <w:sz w:val="28"/>
          <w:szCs w:val="28"/>
        </w:rPr>
        <w:t>Proposed</w:t>
      </w:r>
      <w:r w:rsidRPr="00601009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proofErr w:type="gramStart"/>
      <w:r w:rsidRPr="00601009">
        <w:rPr>
          <w:rFonts w:ascii="Times New Roman" w:hAnsi="Times New Roman" w:cs="Times New Roman"/>
          <w:b/>
          <w:sz w:val="28"/>
          <w:szCs w:val="28"/>
        </w:rPr>
        <w:t>Solution</w:t>
      </w:r>
      <w:r w:rsidR="00AB7551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601009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58C80FB2" w14:textId="77777777" w:rsidR="00EC2384" w:rsidRDefault="00EC2384">
      <w:pPr>
        <w:pStyle w:val="BodyText"/>
        <w:rPr>
          <w:sz w:val="15"/>
        </w:rPr>
      </w:pPr>
    </w:p>
    <w:tbl>
      <w:tblPr>
        <w:tblW w:w="968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"/>
        <w:gridCol w:w="3846"/>
        <w:gridCol w:w="4879"/>
      </w:tblGrid>
      <w:tr w:rsidR="00EC2384" w:rsidRPr="00857597" w14:paraId="05B9A276" w14:textId="77777777" w:rsidTr="00CE6DDC">
        <w:trPr>
          <w:trHeight w:val="1063"/>
        </w:trPr>
        <w:tc>
          <w:tcPr>
            <w:tcW w:w="963" w:type="dxa"/>
          </w:tcPr>
          <w:p w14:paraId="0E0F10E2" w14:textId="4858B7B8" w:rsidR="00EC2384" w:rsidRPr="00857597" w:rsidRDefault="00000000" w:rsidP="00857597">
            <w:pPr>
              <w:pStyle w:val="TableParagraph"/>
              <w:ind w:right="296"/>
              <w:jc w:val="right"/>
              <w:rPr>
                <w:rFonts w:ascii="Times New Roman" w:hAnsi="Times New Roman" w:cs="Times New Roman"/>
                <w:b/>
              </w:rPr>
            </w:pPr>
            <w:r w:rsidRPr="00857597">
              <w:rPr>
                <w:rFonts w:ascii="Times New Roman" w:hAnsi="Times New Roman" w:cs="Times New Roman"/>
                <w:b/>
              </w:rPr>
              <w:t>S.</w:t>
            </w:r>
            <w:r w:rsidR="00A369AF">
              <w:rPr>
                <w:rFonts w:ascii="Times New Roman" w:hAnsi="Times New Roman" w:cs="Times New Roman"/>
                <w:b/>
              </w:rPr>
              <w:t xml:space="preserve"> </w:t>
            </w:r>
            <w:r w:rsidRPr="00857597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846" w:type="dxa"/>
          </w:tcPr>
          <w:p w14:paraId="7307732F" w14:textId="77777777" w:rsidR="00EC2384" w:rsidRPr="00857597" w:rsidRDefault="00000000">
            <w:pPr>
              <w:pStyle w:val="TableParagraph"/>
              <w:ind w:left="105"/>
              <w:rPr>
                <w:rFonts w:ascii="Times New Roman" w:hAnsi="Times New Roman" w:cs="Times New Roman"/>
                <w:b/>
              </w:rPr>
            </w:pPr>
            <w:r w:rsidRPr="00857597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879" w:type="dxa"/>
          </w:tcPr>
          <w:p w14:paraId="7FDABE0B" w14:textId="77777777" w:rsidR="00EC2384" w:rsidRPr="00857597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857597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C2384" w:rsidRPr="00857597" w14:paraId="4512B1C0" w14:textId="77777777" w:rsidTr="00CE6DDC">
        <w:trPr>
          <w:trHeight w:val="1562"/>
        </w:trPr>
        <w:tc>
          <w:tcPr>
            <w:tcW w:w="963" w:type="dxa"/>
          </w:tcPr>
          <w:p w14:paraId="3D9A4316" w14:textId="77777777" w:rsidR="00EC2384" w:rsidRPr="00857597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846" w:type="dxa"/>
          </w:tcPr>
          <w:p w14:paraId="620C8200" w14:textId="77777777" w:rsidR="00EC2384" w:rsidRPr="00857597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  <w:color w:val="212121"/>
              </w:rPr>
              <w:t>Problem</w:t>
            </w:r>
            <w:r w:rsidRPr="00857597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Statement</w:t>
            </w:r>
            <w:r w:rsidRPr="00857597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(Problem</w:t>
            </w:r>
            <w:r w:rsidRPr="00857597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to</w:t>
            </w:r>
            <w:r w:rsidRPr="00857597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be</w:t>
            </w:r>
          </w:p>
          <w:p w14:paraId="14E42021" w14:textId="77777777" w:rsidR="00EC2384" w:rsidRPr="00857597" w:rsidRDefault="00000000">
            <w:pPr>
              <w:pStyle w:val="TableParagraph"/>
              <w:spacing w:before="1" w:line="240" w:lineRule="auto"/>
              <w:ind w:left="105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879" w:type="dxa"/>
          </w:tcPr>
          <w:p w14:paraId="0EB15B92" w14:textId="7F0043BC" w:rsidR="00EC2384" w:rsidRPr="00857597" w:rsidRDefault="00A369AF" w:rsidP="00001D44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57597">
              <w:rPr>
                <w:rFonts w:ascii="Times New Roman" w:hAnsi="Times New Roman" w:cs="Times New Roman"/>
              </w:rPr>
              <w:t xml:space="preserve"> </w:t>
            </w:r>
            <w:r w:rsidR="00857597" w:rsidRPr="00857597">
              <w:rPr>
                <w:rFonts w:ascii="Times New Roman" w:hAnsi="Times New Roman" w:cs="Times New Roman"/>
              </w:rPr>
              <w:t xml:space="preserve">A customer is a user who needs an intermediary </w:t>
            </w:r>
            <w:r w:rsidR="00857597">
              <w:rPr>
                <w:rFonts w:ascii="Times New Roman" w:hAnsi="Times New Roman" w:cs="Times New Roman"/>
              </w:rPr>
              <w:t xml:space="preserve">       </w:t>
            </w:r>
            <w:r w:rsidR="00001D44"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="00001D44">
              <w:rPr>
                <w:rFonts w:ascii="Times New Roman" w:hAnsi="Times New Roman" w:cs="Times New Roman"/>
              </w:rPr>
              <w:t>age</w:t>
            </w:r>
            <w:r w:rsidR="00857597" w:rsidRPr="00857597">
              <w:rPr>
                <w:rFonts w:ascii="Times New Roman" w:hAnsi="Times New Roman" w:cs="Times New Roman"/>
              </w:rPr>
              <w:t>nt</w:t>
            </w:r>
            <w:r w:rsidR="00001D44">
              <w:rPr>
                <w:rFonts w:ascii="Times New Roman" w:hAnsi="Times New Roman" w:cs="Times New Roman"/>
              </w:rPr>
              <w:t xml:space="preserve"> </w:t>
            </w:r>
            <w:r w:rsidR="00857597" w:rsidRPr="00857597">
              <w:rPr>
                <w:rFonts w:ascii="Times New Roman" w:hAnsi="Times New Roman" w:cs="Times New Roman"/>
              </w:rPr>
              <w:t xml:space="preserve"> to</w:t>
            </w:r>
            <w:proofErr w:type="gramEnd"/>
            <w:r w:rsidR="00857597" w:rsidRPr="00857597">
              <w:rPr>
                <w:rFonts w:ascii="Times New Roman" w:hAnsi="Times New Roman" w:cs="Times New Roman"/>
              </w:rPr>
              <w:t xml:space="preserve"> solve their problem while using online </w:t>
            </w:r>
            <w:r w:rsidR="00857597">
              <w:rPr>
                <w:rFonts w:ascii="Times New Roman" w:hAnsi="Times New Roman" w:cs="Times New Roman"/>
              </w:rPr>
              <w:t xml:space="preserve">   </w:t>
            </w:r>
            <w:r w:rsidR="00001D44">
              <w:rPr>
                <w:rFonts w:ascii="Times New Roman" w:hAnsi="Times New Roman" w:cs="Times New Roman"/>
              </w:rPr>
              <w:t xml:space="preserve"> </w:t>
            </w:r>
            <w:r w:rsidR="00857597" w:rsidRPr="00857597">
              <w:rPr>
                <w:rFonts w:ascii="Times New Roman" w:hAnsi="Times New Roman" w:cs="Times New Roman"/>
              </w:rPr>
              <w:t xml:space="preserve">booking and e-commerce websites. </w:t>
            </w:r>
          </w:p>
        </w:tc>
      </w:tr>
      <w:tr w:rsidR="00EC2384" w:rsidRPr="00857597" w14:paraId="0238A173" w14:textId="77777777" w:rsidTr="00CE6DDC">
        <w:trPr>
          <w:trHeight w:val="1563"/>
        </w:trPr>
        <w:tc>
          <w:tcPr>
            <w:tcW w:w="963" w:type="dxa"/>
          </w:tcPr>
          <w:p w14:paraId="7939F80D" w14:textId="77777777" w:rsidR="00EC2384" w:rsidRPr="00857597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846" w:type="dxa"/>
          </w:tcPr>
          <w:p w14:paraId="3FEDFABE" w14:textId="77777777" w:rsidR="00EC2384" w:rsidRPr="00857597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  <w:color w:val="212121"/>
              </w:rPr>
              <w:t>Idea</w:t>
            </w:r>
            <w:r w:rsidRPr="00857597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/</w:t>
            </w:r>
            <w:r w:rsidRPr="00857597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Solution</w:t>
            </w:r>
            <w:r w:rsidRPr="00857597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879" w:type="dxa"/>
          </w:tcPr>
          <w:p w14:paraId="27B913C8" w14:textId="67399B6D" w:rsidR="00EC2384" w:rsidRPr="00857597" w:rsidRDefault="00CE6DDC" w:rsidP="00CE6DDC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CE6DDC">
              <w:rPr>
                <w:rFonts w:ascii="Times New Roman" w:hAnsi="Times New Roman" w:cs="Times New Roman"/>
              </w:rPr>
              <w:t>When the user faces any problem during online transaction, online shopping, this application helps to find the solution to their problem at any time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CE6DDC">
              <w:rPr>
                <w:rFonts w:ascii="Times New Roman" w:hAnsi="Times New Roman" w:cs="Times New Roman"/>
              </w:rPr>
              <w:t>When there is any update on user complaint, will be communicated to the user via email.</w:t>
            </w:r>
          </w:p>
        </w:tc>
      </w:tr>
      <w:tr w:rsidR="00EC2384" w:rsidRPr="00857597" w14:paraId="4E6A433B" w14:textId="77777777" w:rsidTr="00CE6DDC">
        <w:trPr>
          <w:trHeight w:val="1504"/>
        </w:trPr>
        <w:tc>
          <w:tcPr>
            <w:tcW w:w="963" w:type="dxa"/>
          </w:tcPr>
          <w:p w14:paraId="51965852" w14:textId="77777777" w:rsidR="00EC2384" w:rsidRPr="00857597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846" w:type="dxa"/>
          </w:tcPr>
          <w:p w14:paraId="0FC72DB1" w14:textId="77777777" w:rsidR="00EC2384" w:rsidRPr="00857597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  <w:color w:val="212121"/>
              </w:rPr>
              <w:t>Novelty</w:t>
            </w:r>
            <w:r w:rsidRPr="00857597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/ Uniqueness</w:t>
            </w:r>
          </w:p>
        </w:tc>
        <w:tc>
          <w:tcPr>
            <w:tcW w:w="4879" w:type="dxa"/>
          </w:tcPr>
          <w:p w14:paraId="673098FE" w14:textId="320EB42C" w:rsidR="00EC2384" w:rsidRPr="00857597" w:rsidRDefault="00A369AF" w:rsidP="00A369A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3110DE" w:rsidRPr="003110DE">
              <w:rPr>
                <w:rFonts w:ascii="Times New Roman" w:hAnsi="Times New Roman" w:cs="Times New Roman"/>
              </w:rPr>
              <w:t xml:space="preserve">The user can view their complaint status on the dashboard and </w:t>
            </w:r>
            <w:r w:rsidR="003110DE">
              <w:rPr>
                <w:rFonts w:ascii="Times New Roman" w:hAnsi="Times New Roman" w:cs="Times New Roman"/>
              </w:rPr>
              <w:t>a</w:t>
            </w:r>
            <w:r w:rsidR="003110DE" w:rsidRPr="003110DE">
              <w:rPr>
                <w:rFonts w:ascii="Times New Roman" w:hAnsi="Times New Roman" w:cs="Times New Roman"/>
              </w:rPr>
              <w:t xml:space="preserve">n </w:t>
            </w:r>
            <w:r w:rsidR="00F879CE">
              <w:rPr>
                <w:rFonts w:ascii="Times New Roman" w:hAnsi="Times New Roman" w:cs="Times New Roman"/>
              </w:rPr>
              <w:t>a</w:t>
            </w:r>
            <w:r w:rsidR="003110DE" w:rsidRPr="003110DE">
              <w:rPr>
                <w:rFonts w:ascii="Times New Roman" w:hAnsi="Times New Roman" w:cs="Times New Roman"/>
              </w:rPr>
              <w:t>gent will be assigned to the Customer</w:t>
            </w:r>
            <w:r w:rsidR="003110DE">
              <w:rPr>
                <w:rFonts w:ascii="Times New Roman" w:hAnsi="Times New Roman" w:cs="Times New Roman"/>
              </w:rPr>
              <w:t xml:space="preserve"> </w:t>
            </w:r>
            <w:r w:rsidR="003110DE" w:rsidRPr="003110DE">
              <w:rPr>
                <w:rFonts w:ascii="Times New Roman" w:hAnsi="Times New Roman" w:cs="Times New Roman"/>
              </w:rPr>
              <w:t>to solve the problem.</w:t>
            </w:r>
          </w:p>
        </w:tc>
      </w:tr>
      <w:tr w:rsidR="00EC2384" w:rsidRPr="00857597" w14:paraId="5487AC78" w14:textId="77777777" w:rsidTr="00CE6DDC">
        <w:trPr>
          <w:trHeight w:val="1128"/>
        </w:trPr>
        <w:tc>
          <w:tcPr>
            <w:tcW w:w="963" w:type="dxa"/>
          </w:tcPr>
          <w:p w14:paraId="5DA20B0B" w14:textId="77777777" w:rsidR="00EC2384" w:rsidRPr="00857597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846" w:type="dxa"/>
          </w:tcPr>
          <w:p w14:paraId="2C8E9251" w14:textId="77777777" w:rsidR="00EC2384" w:rsidRPr="00857597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  <w:color w:val="212121"/>
              </w:rPr>
              <w:t>Social</w:t>
            </w:r>
            <w:r w:rsidRPr="00857597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Impact</w:t>
            </w:r>
            <w:r w:rsidRPr="00857597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/ Customer</w:t>
            </w:r>
            <w:r w:rsidRPr="00857597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879" w:type="dxa"/>
          </w:tcPr>
          <w:p w14:paraId="749007C9" w14:textId="0B3C2DF3" w:rsidR="00EC2384" w:rsidRPr="00857597" w:rsidRDefault="002B69C2" w:rsidP="002B69C2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369AF">
              <w:rPr>
                <w:rFonts w:ascii="Times New Roman" w:hAnsi="Times New Roman" w:cs="Times New Roman"/>
              </w:rPr>
              <w:t xml:space="preserve">   </w:t>
            </w:r>
            <w:r w:rsidR="00F879CE" w:rsidRPr="00F879CE">
              <w:rPr>
                <w:rFonts w:ascii="Times New Roman" w:hAnsi="Times New Roman" w:cs="Times New Roman"/>
              </w:rPr>
              <w:t>Can help the customer to track each step of their issue.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C2384" w:rsidRPr="00857597" w14:paraId="3E58C382" w14:textId="77777777" w:rsidTr="00CE6DDC">
        <w:trPr>
          <w:trHeight w:val="1562"/>
        </w:trPr>
        <w:tc>
          <w:tcPr>
            <w:tcW w:w="963" w:type="dxa"/>
          </w:tcPr>
          <w:p w14:paraId="73F05A92" w14:textId="77777777" w:rsidR="00EC2384" w:rsidRPr="00857597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846" w:type="dxa"/>
          </w:tcPr>
          <w:p w14:paraId="66CF9137" w14:textId="77777777" w:rsidR="00EC2384" w:rsidRPr="00857597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  <w:color w:val="212121"/>
              </w:rPr>
              <w:t>Business</w:t>
            </w:r>
            <w:r w:rsidRPr="00857597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Model</w:t>
            </w:r>
            <w:r w:rsidRPr="00857597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(Revenue</w:t>
            </w:r>
            <w:r w:rsidRPr="00857597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879" w:type="dxa"/>
          </w:tcPr>
          <w:p w14:paraId="4402E6B0" w14:textId="35D43033" w:rsidR="00EC2384" w:rsidRPr="00857597" w:rsidRDefault="001057F5" w:rsidP="001057F5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6963A4" w:rsidRPr="006963A4">
              <w:rPr>
                <w:rFonts w:ascii="Times New Roman" w:hAnsi="Times New Roman" w:cs="Times New Roman"/>
              </w:rPr>
              <w:t>The details of the user's problem can be recorded in the database, which will help resolve their problem quickly.</w:t>
            </w:r>
          </w:p>
        </w:tc>
      </w:tr>
      <w:tr w:rsidR="00EC2384" w:rsidRPr="00857597" w14:paraId="49C08521" w14:textId="77777777" w:rsidTr="00CE6DDC">
        <w:trPr>
          <w:trHeight w:val="1563"/>
        </w:trPr>
        <w:tc>
          <w:tcPr>
            <w:tcW w:w="963" w:type="dxa"/>
          </w:tcPr>
          <w:p w14:paraId="6E511655" w14:textId="77777777" w:rsidR="00EC2384" w:rsidRPr="00857597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846" w:type="dxa"/>
          </w:tcPr>
          <w:p w14:paraId="37D2BF5A" w14:textId="77777777" w:rsidR="00EC2384" w:rsidRPr="00857597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857597">
              <w:rPr>
                <w:rFonts w:ascii="Times New Roman" w:hAnsi="Times New Roman" w:cs="Times New Roman"/>
                <w:color w:val="212121"/>
              </w:rPr>
              <w:t>Scalability</w:t>
            </w:r>
            <w:r w:rsidRPr="00857597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of</w:t>
            </w:r>
            <w:r w:rsidRPr="00857597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857597">
              <w:rPr>
                <w:rFonts w:ascii="Times New Roman" w:hAnsi="Times New Roman" w:cs="Times New Roman"/>
                <w:color w:val="212121"/>
              </w:rPr>
              <w:t>the Solution</w:t>
            </w:r>
          </w:p>
        </w:tc>
        <w:tc>
          <w:tcPr>
            <w:tcW w:w="4879" w:type="dxa"/>
          </w:tcPr>
          <w:p w14:paraId="2B03BEEE" w14:textId="5FF092F9" w:rsidR="00EC2384" w:rsidRPr="00857597" w:rsidRDefault="00A369AF" w:rsidP="00A369AF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6963A4" w:rsidRPr="006963A4">
              <w:rPr>
                <w:rFonts w:ascii="Times New Roman" w:hAnsi="Times New Roman" w:cs="Times New Roman"/>
              </w:rPr>
              <w:t>This application can maintain multiple users and assign a separate agent individually.</w:t>
            </w:r>
          </w:p>
        </w:tc>
      </w:tr>
    </w:tbl>
    <w:p w14:paraId="79C02691" w14:textId="77777777" w:rsidR="004B2A92" w:rsidRDefault="004B2A92"/>
    <w:sectPr w:rsidR="004B2A92" w:rsidSect="00CE6DDC">
      <w:type w:val="continuous"/>
      <w:pgSz w:w="11910" w:h="16840"/>
      <w:pgMar w:top="800" w:right="12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384"/>
    <w:rsid w:val="00001D44"/>
    <w:rsid w:val="001057F5"/>
    <w:rsid w:val="002B69C2"/>
    <w:rsid w:val="003110DE"/>
    <w:rsid w:val="004B2A92"/>
    <w:rsid w:val="00581FB8"/>
    <w:rsid w:val="00601009"/>
    <w:rsid w:val="0067697B"/>
    <w:rsid w:val="006963A4"/>
    <w:rsid w:val="006D6093"/>
    <w:rsid w:val="00857597"/>
    <w:rsid w:val="009948A0"/>
    <w:rsid w:val="00A369AF"/>
    <w:rsid w:val="00AB7551"/>
    <w:rsid w:val="00CE6DDC"/>
    <w:rsid w:val="00EC2384"/>
    <w:rsid w:val="00F8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791C"/>
  <w15:docId w15:val="{CD04180E-409B-4ECA-8B2F-60960D75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ash48297@gmail.com</cp:lastModifiedBy>
  <cp:revision>5</cp:revision>
  <dcterms:created xsi:type="dcterms:W3CDTF">2022-09-22T12:26:00Z</dcterms:created>
  <dcterms:modified xsi:type="dcterms:W3CDTF">2022-09-23T15:32:00Z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2022-09-22T00:00:00Z</vt:filetime>
  </property>
</Properties>
</file>