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2091" w:rsidRDefault="00C92091">
      <w:pPr>
        <w:spacing w:before="3"/>
        <w:rPr>
          <w:rFonts w:ascii="Times New Roman"/>
          <w:sz w:val="2"/>
        </w:rPr>
      </w:pPr>
    </w:p>
    <w:tbl>
      <w:tblPr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85"/>
        <w:gridCol w:w="12609"/>
      </w:tblGrid>
      <w:tr w:rsidR="00C92091">
        <w:trPr>
          <w:trHeight w:val="1176"/>
        </w:trPr>
        <w:tc>
          <w:tcPr>
            <w:tcW w:w="2385" w:type="dxa"/>
          </w:tcPr>
          <w:p w:rsidR="00C92091" w:rsidRDefault="002458A5">
            <w:pPr>
              <w:pStyle w:val="TableParagraph"/>
              <w:spacing w:line="438" w:lineRule="exact"/>
              <w:rPr>
                <w:sz w:val="36"/>
              </w:rPr>
            </w:pPr>
            <w:r>
              <w:rPr>
                <w:spacing w:val="-4"/>
                <w:sz w:val="36"/>
              </w:rPr>
              <w:t>Date</w:t>
            </w:r>
          </w:p>
        </w:tc>
        <w:tc>
          <w:tcPr>
            <w:tcW w:w="12609" w:type="dxa"/>
          </w:tcPr>
          <w:p w:rsidR="00C92091" w:rsidRDefault="002458A5">
            <w:pPr>
              <w:pStyle w:val="TableParagraph"/>
              <w:spacing w:line="438" w:lineRule="exact"/>
              <w:ind w:left="108"/>
              <w:rPr>
                <w:sz w:val="36"/>
              </w:rPr>
            </w:pPr>
            <w:r>
              <w:rPr>
                <w:spacing w:val="-5"/>
                <w:sz w:val="36"/>
              </w:rPr>
              <w:t xml:space="preserve"> </w:t>
            </w:r>
            <w:r w:rsidR="00431625">
              <w:rPr>
                <w:sz w:val="36"/>
              </w:rPr>
              <w:t>18.10.2022</w:t>
            </w:r>
          </w:p>
        </w:tc>
      </w:tr>
      <w:tr w:rsidR="00C92091">
        <w:trPr>
          <w:trHeight w:val="1078"/>
        </w:trPr>
        <w:tc>
          <w:tcPr>
            <w:tcW w:w="2385" w:type="dxa"/>
          </w:tcPr>
          <w:p w:rsidR="00C92091" w:rsidRDefault="002458A5"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Team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pacing w:val="-5"/>
                <w:sz w:val="36"/>
              </w:rPr>
              <w:t>ID</w:t>
            </w:r>
          </w:p>
        </w:tc>
        <w:tc>
          <w:tcPr>
            <w:tcW w:w="12609" w:type="dxa"/>
          </w:tcPr>
          <w:p w:rsidR="00C92091" w:rsidRDefault="00431625">
            <w:pPr>
              <w:pStyle w:val="TableParagraph"/>
              <w:spacing w:line="413" w:lineRule="exact"/>
              <w:ind w:left="108"/>
              <w:rPr>
                <w:rFonts w:ascii="Times New Roman"/>
                <w:sz w:val="36"/>
              </w:rPr>
            </w:pPr>
            <w:bookmarkStart w:id="0" w:name="_GoBack"/>
            <w:r>
              <w:rPr>
                <w:rFonts w:ascii="Times New Roman"/>
                <w:spacing w:val="-2"/>
                <w:sz w:val="36"/>
              </w:rPr>
              <w:t>PNT2022TMID12337</w:t>
            </w:r>
            <w:bookmarkEnd w:id="0"/>
          </w:p>
        </w:tc>
      </w:tr>
      <w:tr w:rsidR="00C92091">
        <w:trPr>
          <w:trHeight w:val="1177"/>
        </w:trPr>
        <w:tc>
          <w:tcPr>
            <w:tcW w:w="2385" w:type="dxa"/>
          </w:tcPr>
          <w:p w:rsidR="00C92091" w:rsidRDefault="002458A5">
            <w:pPr>
              <w:pStyle w:val="TableParagraph"/>
              <w:spacing w:line="438" w:lineRule="exact"/>
              <w:rPr>
                <w:sz w:val="36"/>
              </w:rPr>
            </w:pPr>
            <w:r>
              <w:rPr>
                <w:sz w:val="36"/>
              </w:rPr>
              <w:t>Project</w:t>
            </w:r>
            <w:r>
              <w:rPr>
                <w:spacing w:val="-4"/>
                <w:sz w:val="36"/>
              </w:rPr>
              <w:t xml:space="preserve"> Name</w:t>
            </w:r>
          </w:p>
        </w:tc>
        <w:tc>
          <w:tcPr>
            <w:tcW w:w="12609" w:type="dxa"/>
          </w:tcPr>
          <w:p w:rsidR="00C92091" w:rsidRDefault="002458A5">
            <w:pPr>
              <w:pStyle w:val="TableParagraph"/>
              <w:spacing w:line="438" w:lineRule="exact"/>
              <w:ind w:left="108"/>
              <w:rPr>
                <w:sz w:val="36"/>
              </w:rPr>
            </w:pPr>
            <w:r>
              <w:rPr>
                <w:sz w:val="36"/>
              </w:rPr>
              <w:t>SMART</w:t>
            </w:r>
            <w:r>
              <w:rPr>
                <w:spacing w:val="-7"/>
                <w:sz w:val="36"/>
              </w:rPr>
              <w:t xml:space="preserve"> </w:t>
            </w:r>
            <w:r>
              <w:rPr>
                <w:sz w:val="36"/>
              </w:rPr>
              <w:t>WASTE</w:t>
            </w:r>
            <w:r>
              <w:rPr>
                <w:spacing w:val="-5"/>
                <w:sz w:val="36"/>
              </w:rPr>
              <w:t xml:space="preserve"> </w:t>
            </w:r>
            <w:r>
              <w:rPr>
                <w:sz w:val="36"/>
              </w:rPr>
              <w:t>MANAGEMENT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FOR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METROPOLITIEN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pacing w:val="-2"/>
                <w:sz w:val="36"/>
              </w:rPr>
              <w:t>CITIES</w:t>
            </w:r>
          </w:p>
        </w:tc>
      </w:tr>
      <w:tr w:rsidR="00C92091">
        <w:trPr>
          <w:trHeight w:val="1107"/>
        </w:trPr>
        <w:tc>
          <w:tcPr>
            <w:tcW w:w="2385" w:type="dxa"/>
          </w:tcPr>
          <w:p w:rsidR="00C92091" w:rsidRDefault="002458A5">
            <w:pPr>
              <w:pStyle w:val="TableParagraph"/>
              <w:spacing w:line="259" w:lineRule="auto"/>
              <w:ind w:right="778"/>
              <w:rPr>
                <w:sz w:val="36"/>
              </w:rPr>
            </w:pPr>
            <w:r>
              <w:rPr>
                <w:spacing w:val="-2"/>
                <w:sz w:val="36"/>
              </w:rPr>
              <w:t>Maximum Marks</w:t>
            </w:r>
          </w:p>
        </w:tc>
        <w:tc>
          <w:tcPr>
            <w:tcW w:w="12609" w:type="dxa"/>
          </w:tcPr>
          <w:p w:rsidR="00C92091" w:rsidRDefault="002458A5">
            <w:pPr>
              <w:pStyle w:val="TableParagraph"/>
              <w:ind w:left="108"/>
              <w:rPr>
                <w:sz w:val="36"/>
              </w:rPr>
            </w:pPr>
            <w:r>
              <w:rPr>
                <w:sz w:val="36"/>
              </w:rPr>
              <w:t>2</w:t>
            </w:r>
            <w:r>
              <w:rPr>
                <w:spacing w:val="-5"/>
                <w:sz w:val="36"/>
              </w:rPr>
              <w:t xml:space="preserve"> </w:t>
            </w:r>
            <w:r>
              <w:rPr>
                <w:spacing w:val="-2"/>
                <w:sz w:val="36"/>
              </w:rPr>
              <w:t>Marks</w:t>
            </w:r>
          </w:p>
        </w:tc>
      </w:tr>
    </w:tbl>
    <w:p w:rsidR="00C92091" w:rsidRDefault="00C92091">
      <w:pPr>
        <w:rPr>
          <w:rFonts w:ascii="Times New Roman"/>
          <w:sz w:val="20"/>
        </w:rPr>
      </w:pPr>
    </w:p>
    <w:p w:rsidR="00C92091" w:rsidRDefault="00C92091">
      <w:pPr>
        <w:rPr>
          <w:rFonts w:ascii="Times New Roman"/>
          <w:sz w:val="20"/>
        </w:rPr>
      </w:pPr>
    </w:p>
    <w:p w:rsidR="00C92091" w:rsidRDefault="00C92091">
      <w:pPr>
        <w:rPr>
          <w:rFonts w:ascii="Times New Roman"/>
          <w:sz w:val="20"/>
        </w:rPr>
      </w:pPr>
    </w:p>
    <w:p w:rsidR="00C92091" w:rsidRDefault="002458A5">
      <w:pPr>
        <w:spacing w:before="5"/>
        <w:rPr>
          <w:rFonts w:ascii="Times New Roman"/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135420</wp:posOffset>
            </wp:positionV>
            <wp:extent cx="8928365" cy="1785366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28365" cy="17853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92091" w:rsidRDefault="00C92091">
      <w:pPr>
        <w:rPr>
          <w:rFonts w:ascii="Times New Roman"/>
          <w:sz w:val="20"/>
        </w:rPr>
      </w:pPr>
    </w:p>
    <w:p w:rsidR="00C92091" w:rsidRDefault="00C92091">
      <w:pPr>
        <w:rPr>
          <w:rFonts w:ascii="Times New Roman"/>
          <w:sz w:val="20"/>
        </w:rPr>
      </w:pPr>
    </w:p>
    <w:p w:rsidR="00C92091" w:rsidRDefault="00C92091">
      <w:pPr>
        <w:spacing w:before="10"/>
        <w:rPr>
          <w:rFonts w:ascii="Times New Roman"/>
          <w:sz w:val="26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87"/>
        <w:gridCol w:w="2036"/>
        <w:gridCol w:w="2409"/>
        <w:gridCol w:w="2694"/>
        <w:gridCol w:w="2551"/>
        <w:gridCol w:w="3544"/>
      </w:tblGrid>
      <w:tr w:rsidR="00C92091">
        <w:trPr>
          <w:trHeight w:val="1582"/>
        </w:trPr>
        <w:tc>
          <w:tcPr>
            <w:tcW w:w="1787" w:type="dxa"/>
          </w:tcPr>
          <w:p w:rsidR="00C92091" w:rsidRDefault="002458A5">
            <w:pPr>
              <w:pStyle w:val="TableParagraph"/>
              <w:spacing w:line="259" w:lineRule="auto"/>
              <w:rPr>
                <w:b/>
                <w:sz w:val="36"/>
              </w:rPr>
            </w:pPr>
            <w:r>
              <w:rPr>
                <w:b/>
                <w:spacing w:val="-2"/>
                <w:sz w:val="36"/>
              </w:rPr>
              <w:t xml:space="preserve">Problem Statement </w:t>
            </w:r>
            <w:r>
              <w:rPr>
                <w:b/>
                <w:spacing w:val="-4"/>
                <w:sz w:val="36"/>
              </w:rPr>
              <w:t>(PS)</w:t>
            </w:r>
          </w:p>
        </w:tc>
        <w:tc>
          <w:tcPr>
            <w:tcW w:w="2036" w:type="dxa"/>
          </w:tcPr>
          <w:p w:rsidR="00C92091" w:rsidRDefault="002458A5">
            <w:pPr>
              <w:pStyle w:val="TableParagraph"/>
              <w:spacing w:line="259" w:lineRule="auto"/>
              <w:ind w:left="108"/>
              <w:rPr>
                <w:b/>
                <w:sz w:val="36"/>
              </w:rPr>
            </w:pPr>
            <w:r>
              <w:rPr>
                <w:b/>
                <w:sz w:val="36"/>
              </w:rPr>
              <w:t xml:space="preserve">I am </w:t>
            </w:r>
            <w:r>
              <w:rPr>
                <w:b/>
                <w:spacing w:val="-2"/>
                <w:sz w:val="36"/>
              </w:rPr>
              <w:t>(Customer)</w:t>
            </w:r>
          </w:p>
        </w:tc>
        <w:tc>
          <w:tcPr>
            <w:tcW w:w="2409" w:type="dxa"/>
          </w:tcPr>
          <w:p w:rsidR="00C92091" w:rsidRDefault="002458A5">
            <w:pPr>
              <w:pStyle w:val="TableParagraph"/>
              <w:spacing w:line="438" w:lineRule="exact"/>
              <w:rPr>
                <w:b/>
                <w:sz w:val="36"/>
              </w:rPr>
            </w:pPr>
            <w:r>
              <w:rPr>
                <w:b/>
                <w:sz w:val="36"/>
              </w:rPr>
              <w:t>I’m</w:t>
            </w:r>
            <w:r>
              <w:rPr>
                <w:b/>
                <w:spacing w:val="-3"/>
                <w:sz w:val="36"/>
              </w:rPr>
              <w:t xml:space="preserve"> </w:t>
            </w:r>
            <w:r>
              <w:rPr>
                <w:b/>
                <w:sz w:val="36"/>
              </w:rPr>
              <w:t>trying</w:t>
            </w:r>
            <w:r>
              <w:rPr>
                <w:b/>
                <w:spacing w:val="-2"/>
                <w:sz w:val="36"/>
              </w:rPr>
              <w:t xml:space="preserve"> </w:t>
            </w:r>
            <w:r>
              <w:rPr>
                <w:b/>
                <w:spacing w:val="-5"/>
                <w:sz w:val="36"/>
              </w:rPr>
              <w:t>to</w:t>
            </w:r>
          </w:p>
        </w:tc>
        <w:tc>
          <w:tcPr>
            <w:tcW w:w="2694" w:type="dxa"/>
          </w:tcPr>
          <w:p w:rsidR="00C92091" w:rsidRDefault="002458A5">
            <w:pPr>
              <w:pStyle w:val="TableParagraph"/>
              <w:spacing w:line="438" w:lineRule="exact"/>
              <w:ind w:left="108"/>
              <w:rPr>
                <w:b/>
                <w:sz w:val="36"/>
              </w:rPr>
            </w:pPr>
            <w:r>
              <w:rPr>
                <w:b/>
                <w:spacing w:val="-5"/>
                <w:sz w:val="36"/>
              </w:rPr>
              <w:t>But</w:t>
            </w:r>
          </w:p>
        </w:tc>
        <w:tc>
          <w:tcPr>
            <w:tcW w:w="2551" w:type="dxa"/>
          </w:tcPr>
          <w:p w:rsidR="00C92091" w:rsidRDefault="002458A5">
            <w:pPr>
              <w:pStyle w:val="TableParagraph"/>
              <w:spacing w:line="438" w:lineRule="exact"/>
              <w:rPr>
                <w:b/>
                <w:sz w:val="36"/>
              </w:rPr>
            </w:pPr>
            <w:r>
              <w:rPr>
                <w:b/>
                <w:spacing w:val="-2"/>
                <w:sz w:val="36"/>
              </w:rPr>
              <w:t>Because</w:t>
            </w:r>
          </w:p>
        </w:tc>
        <w:tc>
          <w:tcPr>
            <w:tcW w:w="3544" w:type="dxa"/>
          </w:tcPr>
          <w:p w:rsidR="00C92091" w:rsidRDefault="002458A5">
            <w:pPr>
              <w:pStyle w:val="TableParagraph"/>
              <w:spacing w:line="438" w:lineRule="exact"/>
              <w:rPr>
                <w:b/>
                <w:sz w:val="36"/>
              </w:rPr>
            </w:pPr>
            <w:r>
              <w:rPr>
                <w:b/>
                <w:sz w:val="36"/>
              </w:rPr>
              <w:t>Which</w:t>
            </w:r>
            <w:r>
              <w:rPr>
                <w:b/>
                <w:spacing w:val="-5"/>
                <w:sz w:val="36"/>
              </w:rPr>
              <w:t xml:space="preserve"> </w:t>
            </w:r>
            <w:r>
              <w:rPr>
                <w:b/>
                <w:sz w:val="36"/>
              </w:rPr>
              <w:t>makes me</w:t>
            </w:r>
            <w:r>
              <w:rPr>
                <w:b/>
                <w:spacing w:val="-2"/>
                <w:sz w:val="36"/>
              </w:rPr>
              <w:t xml:space="preserve"> </w:t>
            </w:r>
            <w:r>
              <w:rPr>
                <w:b/>
                <w:spacing w:val="-4"/>
                <w:sz w:val="36"/>
              </w:rPr>
              <w:t>feel</w:t>
            </w:r>
          </w:p>
        </w:tc>
      </w:tr>
      <w:tr w:rsidR="00C92091">
        <w:trPr>
          <w:trHeight w:val="3005"/>
        </w:trPr>
        <w:tc>
          <w:tcPr>
            <w:tcW w:w="1787" w:type="dxa"/>
          </w:tcPr>
          <w:p w:rsidR="00C92091" w:rsidRDefault="002458A5">
            <w:pPr>
              <w:pStyle w:val="TableParagraph"/>
              <w:spacing w:line="439" w:lineRule="exact"/>
              <w:rPr>
                <w:sz w:val="36"/>
              </w:rPr>
            </w:pPr>
            <w:r>
              <w:rPr>
                <w:spacing w:val="-2"/>
                <w:sz w:val="36"/>
              </w:rPr>
              <w:t>PS-</w:t>
            </w:r>
            <w:r>
              <w:rPr>
                <w:spacing w:val="-10"/>
                <w:sz w:val="36"/>
              </w:rPr>
              <w:t>1</w:t>
            </w:r>
          </w:p>
        </w:tc>
        <w:tc>
          <w:tcPr>
            <w:tcW w:w="2036" w:type="dxa"/>
          </w:tcPr>
          <w:p w:rsidR="00C92091" w:rsidRDefault="002458A5">
            <w:pPr>
              <w:pStyle w:val="TableParagraph"/>
              <w:spacing w:line="439" w:lineRule="exact"/>
              <w:ind w:left="108"/>
              <w:rPr>
                <w:sz w:val="36"/>
              </w:rPr>
            </w:pPr>
            <w:r>
              <w:rPr>
                <w:sz w:val="36"/>
              </w:rPr>
              <w:t>A</w:t>
            </w:r>
            <w:r>
              <w:rPr>
                <w:spacing w:val="-2"/>
                <w:sz w:val="36"/>
              </w:rPr>
              <w:t xml:space="preserve"> Resident</w:t>
            </w:r>
          </w:p>
        </w:tc>
        <w:tc>
          <w:tcPr>
            <w:tcW w:w="2409" w:type="dxa"/>
          </w:tcPr>
          <w:p w:rsidR="00C92091" w:rsidRDefault="002458A5">
            <w:pPr>
              <w:pStyle w:val="TableParagraph"/>
              <w:spacing w:line="259" w:lineRule="auto"/>
              <w:ind w:right="88"/>
              <w:rPr>
                <w:sz w:val="36"/>
              </w:rPr>
            </w:pPr>
            <w:r>
              <w:rPr>
                <w:sz w:val="36"/>
              </w:rPr>
              <w:t>Detect the garbage</w:t>
            </w:r>
            <w:r>
              <w:rPr>
                <w:spacing w:val="-21"/>
                <w:sz w:val="36"/>
              </w:rPr>
              <w:t xml:space="preserve"> </w:t>
            </w:r>
            <w:r>
              <w:rPr>
                <w:sz w:val="36"/>
              </w:rPr>
              <w:t>level of bins</w:t>
            </w:r>
          </w:p>
        </w:tc>
        <w:tc>
          <w:tcPr>
            <w:tcW w:w="2694" w:type="dxa"/>
          </w:tcPr>
          <w:p w:rsidR="00C92091" w:rsidRDefault="002458A5">
            <w:pPr>
              <w:pStyle w:val="TableParagraph"/>
              <w:spacing w:line="259" w:lineRule="auto"/>
              <w:ind w:left="108" w:right="183"/>
              <w:rPr>
                <w:sz w:val="36"/>
              </w:rPr>
            </w:pPr>
            <w:r>
              <w:rPr>
                <w:sz w:val="36"/>
              </w:rPr>
              <w:t>negative</w:t>
            </w:r>
            <w:r>
              <w:rPr>
                <w:spacing w:val="-21"/>
                <w:sz w:val="36"/>
              </w:rPr>
              <w:t xml:space="preserve"> </w:t>
            </w:r>
            <w:r>
              <w:rPr>
                <w:sz w:val="36"/>
              </w:rPr>
              <w:t xml:space="preserve">impact on the healthy </w:t>
            </w:r>
            <w:r>
              <w:rPr>
                <w:spacing w:val="-2"/>
                <w:sz w:val="36"/>
              </w:rPr>
              <w:t xml:space="preserve">environment </w:t>
            </w:r>
            <w:r>
              <w:rPr>
                <w:sz w:val="36"/>
              </w:rPr>
              <w:t xml:space="preserve">due to </w:t>
            </w:r>
            <w:r>
              <w:rPr>
                <w:spacing w:val="-2"/>
                <w:sz w:val="36"/>
              </w:rPr>
              <w:t xml:space="preserve">increasing </w:t>
            </w:r>
            <w:r>
              <w:rPr>
                <w:sz w:val="36"/>
              </w:rPr>
              <w:t>wastes in bins</w:t>
            </w:r>
          </w:p>
        </w:tc>
        <w:tc>
          <w:tcPr>
            <w:tcW w:w="2551" w:type="dxa"/>
          </w:tcPr>
          <w:p w:rsidR="00C92091" w:rsidRDefault="002458A5">
            <w:pPr>
              <w:pStyle w:val="TableParagraph"/>
              <w:spacing w:line="259" w:lineRule="auto"/>
              <w:ind w:right="199"/>
              <w:rPr>
                <w:sz w:val="36"/>
              </w:rPr>
            </w:pPr>
            <w:r>
              <w:rPr>
                <w:spacing w:val="-2"/>
                <w:sz w:val="36"/>
              </w:rPr>
              <w:t xml:space="preserve">Unawareness </w:t>
            </w:r>
            <w:r>
              <w:rPr>
                <w:sz w:val="36"/>
              </w:rPr>
              <w:t>of</w:t>
            </w:r>
            <w:r>
              <w:rPr>
                <w:spacing w:val="-13"/>
                <w:sz w:val="36"/>
              </w:rPr>
              <w:t xml:space="preserve"> </w:t>
            </w:r>
            <w:r>
              <w:rPr>
                <w:sz w:val="36"/>
              </w:rPr>
              <w:t>waste</w:t>
            </w:r>
            <w:r>
              <w:rPr>
                <w:spacing w:val="-14"/>
                <w:sz w:val="36"/>
              </w:rPr>
              <w:t xml:space="preserve"> </w:t>
            </w:r>
            <w:r>
              <w:rPr>
                <w:sz w:val="36"/>
              </w:rPr>
              <w:t>to</w:t>
            </w:r>
            <w:r>
              <w:rPr>
                <w:spacing w:val="-13"/>
                <w:sz w:val="36"/>
              </w:rPr>
              <w:t xml:space="preserve"> </w:t>
            </w:r>
            <w:r>
              <w:rPr>
                <w:sz w:val="36"/>
              </w:rPr>
              <w:t xml:space="preserve">the </w:t>
            </w:r>
            <w:r>
              <w:rPr>
                <w:spacing w:val="-2"/>
                <w:sz w:val="36"/>
              </w:rPr>
              <w:t>garbage collector</w:t>
            </w:r>
          </w:p>
        </w:tc>
        <w:tc>
          <w:tcPr>
            <w:tcW w:w="3544" w:type="dxa"/>
          </w:tcPr>
          <w:p w:rsidR="00C92091" w:rsidRDefault="002458A5">
            <w:pPr>
              <w:pStyle w:val="TableParagraph"/>
              <w:spacing w:line="439" w:lineRule="exact"/>
              <w:rPr>
                <w:sz w:val="36"/>
              </w:rPr>
            </w:pPr>
            <w:r>
              <w:rPr>
                <w:sz w:val="36"/>
              </w:rPr>
              <w:t>Cast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pacing w:val="-4"/>
                <w:sz w:val="36"/>
              </w:rPr>
              <w:t>down</w:t>
            </w:r>
          </w:p>
        </w:tc>
      </w:tr>
      <w:tr w:rsidR="00C92091">
        <w:trPr>
          <w:trHeight w:val="3480"/>
        </w:trPr>
        <w:tc>
          <w:tcPr>
            <w:tcW w:w="1787" w:type="dxa"/>
          </w:tcPr>
          <w:p w:rsidR="00C92091" w:rsidRDefault="002458A5">
            <w:pPr>
              <w:pStyle w:val="TableParagraph"/>
              <w:spacing w:line="438" w:lineRule="exact"/>
              <w:rPr>
                <w:sz w:val="36"/>
              </w:rPr>
            </w:pPr>
            <w:r>
              <w:rPr>
                <w:spacing w:val="-2"/>
                <w:sz w:val="36"/>
              </w:rPr>
              <w:t>PS-</w:t>
            </w:r>
            <w:r>
              <w:rPr>
                <w:spacing w:val="-10"/>
                <w:sz w:val="36"/>
              </w:rPr>
              <w:t>2</w:t>
            </w:r>
          </w:p>
        </w:tc>
        <w:tc>
          <w:tcPr>
            <w:tcW w:w="2036" w:type="dxa"/>
          </w:tcPr>
          <w:p w:rsidR="00C92091" w:rsidRDefault="002458A5">
            <w:pPr>
              <w:pStyle w:val="TableParagraph"/>
              <w:spacing w:line="259" w:lineRule="auto"/>
              <w:ind w:left="108" w:right="467"/>
              <w:rPr>
                <w:sz w:val="36"/>
              </w:rPr>
            </w:pPr>
            <w:r>
              <w:rPr>
                <w:spacing w:val="-2"/>
                <w:sz w:val="36"/>
              </w:rPr>
              <w:t>Municipal Employee</w:t>
            </w:r>
          </w:p>
        </w:tc>
        <w:tc>
          <w:tcPr>
            <w:tcW w:w="2409" w:type="dxa"/>
          </w:tcPr>
          <w:p w:rsidR="00C92091" w:rsidRDefault="002458A5">
            <w:pPr>
              <w:pStyle w:val="TableParagraph"/>
              <w:spacing w:line="259" w:lineRule="auto"/>
              <w:ind w:right="176"/>
              <w:rPr>
                <w:sz w:val="36"/>
              </w:rPr>
            </w:pPr>
            <w:r>
              <w:rPr>
                <w:spacing w:val="-2"/>
                <w:sz w:val="36"/>
              </w:rPr>
              <w:t xml:space="preserve">Continuously monitoring </w:t>
            </w:r>
            <w:r>
              <w:rPr>
                <w:sz w:val="36"/>
              </w:rPr>
              <w:t>the garbage level and location</w:t>
            </w:r>
            <w:r>
              <w:rPr>
                <w:spacing w:val="-19"/>
                <w:sz w:val="36"/>
              </w:rPr>
              <w:t xml:space="preserve"> </w:t>
            </w:r>
            <w:r>
              <w:rPr>
                <w:sz w:val="36"/>
              </w:rPr>
              <w:t>of</w:t>
            </w:r>
            <w:r>
              <w:rPr>
                <w:spacing w:val="-19"/>
                <w:sz w:val="36"/>
              </w:rPr>
              <w:t xml:space="preserve"> </w:t>
            </w:r>
            <w:r>
              <w:rPr>
                <w:sz w:val="36"/>
              </w:rPr>
              <w:t>the bins through Android app</w:t>
            </w:r>
          </w:p>
        </w:tc>
        <w:tc>
          <w:tcPr>
            <w:tcW w:w="2694" w:type="dxa"/>
          </w:tcPr>
          <w:p w:rsidR="00C92091" w:rsidRDefault="002458A5">
            <w:pPr>
              <w:pStyle w:val="TableParagraph"/>
              <w:spacing w:line="259" w:lineRule="auto"/>
              <w:ind w:left="108" w:right="120"/>
              <w:rPr>
                <w:sz w:val="36"/>
              </w:rPr>
            </w:pPr>
            <w:r>
              <w:rPr>
                <w:sz w:val="36"/>
              </w:rPr>
              <w:t>Collected the wastes by municipality or private</w:t>
            </w:r>
            <w:r>
              <w:rPr>
                <w:spacing w:val="-21"/>
                <w:sz w:val="36"/>
              </w:rPr>
              <w:t xml:space="preserve"> </w:t>
            </w:r>
            <w:r>
              <w:rPr>
                <w:sz w:val="36"/>
              </w:rPr>
              <w:t xml:space="preserve">company truck at the </w:t>
            </w:r>
            <w:r>
              <w:rPr>
                <w:spacing w:val="-2"/>
                <w:sz w:val="36"/>
              </w:rPr>
              <w:t>predefined</w:t>
            </w:r>
            <w:r>
              <w:rPr>
                <w:spacing w:val="40"/>
                <w:sz w:val="36"/>
              </w:rPr>
              <w:t xml:space="preserve"> </w:t>
            </w:r>
            <w:r>
              <w:rPr>
                <w:spacing w:val="-2"/>
                <w:sz w:val="36"/>
              </w:rPr>
              <w:t>times</w:t>
            </w:r>
          </w:p>
        </w:tc>
        <w:tc>
          <w:tcPr>
            <w:tcW w:w="2551" w:type="dxa"/>
          </w:tcPr>
          <w:p w:rsidR="00C92091" w:rsidRDefault="002458A5">
            <w:pPr>
              <w:pStyle w:val="TableParagraph"/>
              <w:spacing w:line="259" w:lineRule="auto"/>
              <w:ind w:right="199"/>
              <w:rPr>
                <w:sz w:val="36"/>
              </w:rPr>
            </w:pPr>
            <w:r>
              <w:rPr>
                <w:sz w:val="36"/>
              </w:rPr>
              <w:t>Brings out a bad</w:t>
            </w:r>
            <w:r>
              <w:rPr>
                <w:spacing w:val="-19"/>
                <w:sz w:val="36"/>
              </w:rPr>
              <w:t xml:space="preserve"> </w:t>
            </w:r>
            <w:r>
              <w:rPr>
                <w:sz w:val="36"/>
              </w:rPr>
              <w:t>smell</w:t>
            </w:r>
            <w:r>
              <w:rPr>
                <w:spacing w:val="-19"/>
                <w:sz w:val="36"/>
              </w:rPr>
              <w:t xml:space="preserve"> </w:t>
            </w:r>
            <w:r>
              <w:rPr>
                <w:sz w:val="36"/>
              </w:rPr>
              <w:t>and an</w:t>
            </w:r>
            <w:r>
              <w:rPr>
                <w:spacing w:val="-21"/>
                <w:sz w:val="36"/>
              </w:rPr>
              <w:t xml:space="preserve"> </w:t>
            </w:r>
            <w:r>
              <w:rPr>
                <w:sz w:val="36"/>
              </w:rPr>
              <w:t>unhygienic condition for the people living area</w:t>
            </w:r>
          </w:p>
        </w:tc>
        <w:tc>
          <w:tcPr>
            <w:tcW w:w="3544" w:type="dxa"/>
          </w:tcPr>
          <w:p w:rsidR="00C92091" w:rsidRDefault="002458A5">
            <w:pPr>
              <w:pStyle w:val="TableParagraph"/>
              <w:spacing w:line="438" w:lineRule="exact"/>
              <w:rPr>
                <w:sz w:val="36"/>
              </w:rPr>
            </w:pPr>
            <w:r>
              <w:rPr>
                <w:spacing w:val="-2"/>
                <w:sz w:val="36"/>
              </w:rPr>
              <w:t>Obsessed</w:t>
            </w:r>
          </w:p>
        </w:tc>
      </w:tr>
    </w:tbl>
    <w:p w:rsidR="002458A5" w:rsidRDefault="002458A5"/>
    <w:sectPr w:rsidR="002458A5">
      <w:type w:val="continuous"/>
      <w:pgSz w:w="16840" w:h="23820"/>
      <w:pgMar w:top="1400" w:right="38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92091"/>
    <w:rsid w:val="002458A5"/>
    <w:rsid w:val="00431625"/>
    <w:rsid w:val="00C92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  <w:rPr>
      <w:rFonts w:ascii="Calibri" w:eastAsia="Calibri" w:hAnsi="Calibri" w:cs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ECE-NI-200</dc:creator>
  <cp:lastModifiedBy>PONVIGNESHKUMAR.P</cp:lastModifiedBy>
  <cp:revision>2</cp:revision>
  <dcterms:created xsi:type="dcterms:W3CDTF">2022-10-18T04:30:00Z</dcterms:created>
  <dcterms:modified xsi:type="dcterms:W3CDTF">2022-10-18T04:46:00Z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2022-09-28T00:00:00Z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2022-10-18T00:00:00Z</vt:filetime>
  </property>
</Properties>
</file>