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2"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SMARTFARMER- IOT ENABLED SMART FARMING APPLICATION</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IBM-Project-26207-1660020965</w:t>
      </w:r>
    </w:p>
    <w:p>
      <w:pPr>
        <w:spacing w:before="62" w:after="0" w:line="240"/>
        <w:ind w:right="0" w:left="3260" w:firstLine="3260"/>
        <w:jc w:val="left"/>
        <w:rPr>
          <w:rFonts w:ascii="Times New Roman" w:hAnsi="Times New Roman" w:cs="Times New Roman" w:eastAsia="Times New Roman"/>
          <w:color w:val="auto"/>
          <w:spacing w:val="0"/>
          <w:position w:val="0"/>
          <w:sz w:val="24"/>
          <w:shd w:fill="auto" w:val="clear"/>
        </w:rPr>
      </w:pPr>
    </w:p>
    <w:p>
      <w:pPr>
        <w:spacing w:before="62" w:after="0" w:line="240"/>
        <w:ind w:right="0" w:left="3260" w:firstLine="3260"/>
        <w:jc w:val="left"/>
        <w:rPr>
          <w:rFonts w:ascii="Times New Roman" w:hAnsi="Times New Roman" w:cs="Times New Roman" w:eastAsia="Times New Roman"/>
          <w:color w:val="auto"/>
          <w:spacing w:val="0"/>
          <w:position w:val="0"/>
          <w:sz w:val="24"/>
          <w:shd w:fill="auto" w:val="clear"/>
        </w:rPr>
      </w:pPr>
    </w:p>
    <w:p>
      <w:pPr>
        <w:spacing w:before="62" w:after="0" w:line="240"/>
        <w:ind w:right="0" w:left="3260" w:firstLine="326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NALAIYA THIRAN PROJECT BASED LEARNING ON PROFESSIONAL READINESS FOR INNOVATION, EMPLOYNMENT AND ENTERPRENEURSHIP</w:t>
      </w:r>
    </w:p>
    <w:p>
      <w:pPr>
        <w:spacing w:before="62" w:after="0" w:line="240"/>
        <w:ind w:right="0" w:left="3260" w:firstLine="3260"/>
        <w:jc w:val="left"/>
        <w:rPr>
          <w:rFonts w:ascii="Times New Roman" w:hAnsi="Times New Roman" w:cs="Times New Roman" w:eastAsia="Times New Roman"/>
          <w:b/>
          <w:color w:val="auto"/>
          <w:spacing w:val="0"/>
          <w:position w:val="0"/>
          <w:sz w:val="24"/>
          <w:shd w:fill="auto" w:val="clear"/>
        </w:rPr>
      </w:pP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TEAM  ID  </w:t>
      </w:r>
      <w:r>
        <w:rPr>
          <w:rFonts w:ascii="Times New Roman" w:hAnsi="Times New Roman" w:cs="Times New Roman" w:eastAsia="Times New Roman"/>
          <w:color w:val="auto"/>
          <w:spacing w:val="0"/>
          <w:position w:val="0"/>
          <w:sz w:val="24"/>
          <w:shd w:fill="auto" w:val="clear"/>
        </w:rPr>
        <w:t xml:space="preserve">:     PNT2022TMID09636</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FACULTY MENTOR </w:t>
      </w:r>
      <w:r>
        <w:rPr>
          <w:rFonts w:ascii="Times New Roman" w:hAnsi="Times New Roman" w:cs="Times New Roman" w:eastAsia="Times New Roman"/>
          <w:color w:val="auto"/>
          <w:spacing w:val="0"/>
          <w:position w:val="0"/>
          <w:sz w:val="24"/>
          <w:shd w:fill="auto" w:val="clear"/>
        </w:rPr>
        <w:t xml:space="preserve">:  Dr. K . Johny Elma</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DEPARTMENT :  </w:t>
      </w:r>
      <w:r>
        <w:rPr>
          <w:rFonts w:ascii="Times New Roman" w:hAnsi="Times New Roman" w:cs="Times New Roman" w:eastAsia="Times New Roman"/>
          <w:color w:val="auto"/>
          <w:spacing w:val="0"/>
          <w:position w:val="0"/>
          <w:sz w:val="24"/>
          <w:shd w:fill="auto" w:val="clear"/>
        </w:rPr>
        <w:t xml:space="preserve">Information Technology</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COLLEGE </w:t>
      </w:r>
      <w:r>
        <w:rPr>
          <w:rFonts w:ascii="Times New Roman" w:hAnsi="Times New Roman" w:cs="Times New Roman" w:eastAsia="Times New Roman"/>
          <w:color w:val="auto"/>
          <w:spacing w:val="0"/>
          <w:position w:val="0"/>
          <w:sz w:val="24"/>
          <w:shd w:fill="auto" w:val="clear"/>
        </w:rPr>
        <w:t xml:space="preserve"> :    Easwari Engineering College</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PROJECT REPORT</w:t>
      </w:r>
    </w:p>
    <w:p>
      <w:pPr>
        <w:spacing w:before="62"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w:t>
      </w:r>
    </w:p>
    <w:p>
      <w:pPr>
        <w:spacing w:before="62"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Kumaran GP (310619205051) - Team Lead</w:t>
      </w:r>
    </w:p>
    <w:p>
      <w:pPr>
        <w:spacing w:before="62"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Manikanda Ganesh S (310619205057)</w:t>
      </w:r>
    </w:p>
    <w:p>
      <w:pPr>
        <w:spacing w:before="62"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Krishnakanth S (310619205050)</w:t>
      </w:r>
    </w:p>
    <w:p>
      <w:pPr>
        <w:spacing w:before="62"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Farid Ahmed Khan M (310619205027)</w:t>
      </w: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060" w:leader="none"/>
          <w:tab w:val="left" w:pos="1061" w:leader="none"/>
        </w:tabs>
        <w:spacing w:before="91" w:after="0" w:line="240"/>
        <w:ind w:right="0" w:left="0" w:firstLine="0"/>
        <w:jc w:val="left"/>
        <w:rPr>
          <w:rFonts w:ascii="Times New Roman" w:hAnsi="Times New Roman" w:cs="Times New Roman" w:eastAsia="Times New Roman"/>
          <w:b/>
          <w:color w:val="000000"/>
          <w:spacing w:val="0"/>
          <w:position w:val="0"/>
          <w:sz w:val="24"/>
          <w:shd w:fill="auto" w:val="clear"/>
        </w:rPr>
      </w:pPr>
    </w:p>
    <w:p>
      <w:pPr>
        <w:tabs>
          <w:tab w:val="left" w:pos="1060" w:leader="none"/>
          <w:tab w:val="left" w:pos="1061" w:leader="none"/>
        </w:tabs>
        <w:spacing w:before="91"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 INTRODUCTION</w:t>
      </w:r>
    </w:p>
    <w:p>
      <w:pPr>
        <w:numPr>
          <w:ilvl w:val="0"/>
          <w:numId w:val="14"/>
        </w:numPr>
        <w:tabs>
          <w:tab w:val="left" w:pos="1421" w:leader="none"/>
        </w:tabs>
        <w:spacing w:before="37"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Project Overview</w:t>
      </w:r>
    </w:p>
    <w:p>
      <w:pPr>
        <w:numPr>
          <w:ilvl w:val="0"/>
          <w:numId w:val="14"/>
        </w:numPr>
        <w:tabs>
          <w:tab w:val="left" w:pos="1421" w:leader="none"/>
        </w:tabs>
        <w:spacing w:before="37"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Purpose</w:t>
      </w:r>
    </w:p>
    <w:p>
      <w:pPr>
        <w:tabs>
          <w:tab w:val="left" w:pos="1060" w:leader="none"/>
          <w:tab w:val="left" w:pos="1061" w:leader="none"/>
        </w:tabs>
        <w:spacing w:before="36"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 LITERATURE SURVEY</w:t>
      </w:r>
    </w:p>
    <w:p>
      <w:pPr>
        <w:numPr>
          <w:ilvl w:val="0"/>
          <w:numId w:val="16"/>
        </w:numPr>
        <w:tabs>
          <w:tab w:val="left" w:pos="1421" w:leader="none"/>
        </w:tabs>
        <w:spacing w:before="38"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Existing problem</w:t>
      </w:r>
    </w:p>
    <w:p>
      <w:pPr>
        <w:numPr>
          <w:ilvl w:val="0"/>
          <w:numId w:val="16"/>
        </w:numPr>
        <w:tabs>
          <w:tab w:val="left" w:pos="1421" w:leader="none"/>
        </w:tabs>
        <w:spacing w:before="3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References</w:t>
      </w:r>
    </w:p>
    <w:p>
      <w:pPr>
        <w:numPr>
          <w:ilvl w:val="0"/>
          <w:numId w:val="16"/>
        </w:numPr>
        <w:tabs>
          <w:tab w:val="left" w:pos="1420" w:leader="none"/>
        </w:tabs>
        <w:spacing w:before="38"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Statement Definition</w:t>
      </w:r>
    </w:p>
    <w:p>
      <w:pPr>
        <w:tabs>
          <w:tab w:val="left" w:pos="1060" w:leader="none"/>
          <w:tab w:val="left" w:pos="1061" w:leader="none"/>
        </w:tabs>
        <w:spacing w:before="38"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 IDEATION &amp; PROPOSED SOLUTION</w:t>
      </w:r>
    </w:p>
    <w:p>
      <w:pPr>
        <w:numPr>
          <w:ilvl w:val="0"/>
          <w:numId w:val="20"/>
        </w:numPr>
        <w:tabs>
          <w:tab w:val="left" w:pos="1421" w:leader="none"/>
        </w:tabs>
        <w:spacing w:before="36"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Empathy Map Canvas</w:t>
      </w:r>
    </w:p>
    <w:p>
      <w:pPr>
        <w:numPr>
          <w:ilvl w:val="0"/>
          <w:numId w:val="20"/>
        </w:numPr>
        <w:tabs>
          <w:tab w:val="left" w:pos="1421" w:leader="none"/>
        </w:tabs>
        <w:spacing w:before="38"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Ideation &amp; Brainstorming</w:t>
      </w:r>
    </w:p>
    <w:p>
      <w:pPr>
        <w:numPr>
          <w:ilvl w:val="0"/>
          <w:numId w:val="20"/>
        </w:numPr>
        <w:tabs>
          <w:tab w:val="left" w:pos="1421" w:leader="none"/>
        </w:tabs>
        <w:spacing w:before="3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Proposed Solution</w:t>
      </w:r>
    </w:p>
    <w:p>
      <w:pPr>
        <w:numPr>
          <w:ilvl w:val="0"/>
          <w:numId w:val="20"/>
        </w:numPr>
        <w:tabs>
          <w:tab w:val="left" w:pos="1421" w:leader="none"/>
        </w:tabs>
        <w:spacing w:before="37"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Solution fit</w:t>
      </w:r>
    </w:p>
    <w:p>
      <w:pPr>
        <w:tabs>
          <w:tab w:val="left" w:pos="1061" w:leader="none"/>
        </w:tabs>
        <w:spacing w:before="39"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 REQUIREMENT ANALYSIS</w:t>
      </w:r>
    </w:p>
    <w:p>
      <w:pPr>
        <w:numPr>
          <w:ilvl w:val="0"/>
          <w:numId w:val="25"/>
        </w:numPr>
        <w:tabs>
          <w:tab w:val="left" w:pos="1421" w:leader="none"/>
        </w:tabs>
        <w:spacing w:before="12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Functional requirement</w:t>
      </w:r>
    </w:p>
    <w:p>
      <w:pPr>
        <w:tabs>
          <w:tab w:val="left" w:pos="1061" w:leader="none"/>
        </w:tabs>
        <w:spacing w:before="38"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 PROJECT DESIGN</w:t>
      </w:r>
    </w:p>
    <w:p>
      <w:pPr>
        <w:numPr>
          <w:ilvl w:val="0"/>
          <w:numId w:val="27"/>
        </w:numPr>
        <w:tabs>
          <w:tab w:val="left" w:pos="1421" w:leader="none"/>
        </w:tabs>
        <w:spacing w:before="12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 Flow Diagrams</w:t>
      </w:r>
    </w:p>
    <w:p>
      <w:pPr>
        <w:numPr>
          <w:ilvl w:val="0"/>
          <w:numId w:val="27"/>
        </w:numPr>
        <w:tabs>
          <w:tab w:val="left" w:pos="1421" w:leader="none"/>
        </w:tabs>
        <w:spacing w:before="38"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Solution &amp; Technical Architecture</w:t>
      </w:r>
    </w:p>
    <w:p>
      <w:pPr>
        <w:tabs>
          <w:tab w:val="left" w:pos="1061" w:leader="none"/>
        </w:tabs>
        <w:spacing w:before="36"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 PROJECT PLANNING &amp; SCHEDULING</w:t>
      </w:r>
    </w:p>
    <w:p>
      <w:pPr>
        <w:numPr>
          <w:ilvl w:val="0"/>
          <w:numId w:val="30"/>
        </w:numPr>
        <w:tabs>
          <w:tab w:val="left" w:pos="1421" w:leader="none"/>
        </w:tabs>
        <w:spacing w:before="127"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Sprint Planning, Schedule &amp; Estimation</w:t>
      </w:r>
    </w:p>
    <w:p>
      <w:pPr>
        <w:tabs>
          <w:tab w:val="left" w:pos="1061" w:leader="none"/>
        </w:tabs>
        <w:spacing w:before="36"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7. CODING &amp; SOLUTIONING (Explain the features added in the project along with code)</w:t>
      </w:r>
    </w:p>
    <w:p>
      <w:pPr>
        <w:numPr>
          <w:ilvl w:val="0"/>
          <w:numId w:val="32"/>
        </w:numPr>
        <w:tabs>
          <w:tab w:val="left" w:pos="1421" w:leader="none"/>
        </w:tabs>
        <w:spacing w:before="126"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Feature</w:t>
      </w:r>
    </w:p>
    <w:p>
      <w:pPr>
        <w:tabs>
          <w:tab w:val="left" w:pos="1061" w:leader="none"/>
        </w:tabs>
        <w:spacing w:before="38"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8. TESTING</w:t>
      </w:r>
    </w:p>
    <w:p>
      <w:pPr>
        <w:numPr>
          <w:ilvl w:val="0"/>
          <w:numId w:val="34"/>
        </w:numPr>
        <w:tabs>
          <w:tab w:val="left" w:pos="1421" w:leader="none"/>
        </w:tabs>
        <w:spacing w:before="12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 Cases</w:t>
      </w:r>
    </w:p>
    <w:p>
      <w:pPr>
        <w:numPr>
          <w:ilvl w:val="0"/>
          <w:numId w:val="34"/>
        </w:numPr>
        <w:tabs>
          <w:tab w:val="left" w:pos="1421" w:leader="none"/>
        </w:tabs>
        <w:spacing w:before="37"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Acceptance Testing</w:t>
      </w:r>
    </w:p>
    <w:p>
      <w:pPr>
        <w:tabs>
          <w:tab w:val="left" w:pos="1061" w:leader="none"/>
        </w:tabs>
        <w:spacing w:before="39"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9. RESULTS</w:t>
      </w:r>
    </w:p>
    <w:p>
      <w:pPr>
        <w:numPr>
          <w:ilvl w:val="0"/>
          <w:numId w:val="37"/>
        </w:numPr>
        <w:tabs>
          <w:tab w:val="left" w:pos="1421" w:leader="none"/>
        </w:tabs>
        <w:spacing w:before="125" w:after="0" w:line="360"/>
        <w:ind w:right="0" w:left="14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Performance Metrics</w:t>
      </w:r>
    </w:p>
    <w:p>
      <w:pPr>
        <w:tabs>
          <w:tab w:val="left" w:pos="1061" w:leader="none"/>
        </w:tabs>
        <w:spacing w:before="125"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10. ADVANTAGES &amp; DISADVANTAGES</w:t>
      </w:r>
    </w:p>
    <w:p>
      <w:pPr>
        <w:tabs>
          <w:tab w:val="left" w:pos="1061" w:leader="none"/>
        </w:tabs>
        <w:spacing w:before="129"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CONCLUSION</w:t>
      </w:r>
    </w:p>
    <w:p>
      <w:pPr>
        <w:tabs>
          <w:tab w:val="left" w:pos="1061" w:leader="none"/>
        </w:tabs>
        <w:spacing w:before="126"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 FUTURE SCOPE</w:t>
      </w:r>
    </w:p>
    <w:p>
      <w:pPr>
        <w:tabs>
          <w:tab w:val="left" w:pos="1061" w:leader="none"/>
        </w:tabs>
        <w:spacing w:before="126"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13. APPENDIX</w:t>
      </w:r>
    </w:p>
    <w:p>
      <w:pPr>
        <w:numPr>
          <w:ilvl w:val="0"/>
          <w:numId w:val="41"/>
        </w:numPr>
        <w:spacing w:before="124" w:after="0" w:line="360"/>
        <w:ind w:right="0" w:left="180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Source Code</w:t>
      </w:r>
    </w:p>
    <w:p>
      <w:pPr>
        <w:numPr>
          <w:ilvl w:val="0"/>
          <w:numId w:val="41"/>
        </w:numPr>
        <w:tabs>
          <w:tab w:val="left" w:pos="1080" w:leader="none"/>
        </w:tabs>
        <w:spacing w:before="124" w:after="0" w:line="360"/>
        <w:ind w:right="0" w:left="180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 video link</w:t>
      </w: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1080" w:leader="none"/>
        </w:tabs>
        <w:spacing w:before="124" w:after="0" w:line="240"/>
        <w:ind w:right="0" w:left="0" w:firstLine="0"/>
        <w:jc w:val="left"/>
        <w:rPr>
          <w:rFonts w:ascii="Calibri" w:hAnsi="Calibri" w:cs="Calibri" w:eastAsia="Calibri"/>
          <w:color w:val="auto"/>
          <w:spacing w:val="0"/>
          <w:position w:val="0"/>
          <w:sz w:val="24"/>
          <w:shd w:fill="auto" w:val="clear"/>
        </w:rPr>
      </w:pPr>
    </w:p>
    <w:p>
      <w:pPr>
        <w:tabs>
          <w:tab w:val="left" w:pos="4621" w:leader="none"/>
        </w:tabs>
        <w:spacing w:before="60" w:after="0" w:line="240"/>
        <w:ind w:right="0" w:left="4620" w:firstLine="0"/>
        <w:jc w:val="left"/>
        <w:rPr>
          <w:rFonts w:ascii="Times New Roman" w:hAnsi="Times New Roman" w:cs="Times New Roman" w:eastAsia="Times New Roman"/>
          <w:b/>
          <w:color w:val="auto"/>
          <w:spacing w:val="0"/>
          <w:position w:val="0"/>
          <w:sz w:val="24"/>
          <w:shd w:fill="auto" w:val="clear"/>
        </w:rPr>
      </w:pPr>
    </w:p>
    <w:p>
      <w:pPr>
        <w:tabs>
          <w:tab w:val="left" w:pos="4621"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INTRODUCTION</w:t>
      </w:r>
    </w:p>
    <w:p>
      <w:pPr>
        <w:spacing w:before="3" w:after="0" w:line="240"/>
        <w:ind w:right="0" w:left="0" w:firstLine="0"/>
        <w:jc w:val="left"/>
        <w:rPr>
          <w:rFonts w:ascii="Times New Roman" w:hAnsi="Times New Roman" w:cs="Times New Roman" w:eastAsia="Times New Roman"/>
          <w:b/>
          <w:color w:val="000000"/>
          <w:spacing w:val="0"/>
          <w:position w:val="0"/>
          <w:sz w:val="24"/>
          <w:shd w:fill="auto" w:val="clear"/>
        </w:rPr>
      </w:pPr>
    </w:p>
    <w:p>
      <w:pPr>
        <w:numPr>
          <w:ilvl w:val="0"/>
          <w:numId w:val="47"/>
        </w:numPr>
        <w:tabs>
          <w:tab w:val="left" w:pos="1481" w:leader="none"/>
        </w:tabs>
        <w:spacing w:before="89" w:after="0" w:line="240"/>
        <w:ind w:right="0" w:left="0" w:firstLine="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Overview</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217" w:after="0" w:line="360"/>
        <w:ind w:right="857"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IoT-based agriculture system helps the farmer in monitoring different parameters of his field like soil moisture, Temperature, humidity using some sensors. Farmers can monitor all the sensor parameters by using a web or mobile application even if the farmer is not near his field. Watering the crop is one of the important tasks for the farmers. They can make the decision whether to water the crop or postpone it by monitoring the sensor parameters and controlling the motor pumps from the mobile application itself.</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7" w:after="0" w:line="240"/>
        <w:ind w:right="0" w:left="0" w:firstLine="0"/>
        <w:jc w:val="left"/>
        <w:rPr>
          <w:rFonts w:ascii="Times New Roman" w:hAnsi="Times New Roman" w:cs="Times New Roman" w:eastAsia="Times New Roman"/>
          <w:color w:val="000000"/>
          <w:spacing w:val="0"/>
          <w:position w:val="0"/>
          <w:sz w:val="24"/>
          <w:shd w:fill="auto" w:val="clear"/>
        </w:rPr>
      </w:pPr>
      <w:r>
        <w:object w:dxaOrig="8989" w:dyaOrig="3988">
          <v:rect xmlns:o="urn:schemas-microsoft-com:office:office" xmlns:v="urn:schemas-microsoft-com:vml" id="rectole0000000000" style="width:449.450000pt;height:19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6"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54"/>
        </w:numPr>
        <w:tabs>
          <w:tab w:val="left" w:pos="148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w:t>
      </w:r>
    </w:p>
    <w:p>
      <w:pPr>
        <w:spacing w:before="216" w:after="0" w:line="360"/>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1F2023"/>
          <w:spacing w:val="0"/>
          <w:position w:val="0"/>
          <w:sz w:val="24"/>
          <w:shd w:fill="auto" w:val="clear"/>
        </w:rPr>
        <w:t xml:space="preserve">The smart agriculture model main aim to avoid water wastage in the irrigation process. It is low cost and efficient system Is shown below. It includes NodeMCU, Arduino Nano, sensors like soil moisture and Dht11, solenoid valves, relays.</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9"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914" w:leader="none"/>
        </w:tabs>
        <w:spacing w:before="63"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tabs>
          <w:tab w:val="left" w:pos="914" w:leader="none"/>
        </w:tabs>
        <w:spacing w:before="63"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LITERATURE SURVEY</w:t>
      </w:r>
    </w:p>
    <w:p>
      <w:pPr>
        <w:tabs>
          <w:tab w:val="left" w:pos="914" w:leader="none"/>
        </w:tabs>
        <w:spacing w:before="63"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60"/>
        </w:numPr>
        <w:spacing w:before="3"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Existing Problem</w:t>
      </w:r>
    </w:p>
    <w:p>
      <w:pPr>
        <w:spacing w:before="3"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90" w:after="0" w:line="360"/>
        <w:ind w:right="-27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challenges of a s</w:t>
      </w:r>
      <w:hyperlink xmlns:r="http://schemas.openxmlformats.org/officeDocument/2006/relationships" r:id="docRId2">
        <w:r>
          <w:rPr>
            <w:rFonts w:ascii="Times New Roman" w:hAnsi="Times New Roman" w:cs="Times New Roman" w:eastAsia="Times New Roman"/>
            <w:color w:val="000000"/>
            <w:spacing w:val="0"/>
            <w:position w:val="0"/>
            <w:sz w:val="24"/>
            <w:u w:val="single"/>
            <w:shd w:fill="auto" w:val="clear"/>
          </w:rPr>
          <w:t xml:space="preserve">mart agriculture system i</w:t>
        </w:r>
      </w:hyperlink>
      <w:r>
        <w:rPr>
          <w:rFonts w:ascii="Times New Roman" w:hAnsi="Times New Roman" w:cs="Times New Roman" w:eastAsia="Times New Roman"/>
          <w:color w:val="000000"/>
          <w:spacing w:val="0"/>
          <w:position w:val="0"/>
          <w:sz w:val="24"/>
          <w:shd w:fill="auto" w:val="clear"/>
        </w:rPr>
        <w:t xml:space="preserve">nclude the integration of these sensors and tying the sensor data to the analytics driving automation and response activities. When integrated, the </w:t>
      </w:r>
      <w:hyperlink xmlns:r="http://schemas.openxmlformats.org/officeDocument/2006/relationships" r:id="docRId3">
        <w:r>
          <w:rPr>
            <w:rFonts w:ascii="Times New Roman" w:hAnsi="Times New Roman" w:cs="Times New Roman" w:eastAsia="Times New Roman"/>
            <w:color w:val="000000"/>
            <w:spacing w:val="0"/>
            <w:position w:val="0"/>
            <w:sz w:val="24"/>
            <w:u w:val="single"/>
            <w:shd w:fill="auto" w:val="clear"/>
          </w:rPr>
          <w:t xml:space="preserve">use of data analytics c</w:t>
        </w:r>
      </w:hyperlink>
      <w:r>
        <w:rPr>
          <w:rFonts w:ascii="Times New Roman" w:hAnsi="Times New Roman" w:cs="Times New Roman" w:eastAsia="Times New Roman"/>
          <w:color w:val="000000"/>
          <w:spacing w:val="0"/>
          <w:position w:val="0"/>
          <w:sz w:val="24"/>
          <w:shd w:fill="auto" w:val="clear"/>
        </w:rPr>
        <w:t xml:space="preserve">an reduce the overall cost of agriculture and contribute to higher production from the same amount of area through precise control of water, fertilizer and light. Smart methods allow for farming on smaller and more distributed lands through remote monitoring, whether indoor or outdoor.</w:t>
      </w:r>
    </w:p>
    <w:p>
      <w:pPr>
        <w:spacing w:before="4"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27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successfully deploy a smart agriculture system, consider setting up a communications network that can integrate a limited number of sensors across a large area of farmland. This will require third-party network provisioning or setting up a private network consisting of access points and uplinks to a private backhaul network, which channels all the data traffic to centralized monitoring software or an analytics head-end system</w:t>
      </w:r>
    </w:p>
    <w:p>
      <w:pPr>
        <w:spacing w:before="9"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66"/>
        </w:numPr>
        <w:tabs>
          <w:tab w:val="left" w:pos="845" w:leader="none"/>
        </w:tabs>
        <w:spacing w:before="0" w:after="0" w:line="240"/>
        <w:ind w:right="0" w:left="844" w:hanging="14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is not a secure system.</w:t>
      </w:r>
    </w:p>
    <w:p>
      <w:pPr>
        <w:numPr>
          <w:ilvl w:val="0"/>
          <w:numId w:val="66"/>
        </w:numPr>
        <w:tabs>
          <w:tab w:val="left" w:pos="845" w:leader="none"/>
        </w:tabs>
        <w:spacing w:before="186" w:after="0" w:line="240"/>
        <w:ind w:right="0" w:left="844" w:hanging="14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no motion detection for protection of agriculture field.</w:t>
      </w:r>
    </w:p>
    <w:p>
      <w:pPr>
        <w:numPr>
          <w:ilvl w:val="0"/>
          <w:numId w:val="66"/>
        </w:numPr>
        <w:tabs>
          <w:tab w:val="left" w:pos="905" w:leader="none"/>
        </w:tabs>
        <w:spacing w:before="186" w:after="0" w:line="240"/>
        <w:ind w:right="0" w:left="904" w:hanging="14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Automation is not available.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70"/>
        </w:numPr>
        <w:tabs>
          <w:tab w:val="left" w:pos="1104" w:leader="none"/>
        </w:tabs>
        <w:spacing w:before="187"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References</w:t>
      </w:r>
    </w:p>
    <w:p>
      <w:pPr>
        <w:numPr>
          <w:ilvl w:val="0"/>
          <w:numId w:val="70"/>
        </w:numPr>
        <w:tabs>
          <w:tab w:val="left" w:pos="1058" w:leader="none"/>
        </w:tabs>
        <w:spacing w:before="184" w:after="0" w:line="360"/>
        <w:ind w:right="-360" w:left="45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ISSN No:-2456-2165 Volume 4, Issue 2 Feb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2019: "Solars' Energy: - A safe and reliable, eco-friendly and sustainable Clean Energy Option for Future India: - A Review."</w:t>
      </w:r>
    </w:p>
    <w:p>
      <w:pPr>
        <w:tabs>
          <w:tab w:val="left" w:pos="1058" w:leader="none"/>
        </w:tabs>
        <w:spacing w:before="5" w:after="0" w:line="360"/>
        <w:ind w:right="857" w:left="450" w:firstLine="0"/>
        <w:jc w:val="both"/>
        <w:rPr>
          <w:rFonts w:ascii="Times New Roman" w:hAnsi="Times New Roman" w:cs="Times New Roman" w:eastAsia="Times New Roman"/>
          <w:color w:val="000000"/>
          <w:spacing w:val="0"/>
          <w:position w:val="0"/>
          <w:sz w:val="24"/>
          <w:shd w:fill="auto" w:val="clear"/>
        </w:rPr>
      </w:pPr>
    </w:p>
    <w:p>
      <w:pPr>
        <w:numPr>
          <w:ilvl w:val="0"/>
          <w:numId w:val="73"/>
        </w:numPr>
        <w:tabs>
          <w:tab w:val="left" w:pos="1058" w:leader="none"/>
        </w:tabs>
        <w:spacing w:before="0" w:after="0" w:line="360"/>
        <w:ind w:right="-270" w:left="45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Universal Paper of advanced science and science and exploration technology. [2] GRD Journals- Global Research and Development Journal for Engineering | Volume 4 | Issue 3 | February (2019) ISSN: 2455-5703 “Design and Implementation of an Advanced Security System for Farm Protection from Wild Animals”.</w:t>
      </w:r>
    </w:p>
    <w:p>
      <w:pPr>
        <w:numPr>
          <w:ilvl w:val="0"/>
          <w:numId w:val="73"/>
        </w:numPr>
        <w:tabs>
          <w:tab w:val="left" w:pos="1058" w:leader="none"/>
        </w:tabs>
        <w:spacing w:before="64" w:after="0" w:line="360"/>
        <w:ind w:right="-270" w:left="45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International Journal of Innovationsin Engineering and Science, Impact Factor Value 4.046 e-ISSN: 2456-3463 Vol.4, No. 5, 2019 “Solar Powered Smart Fencing System for Agriculture Protection using GSM &amp; Wireless Camera”.</w:t>
      </w:r>
    </w:p>
    <w:p>
      <w:pPr>
        <w:tabs>
          <w:tab w:val="left" w:pos="1058" w:leader="none"/>
        </w:tabs>
        <w:spacing w:before="5" w:after="0" w:line="360"/>
        <w:ind w:right="857" w:left="450" w:firstLine="0"/>
        <w:jc w:val="both"/>
        <w:rPr>
          <w:rFonts w:ascii="Times New Roman" w:hAnsi="Times New Roman" w:cs="Times New Roman" w:eastAsia="Times New Roman"/>
          <w:color w:val="000000"/>
          <w:spacing w:val="0"/>
          <w:position w:val="0"/>
          <w:sz w:val="24"/>
          <w:shd w:fill="auto" w:val="clear"/>
        </w:rPr>
      </w:pPr>
    </w:p>
    <w:p>
      <w:pPr>
        <w:numPr>
          <w:ilvl w:val="0"/>
          <w:numId w:val="76"/>
        </w:numPr>
        <w:tabs>
          <w:tab w:val="left" w:pos="1058" w:leader="none"/>
        </w:tabs>
        <w:spacing w:before="0" w:after="0" w:line="360"/>
        <w:ind w:right="-180" w:left="45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International Journal of Management, Technology And Engineering ISSN NO : 2249-7455 Volume 8, Issue VII, JULY/2018”Protecting Crops From Birds, Using Sound Technology In Agriculture” [5] American Journal of Engineering Research (AJER)2018 eISSN: 2320-0847 p- ISSN : 2320- 0936 Volume-7, Issue-7, pp-326-330 “Moisture Sensing Automatic Plant Watering System Using Arduino Uno”.</w:t>
      </w:r>
    </w:p>
    <w:p>
      <w:pPr>
        <w:tabs>
          <w:tab w:val="left" w:pos="1058" w:leader="none"/>
        </w:tabs>
        <w:spacing w:before="8" w:after="0" w:line="360"/>
        <w:ind w:right="857" w:left="450" w:firstLine="0"/>
        <w:jc w:val="both"/>
        <w:rPr>
          <w:rFonts w:ascii="Times New Roman" w:hAnsi="Times New Roman" w:cs="Times New Roman" w:eastAsia="Times New Roman"/>
          <w:color w:val="000000"/>
          <w:spacing w:val="0"/>
          <w:position w:val="0"/>
          <w:sz w:val="24"/>
          <w:shd w:fill="auto" w:val="clear"/>
        </w:rPr>
      </w:pPr>
    </w:p>
    <w:p>
      <w:pPr>
        <w:tabs>
          <w:tab w:val="left" w:pos="1058" w:leader="none"/>
        </w:tabs>
        <w:spacing w:before="0" w:after="0" w:line="360"/>
        <w:ind w:right="857" w:left="0" w:firstLine="0"/>
        <w:jc w:val="both"/>
        <w:rPr>
          <w:rFonts w:ascii="Times New Roman" w:hAnsi="Times New Roman" w:cs="Times New Roman" w:eastAsia="Times New Roman"/>
          <w:color w:val="000000"/>
          <w:spacing w:val="0"/>
          <w:position w:val="0"/>
          <w:sz w:val="24"/>
          <w:shd w:fill="auto" w:val="clear"/>
        </w:rPr>
      </w:pPr>
    </w:p>
    <w:p>
      <w:pPr>
        <w:tabs>
          <w:tab w:val="left" w:pos="1058" w:leader="none"/>
        </w:tabs>
        <w:spacing w:before="0" w:after="0" w:line="240"/>
        <w:ind w:right="857"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Problem Statement Definition</w:t>
      </w:r>
    </w:p>
    <w:p>
      <w:pPr>
        <w:tabs>
          <w:tab w:val="left" w:pos="1058" w:leader="none"/>
        </w:tabs>
        <w:spacing w:before="0" w:after="0" w:line="240"/>
        <w:ind w:right="857" w:left="450" w:firstLine="0"/>
        <w:jc w:val="left"/>
        <w:rPr>
          <w:rFonts w:ascii="Times New Roman" w:hAnsi="Times New Roman" w:cs="Times New Roman" w:eastAsia="Times New Roman"/>
          <w:color w:val="000000"/>
          <w:spacing w:val="0"/>
          <w:position w:val="0"/>
          <w:sz w:val="24"/>
          <w:shd w:fill="auto" w:val="clear"/>
        </w:rPr>
      </w:pPr>
    </w:p>
    <w:p>
      <w:pPr>
        <w:tabs>
          <w:tab w:val="left" w:pos="1058" w:leader="none"/>
        </w:tabs>
        <w:spacing w:before="186"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soil moisture sensor measures wetness content in the soil. The Arduino UNO microcontroller used to receive input from a various sensors and it can be controlled automatically. When soil moisture sensor goes low the water pump will be on and it exceeds defined levels of the water motor will turn off automatically. We can constantly monitor the growth of a crop using ultrasonic sensor. PIR sensor detects the motion or unusual movement in the agricultural land. This device his very helpful to the former to monitor and control environmental parameters at their field. The farmers did not go to theirfield, they can remotely monitor and control using cloud.</w:t>
      </w:r>
    </w:p>
    <w:p>
      <w:pPr>
        <w:tabs>
          <w:tab w:val="left" w:pos="1058" w:leader="none"/>
        </w:tabs>
        <w:spacing w:before="63" w:after="0" w:line="240"/>
        <w:ind w:right="857"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Calibri" w:hAnsi="Calibri" w:cs="Calibri" w:eastAsia="Calibri"/>
          <w:b/>
          <w:color w:val="auto"/>
          <w:spacing w:val="0"/>
          <w:position w:val="0"/>
          <w:sz w:val="24"/>
          <w:shd w:fill="auto" w:val="clear"/>
        </w:rPr>
        <w:t xml:space="preserve">3. IDEATION &amp; PROPOSED SOLUTION</w:t>
      </w:r>
    </w:p>
    <w:p>
      <w:pPr>
        <w:spacing w:before="7" w:after="0" w:line="240"/>
        <w:ind w:right="0" w:left="0" w:firstLine="0"/>
        <w:jc w:val="left"/>
        <w:rPr>
          <w:rFonts w:ascii="Times New Roman" w:hAnsi="Times New Roman" w:cs="Times New Roman" w:eastAsia="Times New Roman"/>
          <w:b/>
          <w:color w:val="000000"/>
          <w:spacing w:val="0"/>
          <w:position w:val="0"/>
          <w:sz w:val="24"/>
          <w:shd w:fill="auto" w:val="clear"/>
        </w:rPr>
      </w:pPr>
    </w:p>
    <w:p>
      <w:pPr>
        <w:numPr>
          <w:ilvl w:val="0"/>
          <w:numId w:val="85"/>
        </w:numPr>
        <w:tabs>
          <w:tab w:val="left" w:pos="1061" w:leader="none"/>
        </w:tabs>
        <w:spacing w:before="0" w:after="0" w:line="240"/>
        <w:ind w:right="0" w:left="1060" w:hanging="97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Empathy Map Canvas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000000"/>
          <w:spacing w:val="0"/>
          <w:position w:val="0"/>
          <w:sz w:val="24"/>
          <w:shd w:fill="auto" w:val="clear"/>
        </w:rPr>
      </w:pPr>
      <w:r>
        <w:object w:dxaOrig="4272" w:dyaOrig="3725">
          <v:rect xmlns:o="urn:schemas-microsoft-com:office:office" xmlns:v="urn:schemas-microsoft-com:vml" id="rectole0000000001" style="width:213.600000pt;height:18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89"/>
        </w:numPr>
        <w:tabs>
          <w:tab w:val="left" w:pos="1061" w:leader="none"/>
        </w:tabs>
        <w:spacing w:before="182" w:after="0" w:line="240"/>
        <w:ind w:right="0" w:left="9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Ideation and Brainstorming</w:t>
      </w:r>
    </w:p>
    <w:p>
      <w:pPr>
        <w:tabs>
          <w:tab w:val="left" w:pos="106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06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06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2794">
          <v:rect xmlns:o="urn:schemas-microsoft-com:office:office" xmlns:v="urn:schemas-microsoft-com:vml" id="rectole0000000002" style="width:437.350000pt;height:139.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tabs>
          <w:tab w:val="left" w:pos="1061" w:leader="none"/>
        </w:tabs>
        <w:spacing w:before="18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857" w:left="9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Introduction on Internet of Things (IoT), application of IoT in agricultural field to improve the yield and quality by reducing the cost is provided. The sensors which are used in the architecture are discussed briefly and the process of transmission of data from the agriculture field to the central system is explained. The proposed system advantages are included. In addition, open research issues, challenges, and future of IoT in agricultural field are highlighted. The concept is basically developed on an idea, where there are numerous things or objects - such as Arduino, sensors, GSM models, LCD display, etc., that are connected with the Internet. Each of the objects has a different address and is able to interact with other items. The things or objects co-operate with each other to reach a common goal.</w:t>
      </w:r>
    </w:p>
    <w:p>
      <w:pPr>
        <w:spacing w:before="7"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86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are going to construct a smart agricultural monitoring system which can collect crucial agricultural data and send it to an IoT platform called Thingspeak in real time where the data can be logged and analyzed. The logged data on Thingspeak is in graphical format, a botanist or a reasonably knowledged farmer can analyze the data (from anywhere in the world) to make sensible changes in the supplied resources (to crops) to obtain high quality yield.</w:t>
      </w:r>
    </w:p>
    <w:p>
      <w:pPr>
        <w:spacing w:before="0" w:after="0" w:line="360"/>
        <w:ind w:right="860" w:left="180" w:firstLine="0"/>
        <w:jc w:val="both"/>
        <w:rPr>
          <w:rFonts w:ascii="Times New Roman" w:hAnsi="Times New Roman" w:cs="Times New Roman" w:eastAsia="Times New Roman"/>
          <w:color w:val="000000"/>
          <w:spacing w:val="0"/>
          <w:position w:val="0"/>
          <w:sz w:val="24"/>
          <w:shd w:fill="auto" w:val="clear"/>
        </w:rPr>
      </w:pPr>
    </w:p>
    <w:p>
      <w:pPr>
        <w:spacing w:before="79" w:after="0" w:line="360"/>
        <w:ind w:right="859"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Smart agriculture monitoring system or simply smart farming is an emerging technology concept where data from several agricultural fields ranging from small to large scale and its surrounding are collected using smart electronic sensors. The collected data are analyzed by experts and local farmers to draw short term and long-term conclusion on weather pattern, soil fertility, current quality of crops, amount of water that will be required for next week to a month etc.</w:t>
      </w:r>
    </w:p>
    <w:p>
      <w:pPr>
        <w:spacing w:before="79" w:after="0" w:line="360"/>
        <w:ind w:right="859"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856"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take smart farming a step further by automating several parts  of farming,  for example smart irrigation and water management. We can apply predictive algorithms on microcontrollers or SoC to calculate the amount of water that will be required today for a particular agriculture field. Say, if there was rain yesterday and the quantity of water required today is going to be less. Similarly, if humidity was high the evaporation of water at upper ground level is going to be less, so water required will be less than normal, thus reducing water usage.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99"/>
        </w:numPr>
        <w:tabs>
          <w:tab w:val="left" w:pos="1061" w:leader="none"/>
        </w:tabs>
        <w:spacing w:before="186"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Proposed Solution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4" w:after="0" w:line="240"/>
        <w:ind w:right="0" w:left="0" w:firstLine="0"/>
        <w:jc w:val="left"/>
        <w:rPr>
          <w:rFonts w:ascii="Times New Roman" w:hAnsi="Times New Roman" w:cs="Times New Roman" w:eastAsia="Times New Roman"/>
          <w:color w:val="000000"/>
          <w:spacing w:val="0"/>
          <w:position w:val="0"/>
          <w:sz w:val="24"/>
          <w:shd w:fill="auto" w:val="clear"/>
        </w:rPr>
      </w:pPr>
      <w:r>
        <w:object w:dxaOrig="6499" w:dyaOrig="6398">
          <v:rect xmlns:o="urn:schemas-microsoft-com:office:office" xmlns:v="urn:schemas-microsoft-com:vml" id="rectole0000000003" style="width:324.950000pt;height:319.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90" w:hanging="90"/>
        <w:jc w:val="left"/>
        <w:rPr>
          <w:rFonts w:ascii="Times New Roman" w:hAnsi="Times New Roman" w:cs="Times New Roman" w:eastAsia="Times New Roman"/>
          <w:color w:val="000000"/>
          <w:spacing w:val="0"/>
          <w:position w:val="0"/>
          <w:sz w:val="24"/>
          <w:shd w:fill="auto" w:val="clear"/>
        </w:rPr>
      </w:pPr>
      <w:r>
        <w:object w:dxaOrig="6479" w:dyaOrig="3178">
          <v:rect xmlns:o="urn:schemas-microsoft-com:office:office" xmlns:v="urn:schemas-microsoft-com:vml" id="rectole0000000004" style="width:323.950000pt;height:158.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8"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106"/>
        </w:numPr>
        <w:tabs>
          <w:tab w:val="left" w:pos="1061" w:leader="none"/>
        </w:tabs>
        <w:spacing w:before="9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solution fit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 w:after="0" w:line="240"/>
        <w:ind w:right="0" w:left="0" w:firstLine="0"/>
        <w:jc w:val="left"/>
        <w:rPr>
          <w:rFonts w:ascii="Times New Roman" w:hAnsi="Times New Roman" w:cs="Times New Roman" w:eastAsia="Times New Roman"/>
          <w:color w:val="000000"/>
          <w:spacing w:val="0"/>
          <w:position w:val="0"/>
          <w:sz w:val="24"/>
          <w:shd w:fill="auto" w:val="clear"/>
        </w:rPr>
      </w:pPr>
      <w:r>
        <w:object w:dxaOrig="5629" w:dyaOrig="6357">
          <v:rect xmlns:o="urn:schemas-microsoft-com:office:office" xmlns:v="urn:schemas-microsoft-com:vml" id="rectole0000000005" style="width:281.450000pt;height:317.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9" w:after="0" w:line="240"/>
        <w:ind w:right="0" w:left="0" w:firstLine="0"/>
        <w:jc w:val="left"/>
        <w:rPr>
          <w:rFonts w:ascii="Calibri" w:hAnsi="Calibri" w:cs="Calibri" w:eastAsia="Calibri"/>
          <w:b/>
          <w:color w:val="auto"/>
          <w:spacing w:val="0"/>
          <w:position w:val="0"/>
          <w:sz w:val="24"/>
          <w:shd w:fill="auto" w:val="clear"/>
        </w:rPr>
      </w:pPr>
    </w:p>
    <w:p>
      <w:pPr>
        <w:spacing w:before="9"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4. Requirement Analysis</w:t>
      </w:r>
    </w:p>
    <w:p>
      <w:pPr>
        <w:spacing w:before="9" w:after="0" w:line="240"/>
        <w:ind w:right="0" w:left="0" w:firstLine="0"/>
        <w:jc w:val="left"/>
        <w:rPr>
          <w:rFonts w:ascii="Calibri" w:hAnsi="Calibri" w:cs="Calibri" w:eastAsia="Calibri"/>
          <w:b/>
          <w:color w:val="auto"/>
          <w:spacing w:val="0"/>
          <w:position w:val="0"/>
          <w:sz w:val="24"/>
          <w:shd w:fill="auto" w:val="clear"/>
        </w:rPr>
      </w:pPr>
    </w:p>
    <w:p>
      <w:pPr>
        <w:tabs>
          <w:tab w:val="left" w:pos="1061" w:leader="none"/>
        </w:tabs>
        <w:spacing w:before="89" w:after="0" w:line="240"/>
        <w:ind w:right="0" w:left="0" w:firstLine="0"/>
        <w:jc w:val="left"/>
        <w:rPr>
          <w:rFonts w:ascii="Times New Roman" w:hAnsi="Times New Roman" w:cs="Times New Roman" w:eastAsia="Times New Roman"/>
          <w:color w:val="000000"/>
          <w:spacing w:val="0"/>
          <w:position w:val="0"/>
          <w:sz w:val="24"/>
          <w:shd w:fill="auto" w:val="clear"/>
        </w:rPr>
      </w:pPr>
      <w:r>
        <w:object w:dxaOrig="8685" w:dyaOrig="3239">
          <v:rect xmlns:o="urn:schemas-microsoft-com:office:office" xmlns:v="urn:schemas-microsoft-com:vml" id="rectole0000000006" style="width:434.250000pt;height:161.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tabs>
          <w:tab w:val="left" w:pos="4584" w:leader="none"/>
        </w:tabs>
        <w:spacing w:before="228"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4584" w:leader="none"/>
        </w:tabs>
        <w:spacing w:before="228"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PRODUCT DESIGN</w:t>
      </w:r>
    </w:p>
    <w:p>
      <w:pPr>
        <w:spacing w:before="2" w:after="0" w:line="240"/>
        <w:ind w:right="0" w:left="0" w:firstLine="0"/>
        <w:jc w:val="left"/>
        <w:rPr>
          <w:rFonts w:ascii="Times New Roman" w:hAnsi="Times New Roman" w:cs="Times New Roman" w:eastAsia="Times New Roman"/>
          <w:b/>
          <w:color w:val="000000"/>
          <w:spacing w:val="0"/>
          <w:position w:val="0"/>
          <w:sz w:val="24"/>
          <w:shd w:fill="auto" w:val="clear"/>
        </w:rPr>
      </w:pPr>
    </w:p>
    <w:p>
      <w:pPr>
        <w:tabs>
          <w:tab w:val="left" w:pos="1421" w:leader="none"/>
        </w:tabs>
        <w:spacing w:before="89"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flow diagrams</w:t>
      </w:r>
    </w:p>
    <w:p>
      <w:pPr>
        <w:tabs>
          <w:tab w:val="left" w:pos="1421" w:leader="none"/>
        </w:tabs>
        <w:spacing w:before="2" w:after="0" w:line="360"/>
        <w:ind w:right="0" w:left="0" w:firstLine="0"/>
        <w:jc w:val="both"/>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360"/>
        <w:ind w:right="0" w:left="0" w:firstLine="9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tabs>
          <w:tab w:val="left" w:pos="1421" w:leader="none"/>
        </w:tabs>
        <w:spacing w:before="9" w:after="0" w:line="360"/>
        <w:ind w:right="0" w:left="0" w:firstLine="90"/>
        <w:jc w:val="both"/>
        <w:rPr>
          <w:rFonts w:ascii="Times New Roman" w:hAnsi="Times New Roman" w:cs="Times New Roman" w:eastAsia="Times New Roman"/>
          <w:color w:val="000000"/>
          <w:spacing w:val="0"/>
          <w:position w:val="0"/>
          <w:sz w:val="24"/>
          <w:shd w:fill="auto" w:val="clear"/>
        </w:rPr>
      </w:pPr>
    </w:p>
    <w:p>
      <w:pPr>
        <w:numPr>
          <w:ilvl w:val="0"/>
          <w:numId w:val="117"/>
        </w:numPr>
        <w:tabs>
          <w:tab w:val="left" w:pos="1421" w:leader="none"/>
        </w:tabs>
        <w:spacing w:before="1" w:after="0" w:line="360"/>
        <w:ind w:right="0" w:left="0" w:firstLine="9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different soil parameters temperature, soil moistures and then humidity are sensed using different sensors and obtained value is stored in the IBM cloud.</w:t>
      </w:r>
    </w:p>
    <w:p>
      <w:pPr>
        <w:numPr>
          <w:ilvl w:val="0"/>
          <w:numId w:val="117"/>
        </w:numPr>
        <w:tabs>
          <w:tab w:val="left" w:pos="1421" w:leader="none"/>
        </w:tabs>
        <w:spacing w:before="0" w:after="0" w:line="360"/>
        <w:ind w:right="0" w:left="0" w:firstLine="9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Arduino UNO is used as a processing Unit that process the data obtained from the sensors and whether data from the weather API.</w:t>
      </w:r>
    </w:p>
    <w:p>
      <w:pPr>
        <w:numPr>
          <w:ilvl w:val="0"/>
          <w:numId w:val="117"/>
        </w:numPr>
        <w:tabs>
          <w:tab w:val="left" w:pos="1421" w:leader="none"/>
        </w:tabs>
        <w:spacing w:before="0" w:after="0" w:line="360"/>
        <w:ind w:right="0" w:left="0" w:firstLine="9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NODE-RED is used as a programming tool to write the hardware, software, and APIs. The MQTT protocol is followed for the communication.</w:t>
      </w:r>
    </w:p>
    <w:p>
      <w:pPr>
        <w:numPr>
          <w:ilvl w:val="0"/>
          <w:numId w:val="117"/>
        </w:numPr>
        <w:tabs>
          <w:tab w:val="left" w:pos="1421" w:leader="none"/>
        </w:tabs>
        <w:spacing w:before="0" w:after="0" w:line="360"/>
        <w:ind w:right="0" w:left="0" w:firstLine="9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the collected data are provided to the user through a mobile application that was developed using the MIT app inventor. The user could plan through an app, weather to water the crop or not depending upon the sensor values. By using the app they can remotely operate to the motor switch.</w:t>
      </w:r>
    </w:p>
    <w:p>
      <w:p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1421" w:leader="none"/>
        </w:tabs>
        <w:spacing w:before="0" w:after="0" w:line="240"/>
        <w:ind w:right="0" w:left="0" w:firstLine="90"/>
        <w:jc w:val="both"/>
        <w:rPr>
          <w:rFonts w:ascii="Times New Roman" w:hAnsi="Times New Roman" w:cs="Times New Roman" w:eastAsia="Times New Roman"/>
          <w:color w:val="000000"/>
          <w:spacing w:val="0"/>
          <w:position w:val="0"/>
          <w:sz w:val="24"/>
          <w:shd w:fill="auto" w:val="clear"/>
        </w:rPr>
      </w:pPr>
      <w:r>
        <w:object w:dxaOrig="5709" w:dyaOrig="5446">
          <v:rect xmlns:o="urn:schemas-microsoft-com:office:office" xmlns:v="urn:schemas-microsoft-com:vml" id="rectole0000000007" style="width:285.450000pt;height:272.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1"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89"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Solution and Technical Architecture</w:t>
      </w:r>
    </w:p>
    <w:p>
      <w:pPr>
        <w:tabs>
          <w:tab w:val="left" w:pos="1421" w:leader="none"/>
        </w:tabs>
        <w:spacing w:before="89" w:after="0" w:line="276"/>
        <w:ind w:right="0" w:left="0" w:firstLine="0"/>
        <w:jc w:val="both"/>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Deliverable shall include the architectural diagram as below and the information as per the table1 &amp; table 2 Guidelines:</w:t>
      </w:r>
    </w:p>
    <w:p>
      <w:p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numPr>
          <w:ilvl w:val="0"/>
          <w:numId w:val="125"/>
        </w:num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different soil parameters temperature, soil moistures and then humidity are sensed using different sensors and obtained value is stored in the IBM cloud.</w:t>
      </w:r>
    </w:p>
    <w:p>
      <w:pPr>
        <w:numPr>
          <w:ilvl w:val="0"/>
          <w:numId w:val="125"/>
        </w:num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Arduino UNO is used as a processing Unit that process the data obtained from the sensors and whether data from the weather API.</w:t>
      </w:r>
    </w:p>
    <w:p>
      <w:pPr>
        <w:numPr>
          <w:ilvl w:val="0"/>
          <w:numId w:val="125"/>
        </w:numPr>
        <w:tabs>
          <w:tab w:val="left" w:pos="1421" w:leader="none"/>
        </w:tabs>
        <w:spacing w:before="1"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NODE-RED is used as a programming tool to write the hardware, software, and APIs. The MQTT protocol is followed for the communication.</w:t>
      </w:r>
    </w:p>
    <w:p>
      <w:pPr>
        <w:numPr>
          <w:ilvl w:val="0"/>
          <w:numId w:val="125"/>
        </w:numPr>
        <w:tabs>
          <w:tab w:val="left" w:pos="1421"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the collected data are provided to the user through a mobile application that was developed using the MIT app inventor. The user could decide through an app, weather to</w:t>
      </w:r>
    </w:p>
    <w:p>
      <w:pPr>
        <w:tabs>
          <w:tab w:val="left" w:pos="1421" w:leader="none"/>
        </w:tabs>
        <w:spacing w:before="79"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water the crop or not depending upon the sensor values. By using the app, they can remotely operate the motor switch.</w:t>
      </w:r>
    </w:p>
    <w:p>
      <w:pPr>
        <w:tabs>
          <w:tab w:val="left" w:pos="1421" w:leader="none"/>
        </w:tabs>
        <w:spacing w:before="79" w:after="0" w:line="276"/>
        <w:ind w:right="0" w:left="0" w:firstLine="0"/>
        <w:jc w:val="both"/>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object w:dxaOrig="8099" w:dyaOrig="3928">
          <v:rect xmlns:o="urn:schemas-microsoft-com:office:office" xmlns:v="urn:schemas-microsoft-com:vml" id="rectole0000000008" style="width:404.950000pt;height:196.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1421"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6.  PROJECT PLANNING AND SCHEDULING</w:t>
      </w:r>
    </w:p>
    <w:p>
      <w:pPr>
        <w:tabs>
          <w:tab w:val="left" w:pos="1421" w:leader="none"/>
        </w:tabs>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1421" w:leader="none"/>
        </w:tabs>
        <w:spacing w:before="5"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8766" w:dyaOrig="1842">
          <v:rect xmlns:o="urn:schemas-microsoft-com:office:office" xmlns:v="urn:schemas-microsoft-com:vml" id="rectole0000000009" style="width:438.300000pt;height:92.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tabs>
          <w:tab w:val="left" w:pos="1421" w:leader="none"/>
        </w:tabs>
        <w:spacing w:before="2" w:after="0" w:line="240"/>
        <w:ind w:right="0" w:left="0" w:firstLine="0"/>
        <w:jc w:val="left"/>
        <w:rPr>
          <w:rFonts w:ascii="Times New Roman" w:hAnsi="Times New Roman" w:cs="Times New Roman" w:eastAsia="Times New Roman"/>
          <w:b/>
          <w:color w:val="000000"/>
          <w:spacing w:val="0"/>
          <w:position w:val="0"/>
          <w:sz w:val="24"/>
          <w:shd w:fill="auto" w:val="clear"/>
        </w:rPr>
      </w:pPr>
    </w:p>
    <w:p>
      <w:pPr>
        <w:tabs>
          <w:tab w:val="left" w:pos="1421"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object w:dxaOrig="9212" w:dyaOrig="2672">
          <v:rect xmlns:o="urn:schemas-microsoft-com:office:office" xmlns:v="urn:schemas-microsoft-com:vml" id="rectole0000000010" style="width:460.600000pt;height:13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1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215" w:after="0" w:line="240"/>
        <w:ind w:right="252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b/>
          <w:color w:val="auto"/>
          <w:spacing w:val="0"/>
          <w:position w:val="0"/>
          <w:sz w:val="24"/>
          <w:shd w:fill="auto" w:val="clear"/>
        </w:rPr>
        <w:t xml:space="preserve">7. CODING AND SOLUTIONING</w:t>
      </w:r>
    </w:p>
    <w:p>
      <w:pPr>
        <w:spacing w:before="215"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wiotp.sdk.device</w:t>
      </w:r>
    </w:p>
    <w:p>
      <w:pPr>
        <w:spacing w:before="215"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time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os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datetime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random</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myConfig ={</w:t>
      </w:r>
    </w:p>
    <w:p>
      <w:pPr>
        <w:spacing w:before="1"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"identity": {</w:t>
      </w:r>
    </w:p>
    <w:p>
      <w:pPr>
        <w:spacing w:before="12"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"orgId": "m5ttid",</w:t>
      </w:r>
    </w:p>
    <w:p>
      <w:pPr>
        <w:spacing w:before="2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"typeId": "k3", "deviceId": "123456"</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"auth":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"token": "12345678"</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client=wiotp.sdk.device.DeviceClient(config=myConfig,logHandlers=None)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client.connect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 myCommandCallback (cmd)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print("Message received from IBM IoT Platform: %s" %cmd.data['command']) m=cmd.data['command']</w:t>
      </w:r>
    </w:p>
    <w:p>
      <w:pPr>
        <w:spacing w:before="1"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(m=="motoron"): print("Motor is switchedon")</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elif (m=="motoroff"):</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 ("Motor is switchedOFF") print ("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True:</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moist =random.randint (0,100)</w:t>
      </w:r>
    </w:p>
    <w:p>
      <w:pPr>
        <w:spacing w:before="79"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temp=random.randint (-20, 125)</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hum=random.randint (0, 100) myData={'moisture':moist,'temperature':temp,'humidity':hum} client.publishEvent (eventId="status", msgFormat="json", data=myData, qos=0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onPublish=None)</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 ("Published data Successfully: %s",myData) time.sleep (2)</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client.commandCallback =myCommandCallback </w:t>
      </w:r>
    </w:p>
    <w:p>
      <w:pPr>
        <w:spacing w:before="0" w:after="0" w:line="360"/>
        <w:ind w:right="252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client.disconnect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6"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92" w:after="0" w:line="240"/>
        <w:ind w:right="4851"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8.TESTING</w:t>
      </w:r>
    </w:p>
    <w:p>
      <w:pPr>
        <w:spacing w:before="10" w:after="0" w:line="240"/>
        <w:ind w:right="0" w:left="0" w:firstLine="0"/>
        <w:jc w:val="left"/>
        <w:rPr>
          <w:rFonts w:ascii="Times New Roman" w:hAnsi="Times New Roman" w:cs="Times New Roman" w:eastAsia="Times New Roman"/>
          <w:b/>
          <w:color w:val="000000"/>
          <w:spacing w:val="0"/>
          <w:position w:val="0"/>
          <w:sz w:val="24"/>
          <w:shd w:fill="auto" w:val="clear"/>
        </w:rPr>
      </w:pPr>
    </w:p>
    <w:p>
      <w:pPr>
        <w:numPr>
          <w:ilvl w:val="0"/>
          <w:numId w:val="152"/>
        </w:numPr>
        <w:tabs>
          <w:tab w:val="left" w:pos="1752" w:leader="none"/>
        </w:tabs>
        <w:spacing w:before="91"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Test case</w:t>
      </w:r>
    </w:p>
    <w:p>
      <w:pPr>
        <w:spacing w:before="11"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91" w:after="0" w:line="240"/>
        <w:ind w:right="-81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application using Node Red</w:t>
      </w:r>
    </w:p>
    <w:p>
      <w:pPr>
        <w:spacing w:before="91" w:after="0" w:line="240"/>
        <w:ind w:right="-810" w:left="450" w:firstLine="0"/>
        <w:jc w:val="left"/>
        <w:rPr>
          <w:rFonts w:ascii="Calibri" w:hAnsi="Calibri" w:cs="Calibri" w:eastAsia="Calibri"/>
          <w:color w:val="auto"/>
          <w:spacing w:val="0"/>
          <w:position w:val="0"/>
          <w:sz w:val="24"/>
          <w:shd w:fill="auto" w:val="clear"/>
        </w:rPr>
      </w:pPr>
    </w:p>
    <w:p>
      <w:pPr>
        <w:spacing w:before="91" w:after="0" w:line="240"/>
        <w:ind w:right="-810" w:left="0" w:firstLine="0"/>
        <w:jc w:val="left"/>
        <w:rPr>
          <w:rFonts w:ascii="Calibri" w:hAnsi="Calibri" w:cs="Calibri" w:eastAsia="Calibri"/>
          <w:color w:val="auto"/>
          <w:spacing w:val="0"/>
          <w:position w:val="0"/>
          <w:sz w:val="24"/>
          <w:shd w:fill="auto" w:val="clear"/>
        </w:rPr>
      </w:pPr>
      <w:r>
        <w:object w:dxaOrig="9192" w:dyaOrig="4616">
          <v:rect xmlns:o="urn:schemas-microsoft-com:office:office" xmlns:v="urn:schemas-microsoft-com:vml" id="rectole0000000011" style="width:459.600000pt;height:230.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r>
        <w:object w:dxaOrig="9192" w:dyaOrig="4616">
          <v:rect xmlns:o="urn:schemas-microsoft-com:office:office" xmlns:v="urn:schemas-microsoft-com:vml" id="rectole0000000012" style="width:459.600000pt;height:230.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76" w:after="0" w:line="240"/>
        <w:ind w:right="4959"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Iot Watson Platform</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225" w:after="0" w:line="240"/>
        <w:ind w:right="0" w:left="2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Device creation and connection to node-red</w:t>
      </w:r>
    </w:p>
    <w:p>
      <w:pPr>
        <w:spacing w:before="225" w:after="0" w:line="240"/>
        <w:ind w:right="0" w:left="90" w:hanging="90"/>
        <w:jc w:val="left"/>
        <w:rPr>
          <w:rFonts w:ascii="Times New Roman" w:hAnsi="Times New Roman" w:cs="Times New Roman" w:eastAsia="Times New Roman"/>
          <w:color w:val="000000"/>
          <w:spacing w:val="0"/>
          <w:position w:val="0"/>
          <w:sz w:val="24"/>
          <w:shd w:fill="auto" w:val="clear"/>
        </w:rPr>
      </w:pPr>
    </w:p>
    <w:p>
      <w:pPr>
        <w:spacing w:before="8" w:after="0" w:line="240"/>
        <w:ind w:right="360" w:left="0" w:firstLine="0"/>
        <w:jc w:val="left"/>
        <w:rPr>
          <w:rFonts w:ascii="Times New Roman" w:hAnsi="Times New Roman" w:cs="Times New Roman" w:eastAsia="Times New Roman"/>
          <w:color w:val="000000"/>
          <w:spacing w:val="0"/>
          <w:position w:val="0"/>
          <w:sz w:val="24"/>
          <w:shd w:fill="auto" w:val="clear"/>
        </w:rPr>
      </w:pPr>
      <w:r>
        <w:object w:dxaOrig="10244" w:dyaOrig="4839">
          <v:rect xmlns:o="urn:schemas-microsoft-com:office:office" xmlns:v="urn:schemas-microsoft-com:vml" id="rectole0000000013" style="width:512.200000pt;height:241.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Python code connected to Iot watson platform</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10407" w:dyaOrig="5527">
          <v:rect xmlns:o="urn:schemas-microsoft-com:office:office" xmlns:v="urn:schemas-microsoft-com:vml" id="rectole0000000014" style="width:520.350000pt;height:276.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tabs>
          <w:tab w:val="left" w:pos="1781" w:leader="none"/>
        </w:tabs>
        <w:spacing w:before="61"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166"/>
        </w:numPr>
        <w:tabs>
          <w:tab w:val="left" w:pos="1781" w:leader="none"/>
        </w:tabs>
        <w:spacing w:before="61" w:after="0" w:line="240"/>
        <w:ind w:right="0" w:left="17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User Acceptance Testing</w:t>
      </w:r>
    </w:p>
    <w:p>
      <w:pPr>
        <w:tabs>
          <w:tab w:val="left" w:pos="1781" w:leader="none"/>
        </w:tabs>
        <w:spacing w:before="61"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 w:after="0" w:line="240"/>
        <w:ind w:right="0" w:left="1080" w:firstLine="90"/>
        <w:jc w:val="left"/>
        <w:rPr>
          <w:rFonts w:ascii="Times New Roman" w:hAnsi="Times New Roman" w:cs="Times New Roman" w:eastAsia="Times New Roman"/>
          <w:b/>
          <w:color w:val="000000"/>
          <w:spacing w:val="0"/>
          <w:position w:val="0"/>
          <w:sz w:val="24"/>
          <w:shd w:fill="auto" w:val="clear"/>
        </w:rPr>
      </w:pPr>
      <w:r>
        <w:object w:dxaOrig="3786" w:dyaOrig="5750">
          <v:rect xmlns:o="urn:schemas-microsoft-com:office:office" xmlns:v="urn:schemas-microsoft-com:vml" id="rectole0000000015" style="width:189.300000pt;height:287.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11"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88" w:after="0" w:line="240"/>
        <w:ind w:right="4912"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9.RESULTS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18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9.1 Performance Metrics</w:t>
      </w:r>
    </w:p>
    <w:p>
      <w:pPr>
        <w:spacing w:before="0" w:after="0" w:line="240"/>
        <w:ind w:right="0" w:left="450" w:hanging="90"/>
        <w:jc w:val="left"/>
        <w:rPr>
          <w:rFonts w:ascii="Calibri" w:hAnsi="Calibri" w:cs="Calibri" w:eastAsia="Calibri"/>
          <w:b/>
          <w:color w:val="auto"/>
          <w:spacing w:val="0"/>
          <w:position w:val="0"/>
          <w:sz w:val="24"/>
          <w:shd w:fill="auto" w:val="clear"/>
        </w:rPr>
      </w:pPr>
    </w:p>
    <w:p>
      <w:pPr>
        <w:spacing w:before="8"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9192" w:dyaOrig="4616">
          <v:rect xmlns:o="urn:schemas-microsoft-com:office:office" xmlns:v="urn:schemas-microsoft-com:vml" id="rectole0000000016" style="width:459.600000pt;height:230.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10. Advantages and disadvantages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89" w:after="0" w:line="240"/>
        <w:ind w:right="0" w:left="900" w:hanging="90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Advantages: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2" w:after="0" w:line="240"/>
        <w:ind w:right="0" w:left="0" w:firstLine="0"/>
        <w:jc w:val="left"/>
        <w:rPr>
          <w:rFonts w:ascii="Times New Roman" w:hAnsi="Times New Roman" w:cs="Times New Roman" w:eastAsia="Times New Roman"/>
          <w:b/>
          <w:color w:val="000000"/>
          <w:spacing w:val="0"/>
          <w:position w:val="0"/>
          <w:sz w:val="24"/>
          <w:shd w:fill="auto" w:val="clear"/>
        </w:rPr>
      </w:pPr>
    </w:p>
    <w:p>
      <w:pPr>
        <w:numPr>
          <w:ilvl w:val="0"/>
          <w:numId w:val="181"/>
        </w:numPr>
        <w:tabs>
          <w:tab w:val="left" w:pos="1203" w:leader="none"/>
        </w:tabs>
        <w:spacing w:before="0" w:after="0" w:line="360"/>
        <w:ind w:right="855" w:left="0" w:firstLine="0"/>
        <w:jc w:val="both"/>
        <w:rPr>
          <w:rFonts w:ascii="Noto Sans Symbols" w:hAnsi="Noto Sans Symbols" w:cs="Noto Sans Symbols" w:eastAsia="Noto Sans Symbols"/>
          <w:color w:val="404040"/>
          <w:spacing w:val="0"/>
          <w:position w:val="0"/>
          <w:sz w:val="24"/>
          <w:shd w:fill="auto" w:val="clear"/>
        </w:rPr>
      </w:pPr>
      <w:r>
        <w:rPr>
          <w:rFonts w:ascii="Times New Roman" w:hAnsi="Times New Roman" w:cs="Times New Roman" w:eastAsia="Times New Roman"/>
          <w:color w:val="404040"/>
          <w:spacing w:val="0"/>
          <w:position w:val="0"/>
          <w:sz w:val="24"/>
          <w:shd w:fill="auto" w:val="clear"/>
        </w:rPr>
        <w:t xml:space="preserve">A remote control system can help in working irrigation system valves dependent on schedule. Irrigating remote farm properties can be exceptionally troublesome and labor- intensive. It gets hard to comprehend when the valves were started and whether the ideal measure of water was distributed.</w:t>
      </w:r>
    </w:p>
    <w:p>
      <w:pPr>
        <w:spacing w:before="4" w:after="0" w:line="360"/>
        <w:ind w:right="0" w:left="0" w:firstLine="0"/>
        <w:jc w:val="both"/>
        <w:rPr>
          <w:rFonts w:ascii="Times New Roman" w:hAnsi="Times New Roman" w:cs="Times New Roman" w:eastAsia="Times New Roman"/>
          <w:color w:val="000000"/>
          <w:spacing w:val="0"/>
          <w:position w:val="0"/>
          <w:sz w:val="24"/>
          <w:shd w:fill="auto" w:val="clear"/>
        </w:rPr>
      </w:pPr>
    </w:p>
    <w:p>
      <w:pPr>
        <w:numPr>
          <w:ilvl w:val="0"/>
          <w:numId w:val="183"/>
        </w:numPr>
        <w:tabs>
          <w:tab w:val="left" w:pos="1203" w:leader="none"/>
        </w:tabs>
        <w:spacing w:before="0" w:after="0" w:line="360"/>
        <w:ind w:right="859" w:left="0" w:firstLine="0"/>
        <w:jc w:val="both"/>
        <w:rPr>
          <w:rFonts w:ascii="Noto Sans Symbols" w:hAnsi="Noto Sans Symbols" w:cs="Noto Sans Symbols" w:eastAsia="Noto Sans Symbols"/>
          <w:color w:val="404040"/>
          <w:spacing w:val="0"/>
          <w:position w:val="0"/>
          <w:sz w:val="24"/>
          <w:shd w:fill="auto" w:val="clear"/>
        </w:rPr>
      </w:pPr>
      <w:r>
        <w:rPr>
          <w:rFonts w:ascii="Times New Roman" w:hAnsi="Times New Roman" w:cs="Times New Roman" w:eastAsia="Times New Roman"/>
          <w:color w:val="404040"/>
          <w:spacing w:val="0"/>
          <w:position w:val="0"/>
          <w:sz w:val="24"/>
          <w:shd w:fill="auto" w:val="clear"/>
        </w:rPr>
        <w:t xml:space="preserve">For situations where a quick reaction is required, manual valve actuation may not be conceivable constantly. Thus, remote observing and control of irrigation systems, generators or wind machines or some other motor-driven hardware become the next logical step.</w:t>
      </w:r>
    </w:p>
    <w:p>
      <w:pPr>
        <w:tabs>
          <w:tab w:val="left" w:pos="1203" w:leader="none"/>
        </w:tabs>
        <w:spacing w:before="4" w:after="0" w:line="360"/>
        <w:ind w:right="859" w:left="0" w:firstLine="0"/>
        <w:jc w:val="both"/>
        <w:rPr>
          <w:rFonts w:ascii="Times New Roman" w:hAnsi="Times New Roman" w:cs="Times New Roman" w:eastAsia="Times New Roman"/>
          <w:color w:val="000000"/>
          <w:spacing w:val="0"/>
          <w:position w:val="0"/>
          <w:sz w:val="24"/>
          <w:shd w:fill="auto" w:val="clear"/>
        </w:rPr>
      </w:pPr>
    </w:p>
    <w:p>
      <w:pPr>
        <w:numPr>
          <w:ilvl w:val="0"/>
          <w:numId w:val="185"/>
        </w:numPr>
        <w:tabs>
          <w:tab w:val="left" w:pos="1203" w:leader="none"/>
        </w:tabs>
        <w:spacing w:before="0" w:after="0" w:line="360"/>
        <w:ind w:right="859" w:left="0" w:firstLine="0"/>
        <w:jc w:val="both"/>
        <w:rPr>
          <w:rFonts w:ascii="Noto Sans Symbols" w:hAnsi="Noto Sans Symbols" w:cs="Noto Sans Symbols" w:eastAsia="Noto Sans Symbols"/>
          <w:color w:val="404040"/>
          <w:spacing w:val="0"/>
          <w:position w:val="0"/>
          <w:sz w:val="24"/>
          <w:shd w:fill="auto" w:val="clear"/>
        </w:rPr>
      </w:pPr>
      <w:r>
        <w:rPr>
          <w:rFonts w:ascii="Times New Roman" w:hAnsi="Times New Roman" w:cs="Times New Roman" w:eastAsia="Times New Roman"/>
          <w:color w:val="404040"/>
          <w:spacing w:val="0"/>
          <w:position w:val="0"/>
          <w:sz w:val="24"/>
          <w:shd w:fill="auto" w:val="clear"/>
        </w:rPr>
        <w:t xml:space="preserve">Various solutions are available to monitor engine statistics and starting or stopping the engine. When the client chooses to begin or stop the motor, the program transmits a sign to the unit within seconds by means of a mobile phone system.</w:t>
      </w:r>
    </w:p>
    <w:p>
      <w:pPr>
        <w:tabs>
          <w:tab w:val="left" w:pos="1203" w:leader="none"/>
        </w:tabs>
        <w:spacing w:before="3" w:after="0" w:line="360"/>
        <w:ind w:right="859" w:left="0" w:firstLine="0"/>
        <w:jc w:val="both"/>
        <w:rPr>
          <w:rFonts w:ascii="Times New Roman" w:hAnsi="Times New Roman" w:cs="Times New Roman" w:eastAsia="Times New Roman"/>
          <w:color w:val="000000"/>
          <w:spacing w:val="0"/>
          <w:position w:val="0"/>
          <w:sz w:val="24"/>
          <w:shd w:fill="auto" w:val="clear"/>
        </w:rPr>
      </w:pPr>
    </w:p>
    <w:p>
      <w:pPr>
        <w:numPr>
          <w:ilvl w:val="0"/>
          <w:numId w:val="187"/>
        </w:numPr>
        <w:tabs>
          <w:tab w:val="left" w:pos="1203" w:leader="none"/>
        </w:tabs>
        <w:spacing w:before="1" w:after="0" w:line="360"/>
        <w:ind w:right="859" w:left="0" w:firstLine="0"/>
        <w:jc w:val="both"/>
        <w:rPr>
          <w:rFonts w:ascii="Noto Sans Symbols" w:hAnsi="Noto Sans Symbols" w:cs="Noto Sans Symbols" w:eastAsia="Noto Sans Symbols"/>
          <w:color w:val="404040"/>
          <w:spacing w:val="0"/>
          <w:position w:val="0"/>
          <w:sz w:val="24"/>
          <w:shd w:fill="auto" w:val="clear"/>
        </w:rPr>
      </w:pPr>
      <w:r>
        <w:rPr>
          <w:rFonts w:ascii="Times New Roman" w:hAnsi="Times New Roman" w:cs="Times New Roman" w:eastAsia="Times New Roman"/>
          <w:color w:val="404040"/>
          <w:spacing w:val="0"/>
          <w:position w:val="0"/>
          <w:sz w:val="24"/>
          <w:shd w:fill="auto" w:val="clear"/>
        </w:rPr>
        <w:t xml:space="preserve">Submersible weight sensors or ultrasonic sensors can screen the degree of tanks, lakes, wells and different kinds of fluid stockpiling like fuel and compost. The product figures volume dependent on the tank or lake geometry after some time. It conveys alarms dependent on various conditions.</w:t>
      </w:r>
    </w:p>
    <w:p>
      <w:pPr>
        <w:tabs>
          <w:tab w:val="left" w:pos="1203" w:leader="none"/>
        </w:tabs>
        <w:spacing w:before="0" w:after="0" w:line="360"/>
        <w:ind w:right="859" w:left="0" w:firstLine="0"/>
        <w:jc w:val="both"/>
        <w:rPr>
          <w:rFonts w:ascii="Times New Roman" w:hAnsi="Times New Roman" w:cs="Times New Roman" w:eastAsia="Times New Roman"/>
          <w:color w:val="000000"/>
          <w:spacing w:val="0"/>
          <w:position w:val="0"/>
          <w:sz w:val="24"/>
          <w:shd w:fill="auto" w:val="clear"/>
        </w:rPr>
      </w:pPr>
    </w:p>
    <w:p>
      <w:pPr>
        <w:tabs>
          <w:tab w:val="left" w:pos="1203" w:leader="none"/>
        </w:tabs>
        <w:spacing w:before="0" w:after="0" w:line="240"/>
        <w:ind w:right="859" w:left="0" w:firstLine="0"/>
        <w:jc w:val="left"/>
        <w:rPr>
          <w:rFonts w:ascii="Times New Roman" w:hAnsi="Times New Roman" w:cs="Times New Roman" w:eastAsia="Times New Roman"/>
          <w:color w:val="000000"/>
          <w:spacing w:val="0"/>
          <w:position w:val="0"/>
          <w:sz w:val="24"/>
          <w:shd w:fill="auto" w:val="clear"/>
        </w:rPr>
      </w:pPr>
    </w:p>
    <w:p>
      <w:pPr>
        <w:tabs>
          <w:tab w:val="left" w:pos="1203" w:leader="none"/>
        </w:tabs>
        <w:spacing w:before="8" w:after="0" w:line="240"/>
        <w:ind w:right="859" w:left="0" w:firstLine="0"/>
        <w:jc w:val="left"/>
        <w:rPr>
          <w:rFonts w:ascii="Times New Roman" w:hAnsi="Times New Roman" w:cs="Times New Roman" w:eastAsia="Times New Roman"/>
          <w:color w:val="000000"/>
          <w:spacing w:val="0"/>
          <w:position w:val="0"/>
          <w:sz w:val="24"/>
          <w:shd w:fill="auto" w:val="clear"/>
        </w:rPr>
      </w:pPr>
    </w:p>
    <w:p>
      <w:pPr>
        <w:tabs>
          <w:tab w:val="left" w:pos="1203" w:leader="none"/>
        </w:tabs>
        <w:spacing w:before="0" w:after="0" w:line="240"/>
        <w:ind w:right="859"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Disadvantages:</w:t>
      </w:r>
    </w:p>
    <w:p>
      <w:pPr>
        <w:tabs>
          <w:tab w:val="left" w:pos="1203" w:leader="none"/>
        </w:tabs>
        <w:spacing w:before="0" w:after="0" w:line="240"/>
        <w:ind w:right="859" w:left="0" w:firstLine="0"/>
        <w:jc w:val="left"/>
        <w:rPr>
          <w:rFonts w:ascii="Times New Roman" w:hAnsi="Times New Roman" w:cs="Times New Roman" w:eastAsia="Times New Roman"/>
          <w:b/>
          <w:color w:val="000000"/>
          <w:spacing w:val="0"/>
          <w:position w:val="0"/>
          <w:sz w:val="24"/>
          <w:shd w:fill="auto" w:val="clear"/>
        </w:rPr>
      </w:pPr>
    </w:p>
    <w:p>
      <w:pPr>
        <w:tabs>
          <w:tab w:val="left" w:pos="1203" w:leader="none"/>
        </w:tabs>
        <w:spacing w:before="6" w:after="0" w:line="240"/>
        <w:ind w:right="859" w:left="0" w:firstLine="0"/>
        <w:jc w:val="left"/>
        <w:rPr>
          <w:rFonts w:ascii="Times New Roman" w:hAnsi="Times New Roman" w:cs="Times New Roman" w:eastAsia="Times New Roman"/>
          <w:b/>
          <w:color w:val="000000"/>
          <w:spacing w:val="0"/>
          <w:position w:val="0"/>
          <w:sz w:val="24"/>
          <w:shd w:fill="auto" w:val="clear"/>
        </w:rPr>
      </w:pPr>
    </w:p>
    <w:p>
      <w:pPr>
        <w:numPr>
          <w:ilvl w:val="0"/>
          <w:numId w:val="193"/>
        </w:numPr>
        <w:tabs>
          <w:tab w:val="left" w:pos="1203" w:leader="none"/>
        </w:tabs>
        <w:spacing w:before="1" w:after="0" w:line="360"/>
        <w:ind w:right="859" w:left="0" w:firstLine="0"/>
        <w:jc w:val="both"/>
        <w:rPr>
          <w:rFonts w:ascii="Noto Sans Symbols" w:hAnsi="Noto Sans Symbols" w:cs="Noto Sans Symbols" w:eastAsia="Noto Sans Symbols"/>
          <w:color w:val="545454"/>
          <w:spacing w:val="0"/>
          <w:position w:val="0"/>
          <w:sz w:val="24"/>
          <w:shd w:fill="auto" w:val="clear"/>
        </w:rPr>
      </w:pPr>
      <w:r>
        <w:rPr>
          <w:rFonts w:ascii="Times New Roman" w:hAnsi="Times New Roman" w:cs="Times New Roman" w:eastAsia="Times New Roman"/>
          <w:color w:val="545454"/>
          <w:spacing w:val="0"/>
          <w:position w:val="0"/>
          <w:sz w:val="24"/>
          <w:shd w:fill="auto" w:val="clear"/>
        </w:rPr>
        <w:t xml:space="preserve">The smart agriculture needs availability of internet continuously. Rural part of most of the developing countries do not fulfil this requirement. Moreover internet connection is slower.</w:t>
      </w:r>
    </w:p>
    <w:p>
      <w:pPr>
        <w:numPr>
          <w:ilvl w:val="0"/>
          <w:numId w:val="193"/>
        </w:numPr>
        <w:tabs>
          <w:tab w:val="left" w:pos="1203" w:leader="none"/>
        </w:tabs>
        <w:spacing w:before="1" w:after="0" w:line="360"/>
        <w:ind w:right="859" w:left="0" w:firstLine="0"/>
        <w:jc w:val="both"/>
        <w:rPr>
          <w:rFonts w:ascii="Noto Sans Symbols" w:hAnsi="Noto Sans Symbols" w:cs="Noto Sans Symbols" w:eastAsia="Noto Sans Symbols"/>
          <w:color w:val="545454"/>
          <w:spacing w:val="0"/>
          <w:position w:val="0"/>
          <w:sz w:val="24"/>
          <w:shd w:fill="auto" w:val="clear"/>
        </w:rPr>
      </w:pPr>
      <w:r>
        <w:rPr>
          <w:rFonts w:ascii="Times New Roman" w:hAnsi="Times New Roman" w:cs="Times New Roman" w:eastAsia="Times New Roman"/>
          <w:color w:val="545454"/>
          <w:spacing w:val="0"/>
          <w:position w:val="0"/>
          <w:sz w:val="24"/>
          <w:shd w:fill="auto" w:val="clear"/>
        </w:rPr>
        <w:t xml:space="preserve">The smart farming based equipment require farmers to understand and learn the use of technology. This is major challenge in adopting smart agriculture farming at large scale across the countries.</w:t>
      </w:r>
    </w:p>
    <w:p>
      <w:pPr>
        <w:tabs>
          <w:tab w:val="left" w:pos="4971" w:leader="none"/>
        </w:tabs>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4971"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11. CONCLUSION</w:t>
      </w:r>
    </w:p>
    <w:p>
      <w:pPr>
        <w:spacing w:before="1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Farmers can benefit greatly from an IoT-based smart agriculture system. As a result of the lack of irrigation, agriculture suffers. Climate factors such as humidity, temperature, and moisture can be adjusted dependent on the local environmental variables. This technology also detects animal invasions, which are a major cause of crop loss. This technology aids in the scheduling of irrigation based on present data from the field and records from a climate source. It helps in deciding the farmer to whether to do irrigation or not to do. Continuous internet connectivity is required for continuous monitoring of data from sensors. This also can be overcome by using GSM unit as an alternative of mobile app. By GSM, SMS can be sent to farmers phone.</w:t>
      </w:r>
    </w:p>
    <w:p>
      <w:pPr>
        <w:spacing w:before="2" w:after="0" w:line="240"/>
        <w:ind w:right="855"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855"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12. Future scope</w:t>
      </w:r>
    </w:p>
    <w:p>
      <w:pPr>
        <w:spacing w:before="0" w:after="0" w:line="240"/>
        <w:ind w:right="855" w:left="0" w:firstLine="0"/>
        <w:jc w:val="left"/>
        <w:rPr>
          <w:rFonts w:ascii="Times New Roman" w:hAnsi="Times New Roman" w:cs="Times New Roman" w:eastAsia="Times New Roman"/>
          <w:b/>
          <w:color w:val="auto"/>
          <w:spacing w:val="0"/>
          <w:position w:val="0"/>
          <w:sz w:val="24"/>
          <w:shd w:fill="auto" w:val="clear"/>
        </w:rPr>
      </w:pPr>
    </w:p>
    <w:p>
      <w:pPr>
        <w:spacing w:before="159"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current project we have implemented the project that can protect and maintain the the crop. In this project the farmer monitor and control the field remotely. In future we can add or update few more things to this project</w:t>
      </w:r>
    </w:p>
    <w:p>
      <w:pPr>
        <w:spacing w:before="2"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We can create few more models of the same project ,so that the farmer can have information of a entire.</w:t>
      </w:r>
    </w:p>
    <w:p>
      <w:pPr>
        <w:numPr>
          <w:ilvl w:val="0"/>
          <w:numId w:val="202"/>
        </w:numPr>
        <w:spacing w:before="0"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update the this project by using solar power mechanism. So that the power supply from electric poles can be replaced with solar panels. It reduces the power line cost. It will be a one time investment. We can add solar fencing technology to this project.</w:t>
      </w:r>
    </w:p>
    <w:p>
      <w:pPr>
        <w:numPr>
          <w:ilvl w:val="0"/>
          <w:numId w:val="202"/>
        </w:numPr>
        <w:spacing w:before="0"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use GSM technology to this project so that the farmers can get the information directly to his home through SMS. This helps the farmer to get information if there is a internet issues.</w:t>
      </w:r>
    </w:p>
    <w:p>
      <w:pPr>
        <w:numPr>
          <w:ilvl w:val="0"/>
          <w:numId w:val="202"/>
        </w:numPr>
        <w:spacing w:before="0" w:after="0" w:line="360"/>
        <w:ind w:right="85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add camera feature so that the farmer can monitor his field in real time. This helps in avoiding thefts.</w:t>
      </w:r>
    </w:p>
    <w:p>
      <w:pPr>
        <w:tabs>
          <w:tab w:val="left" w:pos="5308" w:leader="none"/>
        </w:tabs>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5308"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13. Appendix</w:t>
      </w:r>
    </w:p>
    <w:p>
      <w:pPr>
        <w:tabs>
          <w:tab w:val="left" w:pos="5308" w:leader="none"/>
        </w:tabs>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180" w:leader="none"/>
        </w:tabs>
        <w:spacing w:before="161" w:after="0" w:line="240"/>
        <w:ind w:right="0" w:left="1420" w:hanging="1420"/>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 Code:</w:t>
      </w:r>
    </w:p>
    <w:p>
      <w:pPr>
        <w:tabs>
          <w:tab w:val="left" w:pos="180" w:leader="none"/>
        </w:tabs>
        <w:spacing w:before="161" w:after="0" w:line="240"/>
        <w:ind w:right="0" w:left="1420" w:hanging="1420"/>
        <w:jc w:val="left"/>
        <w:rPr>
          <w:rFonts w:ascii="Times New Roman" w:hAnsi="Times New Roman" w:cs="Times New Roman" w:eastAsia="Times New Roman"/>
          <w:color w:val="000000"/>
          <w:spacing w:val="0"/>
          <w:position w:val="0"/>
          <w:sz w:val="24"/>
          <w:shd w:fill="auto" w:val="clear"/>
        </w:rPr>
      </w:pPr>
    </w:p>
    <w:p>
      <w:pPr>
        <w:spacing w:before="15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wiotp.sdk.device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os</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time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import datetime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import random myConfig ={</w:t>
      </w:r>
    </w:p>
    <w:p>
      <w:pPr>
        <w:spacing w:before="1"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"identity": {</w:t>
      </w:r>
    </w:p>
    <w:p>
      <w:pPr>
        <w:spacing w:before="151"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"orgId": "m5ttid",</w:t>
      </w:r>
    </w:p>
    <w:p>
      <w:pPr>
        <w:spacing w:before="158"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"typeId": "k3", "deviceId": "123456"</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13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"auth": {</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"token": "12345678"</w:t>
      </w:r>
    </w:p>
    <w:p>
      <w:pPr>
        <w:spacing w:before="13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13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 = wiotp.sdk.device.DeviceClient(config=myConfig,logHandlers=None) client.connect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 myCommandCallback (cmd) :</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print("Message received from IBM IoT Platform: %s" %cmd.data['command']) m=cmd.data['command']</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(m=="motoron"): print("Motor is switchedon")</w:t>
      </w:r>
    </w:p>
    <w:p>
      <w:pPr>
        <w:spacing w:before="1"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elif (m=="motoroff"):</w:t>
      </w:r>
    </w:p>
    <w:p>
      <w:pPr>
        <w:spacing w:before="13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 ("Motor is switchedOFF") print ("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True:</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moist =random.randint (0,100)</w:t>
      </w:r>
    </w:p>
    <w:p>
      <w:pPr>
        <w:spacing w:before="13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temp=random.randint (-20, 125)</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hum=random.randint (0, 100)</w:t>
      </w:r>
    </w:p>
    <w:p>
      <w:pPr>
        <w:spacing w:before="79"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myData={'moisture':moist,'temperature':temp,'humidity':hum} client.publishEvent (eventId="status", msgFormat="json", data=myData, qos=0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onPublish=None)</w:t>
      </w:r>
    </w:p>
    <w:p>
      <w:pPr>
        <w:spacing w:before="137"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print ("Published data Successfully: %s",myData) time.sleep (2)</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client.commandCallback =myCommandCallback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client.disconnect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DEMO VIDEO LINK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https://youtu.be/fdqot670VME</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num w:numId="14">
    <w:abstractNumId w:val="180"/>
  </w:num>
  <w:num w:numId="16">
    <w:abstractNumId w:val="174"/>
  </w:num>
  <w:num w:numId="20">
    <w:abstractNumId w:val="168"/>
  </w:num>
  <w:num w:numId="25">
    <w:abstractNumId w:val="162"/>
  </w:num>
  <w:num w:numId="27">
    <w:abstractNumId w:val="156"/>
  </w:num>
  <w:num w:numId="30">
    <w:abstractNumId w:val="150"/>
  </w:num>
  <w:num w:numId="32">
    <w:abstractNumId w:val="144"/>
  </w:num>
  <w:num w:numId="34">
    <w:abstractNumId w:val="138"/>
  </w:num>
  <w:num w:numId="37">
    <w:abstractNumId w:val="132"/>
  </w:num>
  <w:num w:numId="41">
    <w:abstractNumId w:val="126"/>
  </w:num>
  <w:num w:numId="47">
    <w:abstractNumId w:val="120"/>
  </w:num>
  <w:num w:numId="54">
    <w:abstractNumId w:val="114"/>
  </w:num>
  <w:num w:numId="60">
    <w:abstractNumId w:val="108"/>
  </w:num>
  <w:num w:numId="66">
    <w:abstractNumId w:val="102"/>
  </w:num>
  <w:num w:numId="70">
    <w:abstractNumId w:val="96"/>
  </w:num>
  <w:num w:numId="73">
    <w:abstractNumId w:val="90"/>
  </w:num>
  <w:num w:numId="76">
    <w:abstractNumId w:val="84"/>
  </w:num>
  <w:num w:numId="85">
    <w:abstractNumId w:val="78"/>
  </w:num>
  <w:num w:numId="89">
    <w:abstractNumId w:val="72"/>
  </w:num>
  <w:num w:numId="99">
    <w:abstractNumId w:val="66"/>
  </w:num>
  <w:num w:numId="106">
    <w:abstractNumId w:val="60"/>
  </w:num>
  <w:num w:numId="117">
    <w:abstractNumId w:val="54"/>
  </w:num>
  <w:num w:numId="125">
    <w:abstractNumId w:val="48"/>
  </w:num>
  <w:num w:numId="152">
    <w:abstractNumId w:val="42"/>
  </w:num>
  <w:num w:numId="166">
    <w:abstractNumId w:val="36"/>
  </w:num>
  <w:num w:numId="181">
    <w:abstractNumId w:val="30"/>
  </w:num>
  <w:num w:numId="183">
    <w:abstractNumId w:val="24"/>
  </w:num>
  <w:num w:numId="185">
    <w:abstractNumId w:val="18"/>
  </w:num>
  <w:num w:numId="187">
    <w:abstractNumId w:val="12"/>
  </w:num>
  <w:num w:numId="193">
    <w:abstractNumId w:val="6"/>
  </w:num>
  <w:num w:numId="20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Mode="External" Target="https://youtu.be/fdqot670VME" Id="docRId36" Type="http://schemas.openxmlformats.org/officeDocument/2006/relationships/hyperlink"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ode="External" Target="https://internetofthingsagenda.techtarget.com/blog/IoT-Agenda/How-IoT-can-provide-greater-value-to-the-agriculture-industry" Id="docRId3" Type="http://schemas.openxmlformats.org/officeDocument/2006/relationships/hyperlink" /><Relationship Target="numbering.xml" Id="docRId37" Type="http://schemas.openxmlformats.org/officeDocument/2006/relationships/numbering"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s://www.techtarget.com/iotagenda/post/IoT-brings-resource-gains-sustainability-to-agriculture" Id="docRId2" Type="http://schemas.openxmlformats.org/officeDocument/2006/relationships/hyperlink" /><Relationship Target="media/image12.wmf" Id="docRId27" Type="http://schemas.openxmlformats.org/officeDocument/2006/relationships/image" /><Relationship Target="embeddings/oleObject14.bin" Id="docRId30" Type="http://schemas.openxmlformats.org/officeDocument/2006/relationships/oleObject" /><Relationship Target="styles.xml" Id="docRId38"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s>
</file>