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15CD" w14:textId="77777777" w:rsidR="00DA1080" w:rsidRDefault="00000000">
      <w:pPr>
        <w:spacing w:after="0"/>
        <w:ind w:left="3417" w:hanging="10"/>
      </w:pPr>
      <w:r>
        <w:rPr>
          <w:b/>
          <w:sz w:val="24"/>
        </w:rPr>
        <w:t xml:space="preserve">Project Design Phase-I </w:t>
      </w:r>
    </w:p>
    <w:p w14:paraId="58D56211" w14:textId="77777777" w:rsidR="00DA1080" w:rsidRDefault="00000000">
      <w:pPr>
        <w:spacing w:after="0"/>
        <w:ind w:left="3092" w:hanging="10"/>
      </w:pPr>
      <w:r>
        <w:rPr>
          <w:b/>
          <w:sz w:val="24"/>
        </w:rPr>
        <w:t xml:space="preserve">Proposed Solution Template </w:t>
      </w:r>
    </w:p>
    <w:p w14:paraId="0D20051D" w14:textId="77777777" w:rsidR="00DA1080" w:rsidRDefault="00000000">
      <w:pPr>
        <w:spacing w:after="0"/>
        <w:ind w:left="49"/>
        <w:jc w:val="center"/>
      </w:pPr>
      <w:r>
        <w:rPr>
          <w:b/>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DA1080" w14:paraId="2B61A978"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2070E255" w14:textId="77777777" w:rsidR="00DA1080" w:rsidRDefault="00000000">
            <w:pPr>
              <w:spacing w:after="0"/>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25A7A495" w14:textId="77777777" w:rsidR="00DA1080" w:rsidRDefault="00000000">
            <w:pPr>
              <w:spacing w:after="0"/>
            </w:pPr>
            <w:r>
              <w:t xml:space="preserve">19 September 2022 </w:t>
            </w:r>
          </w:p>
        </w:tc>
      </w:tr>
      <w:tr w:rsidR="00DA1080" w14:paraId="578D5323"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5CAF230E" w14:textId="77777777" w:rsidR="00DA1080" w:rsidRDefault="00000000">
            <w:pPr>
              <w:spacing w:after="0"/>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45E0AE58" w14:textId="6DA9E73C" w:rsidR="00DA1080" w:rsidRDefault="001F7111">
            <w:pPr>
              <w:spacing w:after="0"/>
            </w:pPr>
            <w:r w:rsidRPr="001F7111">
              <w:rPr>
                <w:color w:val="222222"/>
              </w:rPr>
              <w:t>Project Design Phase -II</w:t>
            </w:r>
          </w:p>
        </w:tc>
      </w:tr>
      <w:tr w:rsidR="00DA1080" w14:paraId="044F06F6"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3BB5881" w14:textId="77777777" w:rsidR="00DA1080" w:rsidRDefault="00000000">
            <w:pPr>
              <w:spacing w:after="0"/>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253F3132" w14:textId="77777777" w:rsidR="00DA1080" w:rsidRDefault="00000000">
            <w:pPr>
              <w:spacing w:after="0"/>
            </w:pPr>
            <w:r>
              <w:t xml:space="preserve">Personal Expense Tracker Application </w:t>
            </w:r>
          </w:p>
        </w:tc>
      </w:tr>
      <w:tr w:rsidR="00DA1080" w14:paraId="21EB1B50"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66CABCE5" w14:textId="77777777" w:rsidR="00DA1080" w:rsidRDefault="00000000">
            <w:pPr>
              <w:spacing w:after="0"/>
              <w:ind w:left="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0ABD7982" w14:textId="77777777" w:rsidR="00DA1080" w:rsidRDefault="00000000">
            <w:pPr>
              <w:spacing w:after="0"/>
            </w:pPr>
            <w:r>
              <w:t xml:space="preserve">2 Marks </w:t>
            </w:r>
          </w:p>
        </w:tc>
      </w:tr>
    </w:tbl>
    <w:p w14:paraId="5383908C" w14:textId="77777777" w:rsidR="00DA1080" w:rsidRDefault="00000000">
      <w:r>
        <w:rPr>
          <w:b/>
        </w:rPr>
        <w:t xml:space="preserve"> </w:t>
      </w:r>
    </w:p>
    <w:p w14:paraId="794D2572" w14:textId="77777777" w:rsidR="00DA1080" w:rsidRDefault="00000000">
      <w:r>
        <w:rPr>
          <w:b/>
        </w:rPr>
        <w:t xml:space="preserve">Proposed Solution Template: </w:t>
      </w:r>
    </w:p>
    <w:p w14:paraId="1FA27769" w14:textId="77777777" w:rsidR="00DA1080" w:rsidRDefault="00000000">
      <w:pPr>
        <w:spacing w:after="0"/>
      </w:pPr>
      <w:r>
        <w:t xml:space="preserve">Project team shall fill the following information in proposed solution template. </w:t>
      </w:r>
    </w:p>
    <w:tbl>
      <w:tblPr>
        <w:tblStyle w:val="TableGrid"/>
        <w:tblW w:w="9159" w:type="dxa"/>
        <w:tblInd w:w="5" w:type="dxa"/>
        <w:tblCellMar>
          <w:top w:w="12" w:type="dxa"/>
          <w:left w:w="105" w:type="dxa"/>
          <w:bottom w:w="0" w:type="dxa"/>
          <w:right w:w="65" w:type="dxa"/>
        </w:tblCellMar>
        <w:tblLook w:val="04A0" w:firstRow="1" w:lastRow="0" w:firstColumn="1" w:lastColumn="0" w:noHBand="0" w:noVBand="1"/>
      </w:tblPr>
      <w:tblGrid>
        <w:gridCol w:w="911"/>
        <w:gridCol w:w="3697"/>
        <w:gridCol w:w="4551"/>
      </w:tblGrid>
      <w:tr w:rsidR="00DA1080" w14:paraId="0962FFCA" w14:textId="77777777">
        <w:trPr>
          <w:trHeight w:val="925"/>
        </w:trPr>
        <w:tc>
          <w:tcPr>
            <w:tcW w:w="911" w:type="dxa"/>
            <w:tcBorders>
              <w:top w:val="single" w:sz="4" w:space="0" w:color="000000"/>
              <w:left w:val="single" w:sz="4" w:space="0" w:color="000000"/>
              <w:bottom w:val="single" w:sz="4" w:space="0" w:color="000000"/>
              <w:right w:val="single" w:sz="4" w:space="0" w:color="000000"/>
            </w:tcBorders>
          </w:tcPr>
          <w:p w14:paraId="36CBA753" w14:textId="77777777" w:rsidR="00DA1080" w:rsidRDefault="00000000">
            <w:pPr>
              <w:spacing w:after="0"/>
              <w:ind w:left="5"/>
            </w:pPr>
            <w:proofErr w:type="spellStart"/>
            <w:r>
              <w:rPr>
                <w:b/>
              </w:rPr>
              <w:t>S.No</w:t>
            </w:r>
            <w:proofErr w:type="spellEnd"/>
            <w:r>
              <w:rPr>
                <w:b/>
              </w:rPr>
              <w:t xml:space="preserve">. </w:t>
            </w:r>
          </w:p>
        </w:tc>
        <w:tc>
          <w:tcPr>
            <w:tcW w:w="3697" w:type="dxa"/>
            <w:tcBorders>
              <w:top w:val="single" w:sz="4" w:space="0" w:color="000000"/>
              <w:left w:val="single" w:sz="4" w:space="0" w:color="000000"/>
              <w:bottom w:val="single" w:sz="4" w:space="0" w:color="000000"/>
              <w:right w:val="single" w:sz="4" w:space="0" w:color="000000"/>
            </w:tcBorders>
          </w:tcPr>
          <w:p w14:paraId="3DDEED20" w14:textId="77777777" w:rsidR="00DA1080" w:rsidRDefault="00000000">
            <w:pPr>
              <w:spacing w:after="0"/>
            </w:pPr>
            <w:r>
              <w:rPr>
                <w:b/>
              </w:rPr>
              <w:t xml:space="preserve">Parameter </w:t>
            </w:r>
          </w:p>
        </w:tc>
        <w:tc>
          <w:tcPr>
            <w:tcW w:w="4552" w:type="dxa"/>
            <w:tcBorders>
              <w:top w:val="single" w:sz="4" w:space="0" w:color="000000"/>
              <w:left w:val="single" w:sz="4" w:space="0" w:color="000000"/>
              <w:bottom w:val="single" w:sz="4" w:space="0" w:color="000000"/>
              <w:right w:val="single" w:sz="4" w:space="0" w:color="000000"/>
            </w:tcBorders>
          </w:tcPr>
          <w:p w14:paraId="2C3BB387" w14:textId="77777777" w:rsidR="00DA1080" w:rsidRDefault="00000000">
            <w:pPr>
              <w:spacing w:after="0"/>
            </w:pPr>
            <w:r>
              <w:rPr>
                <w:b/>
              </w:rPr>
              <w:t xml:space="preserve">Description </w:t>
            </w:r>
          </w:p>
        </w:tc>
      </w:tr>
      <w:tr w:rsidR="00DA1080" w14:paraId="121A84D6" w14:textId="77777777">
        <w:trPr>
          <w:trHeight w:val="1390"/>
        </w:trPr>
        <w:tc>
          <w:tcPr>
            <w:tcW w:w="911" w:type="dxa"/>
            <w:tcBorders>
              <w:top w:val="single" w:sz="4" w:space="0" w:color="000000"/>
              <w:left w:val="single" w:sz="4" w:space="0" w:color="000000"/>
              <w:bottom w:val="single" w:sz="4" w:space="0" w:color="000000"/>
              <w:right w:val="single" w:sz="4" w:space="0" w:color="000000"/>
            </w:tcBorders>
          </w:tcPr>
          <w:p w14:paraId="35FB8F46" w14:textId="77777777" w:rsidR="00DA1080" w:rsidRDefault="00000000">
            <w:pPr>
              <w:spacing w:after="0"/>
              <w:ind w:left="291"/>
            </w:pPr>
            <w:r>
              <w:t>1.</w:t>
            </w:r>
            <w:r>
              <w:rPr>
                <w:rFonts w:ascii="Arial" w:eastAsia="Arial" w:hAnsi="Arial" w:cs="Arial"/>
              </w:rPr>
              <w:t xml:space="preserve"> </w:t>
            </w:r>
            <w:r>
              <w:t xml:space="preserve"> </w:t>
            </w:r>
          </w:p>
        </w:tc>
        <w:tc>
          <w:tcPr>
            <w:tcW w:w="3697" w:type="dxa"/>
            <w:tcBorders>
              <w:top w:val="single" w:sz="4" w:space="0" w:color="000000"/>
              <w:left w:val="single" w:sz="4" w:space="0" w:color="000000"/>
              <w:bottom w:val="single" w:sz="4" w:space="0" w:color="000000"/>
              <w:right w:val="single" w:sz="4" w:space="0" w:color="000000"/>
            </w:tcBorders>
          </w:tcPr>
          <w:p w14:paraId="0EB42E53" w14:textId="77777777" w:rsidR="00DA1080" w:rsidRDefault="00000000">
            <w:pPr>
              <w:spacing w:after="0"/>
            </w:pPr>
            <w:r>
              <w:rPr>
                <w:color w:val="222222"/>
              </w:rPr>
              <w:t>Problem Statement (Problem to be solved)</w:t>
            </w:r>
            <w:r>
              <w:t xml:space="preserve"> </w:t>
            </w:r>
          </w:p>
        </w:tc>
        <w:tc>
          <w:tcPr>
            <w:tcW w:w="4552" w:type="dxa"/>
            <w:tcBorders>
              <w:top w:val="single" w:sz="4" w:space="0" w:color="000000"/>
              <w:left w:val="single" w:sz="4" w:space="0" w:color="000000"/>
              <w:bottom w:val="single" w:sz="4" w:space="0" w:color="000000"/>
              <w:right w:val="single" w:sz="4" w:space="0" w:color="000000"/>
            </w:tcBorders>
          </w:tcPr>
          <w:p w14:paraId="3161DAFA" w14:textId="77777777" w:rsidR="00DA1080" w:rsidRDefault="00000000">
            <w:pPr>
              <w:spacing w:after="0"/>
            </w:pPr>
            <w:r>
              <w:rPr>
                <w:rFonts w:ascii="Times New Roman" w:eastAsia="Times New Roman" w:hAnsi="Times New Roman" w:cs="Times New Roman"/>
                <w:sz w:val="20"/>
              </w:rPr>
              <w:t xml:space="preserve">Many organizations have their own system to record their income and expenses. It is good habit for a person to record daily expenses and tracking the expenses throughout the month is essential. Thus, personal expense tracker application has made tracking and managing expenses a breeze. </w:t>
            </w:r>
            <w:r>
              <w:rPr>
                <w:rFonts w:ascii="Times New Roman" w:eastAsia="Times New Roman" w:hAnsi="Times New Roman" w:cs="Times New Roman"/>
                <w:sz w:val="24"/>
              </w:rPr>
              <w:t xml:space="preserve"> </w:t>
            </w:r>
          </w:p>
        </w:tc>
      </w:tr>
      <w:tr w:rsidR="00DA1080" w14:paraId="54635F5F" w14:textId="77777777">
        <w:trPr>
          <w:trHeight w:val="1355"/>
        </w:trPr>
        <w:tc>
          <w:tcPr>
            <w:tcW w:w="911" w:type="dxa"/>
            <w:tcBorders>
              <w:top w:val="single" w:sz="4" w:space="0" w:color="000000"/>
              <w:left w:val="single" w:sz="4" w:space="0" w:color="000000"/>
              <w:bottom w:val="single" w:sz="4" w:space="0" w:color="000000"/>
              <w:right w:val="single" w:sz="4" w:space="0" w:color="000000"/>
            </w:tcBorders>
          </w:tcPr>
          <w:p w14:paraId="1E66BB51" w14:textId="77777777" w:rsidR="00DA1080" w:rsidRDefault="00000000">
            <w:pPr>
              <w:spacing w:after="0"/>
              <w:ind w:left="291"/>
            </w:pPr>
            <w:r>
              <w:t>2.</w:t>
            </w:r>
            <w:r>
              <w:rPr>
                <w:rFonts w:ascii="Arial" w:eastAsia="Arial" w:hAnsi="Arial" w:cs="Arial"/>
              </w:rPr>
              <w:t xml:space="preserve"> </w:t>
            </w:r>
            <w:r>
              <w:t xml:space="preserve"> </w:t>
            </w:r>
          </w:p>
        </w:tc>
        <w:tc>
          <w:tcPr>
            <w:tcW w:w="3697" w:type="dxa"/>
            <w:tcBorders>
              <w:top w:val="single" w:sz="4" w:space="0" w:color="000000"/>
              <w:left w:val="single" w:sz="4" w:space="0" w:color="000000"/>
              <w:bottom w:val="single" w:sz="4" w:space="0" w:color="000000"/>
              <w:right w:val="single" w:sz="4" w:space="0" w:color="000000"/>
            </w:tcBorders>
          </w:tcPr>
          <w:p w14:paraId="662CE764" w14:textId="77777777" w:rsidR="00DA1080" w:rsidRDefault="00000000">
            <w:pPr>
              <w:spacing w:after="0"/>
            </w:pPr>
            <w:r>
              <w:rPr>
                <w:color w:val="222222"/>
              </w:rPr>
              <w:t>Idea / Solution description</w:t>
            </w:r>
            <w:r>
              <w:t xml:space="preserve"> </w:t>
            </w:r>
          </w:p>
        </w:tc>
        <w:tc>
          <w:tcPr>
            <w:tcW w:w="4552" w:type="dxa"/>
            <w:tcBorders>
              <w:top w:val="single" w:sz="4" w:space="0" w:color="000000"/>
              <w:left w:val="single" w:sz="4" w:space="0" w:color="000000"/>
              <w:bottom w:val="single" w:sz="4" w:space="0" w:color="000000"/>
              <w:right w:val="single" w:sz="4" w:space="0" w:color="000000"/>
            </w:tcBorders>
          </w:tcPr>
          <w:p w14:paraId="63B5E6C7" w14:textId="77777777" w:rsidR="00DA1080" w:rsidRDefault="00000000">
            <w:pPr>
              <w:spacing w:after="0"/>
              <w:ind w:right="41"/>
            </w:pPr>
            <w:r>
              <w:rPr>
                <w:rFonts w:ascii="Times New Roman" w:eastAsia="Times New Roman" w:hAnsi="Times New Roman" w:cs="Times New Roman"/>
                <w:sz w:val="20"/>
              </w:rPr>
              <w:t xml:space="preserve">User can easily maintain their untracked expenses and the app helps the user to record their expenditure. This app can achieve economic feasibility and security feasibility with at most care and support to the user </w:t>
            </w:r>
            <w:r>
              <w:rPr>
                <w:rFonts w:ascii="Times New Roman" w:eastAsia="Times New Roman" w:hAnsi="Times New Roman" w:cs="Times New Roman"/>
                <w:sz w:val="24"/>
              </w:rPr>
              <w:t xml:space="preserve"> </w:t>
            </w:r>
          </w:p>
        </w:tc>
      </w:tr>
      <w:tr w:rsidR="00DA1080" w14:paraId="553CA7D9" w14:textId="77777777">
        <w:trPr>
          <w:trHeight w:val="1390"/>
        </w:trPr>
        <w:tc>
          <w:tcPr>
            <w:tcW w:w="911" w:type="dxa"/>
            <w:tcBorders>
              <w:top w:val="single" w:sz="4" w:space="0" w:color="000000"/>
              <w:left w:val="single" w:sz="4" w:space="0" w:color="000000"/>
              <w:bottom w:val="single" w:sz="4" w:space="0" w:color="000000"/>
              <w:right w:val="single" w:sz="4" w:space="0" w:color="000000"/>
            </w:tcBorders>
          </w:tcPr>
          <w:p w14:paraId="034E9BC1" w14:textId="77777777" w:rsidR="00DA1080" w:rsidRDefault="00000000">
            <w:pPr>
              <w:spacing w:after="0"/>
              <w:ind w:left="291"/>
            </w:pPr>
            <w:r>
              <w:t>3.</w:t>
            </w:r>
            <w:r>
              <w:rPr>
                <w:rFonts w:ascii="Arial" w:eastAsia="Arial" w:hAnsi="Arial" w:cs="Arial"/>
              </w:rPr>
              <w:t xml:space="preserve"> </w:t>
            </w:r>
            <w:r>
              <w:t xml:space="preserve"> </w:t>
            </w:r>
          </w:p>
        </w:tc>
        <w:tc>
          <w:tcPr>
            <w:tcW w:w="3697" w:type="dxa"/>
            <w:tcBorders>
              <w:top w:val="single" w:sz="4" w:space="0" w:color="000000"/>
              <w:left w:val="single" w:sz="4" w:space="0" w:color="000000"/>
              <w:bottom w:val="single" w:sz="4" w:space="0" w:color="000000"/>
              <w:right w:val="single" w:sz="4" w:space="0" w:color="000000"/>
            </w:tcBorders>
          </w:tcPr>
          <w:p w14:paraId="79B9DF3A" w14:textId="77777777" w:rsidR="00DA1080" w:rsidRDefault="00000000">
            <w:pPr>
              <w:spacing w:after="0"/>
            </w:pPr>
            <w:r>
              <w:rPr>
                <w:color w:val="222222"/>
              </w:rPr>
              <w:t xml:space="preserve">Novelty / Uniqueness </w:t>
            </w:r>
            <w:r>
              <w:t xml:space="preserve"> </w:t>
            </w:r>
          </w:p>
        </w:tc>
        <w:tc>
          <w:tcPr>
            <w:tcW w:w="4552" w:type="dxa"/>
            <w:tcBorders>
              <w:top w:val="single" w:sz="4" w:space="0" w:color="000000"/>
              <w:left w:val="single" w:sz="4" w:space="0" w:color="000000"/>
              <w:bottom w:val="single" w:sz="4" w:space="0" w:color="000000"/>
              <w:right w:val="single" w:sz="4" w:space="0" w:color="000000"/>
            </w:tcBorders>
          </w:tcPr>
          <w:p w14:paraId="6AB5A30A" w14:textId="77777777" w:rsidR="00DA1080" w:rsidRDefault="00000000">
            <w:pPr>
              <w:spacing w:after="0"/>
            </w:pPr>
            <w:r>
              <w:rPr>
                <w:rFonts w:ascii="Times New Roman" w:eastAsia="Times New Roman" w:hAnsi="Times New Roman" w:cs="Times New Roman"/>
                <w:sz w:val="20"/>
              </w:rPr>
              <w:t>This app efficiently works in providing financial management and helps in maintaining healthy and happier financial life fulfilling all needs and requirements as the user’s comfort. This app provides a higher range of accuracy regarding real- time efficiency and security.</w:t>
            </w:r>
            <w:r>
              <w:t xml:space="preserve"> </w:t>
            </w:r>
          </w:p>
        </w:tc>
      </w:tr>
      <w:tr w:rsidR="00DA1080" w14:paraId="4C8D6B9C" w14:textId="77777777">
        <w:trPr>
          <w:trHeight w:val="1351"/>
        </w:trPr>
        <w:tc>
          <w:tcPr>
            <w:tcW w:w="911" w:type="dxa"/>
            <w:tcBorders>
              <w:top w:val="single" w:sz="4" w:space="0" w:color="000000"/>
              <w:left w:val="single" w:sz="4" w:space="0" w:color="000000"/>
              <w:bottom w:val="single" w:sz="4" w:space="0" w:color="000000"/>
              <w:right w:val="single" w:sz="4" w:space="0" w:color="000000"/>
            </w:tcBorders>
          </w:tcPr>
          <w:p w14:paraId="13001B48" w14:textId="77777777" w:rsidR="00DA1080" w:rsidRDefault="00000000">
            <w:pPr>
              <w:spacing w:after="0"/>
              <w:ind w:left="291"/>
            </w:pPr>
            <w:r>
              <w:t>4.</w:t>
            </w:r>
            <w:r>
              <w:rPr>
                <w:rFonts w:ascii="Arial" w:eastAsia="Arial" w:hAnsi="Arial" w:cs="Arial"/>
              </w:rPr>
              <w:t xml:space="preserve"> </w:t>
            </w:r>
            <w:r>
              <w:t xml:space="preserve"> </w:t>
            </w:r>
          </w:p>
        </w:tc>
        <w:tc>
          <w:tcPr>
            <w:tcW w:w="3697" w:type="dxa"/>
            <w:tcBorders>
              <w:top w:val="single" w:sz="4" w:space="0" w:color="000000"/>
              <w:left w:val="single" w:sz="4" w:space="0" w:color="000000"/>
              <w:bottom w:val="single" w:sz="4" w:space="0" w:color="000000"/>
              <w:right w:val="single" w:sz="4" w:space="0" w:color="000000"/>
            </w:tcBorders>
          </w:tcPr>
          <w:p w14:paraId="06235EC5" w14:textId="77777777" w:rsidR="00DA1080" w:rsidRDefault="00000000">
            <w:pPr>
              <w:spacing w:after="0"/>
            </w:pPr>
            <w:r>
              <w:rPr>
                <w:color w:val="222222"/>
              </w:rPr>
              <w:t>Social Impact / Customer Satisfaction</w:t>
            </w:r>
            <w:r>
              <w:t xml:space="preserve"> </w:t>
            </w:r>
          </w:p>
        </w:tc>
        <w:tc>
          <w:tcPr>
            <w:tcW w:w="4552" w:type="dxa"/>
            <w:tcBorders>
              <w:top w:val="single" w:sz="4" w:space="0" w:color="000000"/>
              <w:left w:val="single" w:sz="4" w:space="0" w:color="000000"/>
              <w:bottom w:val="single" w:sz="4" w:space="0" w:color="000000"/>
              <w:right w:val="single" w:sz="4" w:space="0" w:color="000000"/>
            </w:tcBorders>
          </w:tcPr>
          <w:p w14:paraId="15F7553B" w14:textId="77777777" w:rsidR="00DA1080" w:rsidRDefault="00000000">
            <w:pPr>
              <w:spacing w:after="0"/>
              <w:ind w:right="15"/>
            </w:pPr>
            <w:r>
              <w:rPr>
                <w:rFonts w:ascii="Times New Roman" w:eastAsia="Times New Roman" w:hAnsi="Times New Roman" w:cs="Times New Roman"/>
                <w:sz w:val="20"/>
              </w:rPr>
              <w:t xml:space="preserve">This application can create awareness among common people about finance and stuffs. This application also helps user to be financially responsible </w:t>
            </w:r>
            <w:r>
              <w:rPr>
                <w:rFonts w:ascii="Times New Roman" w:eastAsia="Times New Roman" w:hAnsi="Times New Roman" w:cs="Times New Roman"/>
                <w:sz w:val="24"/>
              </w:rPr>
              <w:t xml:space="preserve"> </w:t>
            </w:r>
          </w:p>
        </w:tc>
      </w:tr>
      <w:tr w:rsidR="00DA1080" w14:paraId="3550C972" w14:textId="77777777">
        <w:trPr>
          <w:trHeight w:val="1355"/>
        </w:trPr>
        <w:tc>
          <w:tcPr>
            <w:tcW w:w="911" w:type="dxa"/>
            <w:tcBorders>
              <w:top w:val="single" w:sz="4" w:space="0" w:color="000000"/>
              <w:left w:val="single" w:sz="4" w:space="0" w:color="000000"/>
              <w:bottom w:val="single" w:sz="4" w:space="0" w:color="000000"/>
              <w:right w:val="single" w:sz="4" w:space="0" w:color="000000"/>
            </w:tcBorders>
          </w:tcPr>
          <w:p w14:paraId="68661BD5" w14:textId="77777777" w:rsidR="00DA1080" w:rsidRDefault="00000000">
            <w:pPr>
              <w:spacing w:after="0"/>
              <w:ind w:left="291"/>
            </w:pPr>
            <w:r>
              <w:t>5.</w:t>
            </w:r>
            <w:r>
              <w:rPr>
                <w:rFonts w:ascii="Arial" w:eastAsia="Arial" w:hAnsi="Arial" w:cs="Arial"/>
              </w:rPr>
              <w:t xml:space="preserve"> </w:t>
            </w:r>
            <w:r>
              <w:t xml:space="preserve"> </w:t>
            </w:r>
          </w:p>
        </w:tc>
        <w:tc>
          <w:tcPr>
            <w:tcW w:w="3697" w:type="dxa"/>
            <w:tcBorders>
              <w:top w:val="single" w:sz="4" w:space="0" w:color="000000"/>
              <w:left w:val="single" w:sz="4" w:space="0" w:color="000000"/>
              <w:bottom w:val="single" w:sz="4" w:space="0" w:color="000000"/>
              <w:right w:val="single" w:sz="4" w:space="0" w:color="000000"/>
            </w:tcBorders>
          </w:tcPr>
          <w:p w14:paraId="3046A441" w14:textId="77777777" w:rsidR="00DA1080" w:rsidRDefault="00000000">
            <w:pPr>
              <w:spacing w:after="0"/>
            </w:pPr>
            <w:r>
              <w:rPr>
                <w:color w:val="222222"/>
              </w:rPr>
              <w:t>Business Model (Revenue Model)</w:t>
            </w:r>
            <w:r>
              <w:t xml:space="preserve"> </w:t>
            </w:r>
          </w:p>
        </w:tc>
        <w:tc>
          <w:tcPr>
            <w:tcW w:w="4552" w:type="dxa"/>
            <w:tcBorders>
              <w:top w:val="single" w:sz="4" w:space="0" w:color="000000"/>
              <w:left w:val="single" w:sz="4" w:space="0" w:color="000000"/>
              <w:bottom w:val="single" w:sz="4" w:space="0" w:color="000000"/>
              <w:right w:val="single" w:sz="4" w:space="0" w:color="000000"/>
            </w:tcBorders>
          </w:tcPr>
          <w:p w14:paraId="21181E58" w14:textId="77777777" w:rsidR="00DA1080" w:rsidRDefault="00000000">
            <w:pPr>
              <w:spacing w:after="0"/>
            </w:pPr>
            <w:r>
              <w:rPr>
                <w:rFonts w:ascii="Times New Roman" w:eastAsia="Times New Roman" w:hAnsi="Times New Roman" w:cs="Times New Roman"/>
                <w:sz w:val="20"/>
              </w:rPr>
              <w:t xml:space="preserve">The application can be provided based on user required feature and the cost depends on the usage </w:t>
            </w:r>
            <w:r>
              <w:rPr>
                <w:rFonts w:ascii="Times New Roman" w:eastAsia="Times New Roman" w:hAnsi="Times New Roman" w:cs="Times New Roman"/>
                <w:sz w:val="24"/>
              </w:rPr>
              <w:t xml:space="preserve"> </w:t>
            </w:r>
          </w:p>
        </w:tc>
      </w:tr>
      <w:tr w:rsidR="00DA1080" w14:paraId="3F9882A4" w14:textId="77777777">
        <w:trPr>
          <w:trHeight w:val="1351"/>
        </w:trPr>
        <w:tc>
          <w:tcPr>
            <w:tcW w:w="911" w:type="dxa"/>
            <w:tcBorders>
              <w:top w:val="single" w:sz="4" w:space="0" w:color="000000"/>
              <w:left w:val="single" w:sz="4" w:space="0" w:color="000000"/>
              <w:bottom w:val="single" w:sz="4" w:space="0" w:color="000000"/>
              <w:right w:val="single" w:sz="4" w:space="0" w:color="000000"/>
            </w:tcBorders>
          </w:tcPr>
          <w:p w14:paraId="774CEC15" w14:textId="77777777" w:rsidR="00DA1080" w:rsidRDefault="00000000">
            <w:pPr>
              <w:spacing w:after="0"/>
              <w:ind w:left="291"/>
            </w:pPr>
            <w:r>
              <w:t>6.</w:t>
            </w:r>
            <w:r>
              <w:rPr>
                <w:rFonts w:ascii="Arial" w:eastAsia="Arial" w:hAnsi="Arial" w:cs="Arial"/>
              </w:rPr>
              <w:t xml:space="preserve"> </w:t>
            </w:r>
            <w:r>
              <w:t xml:space="preserve"> </w:t>
            </w:r>
          </w:p>
        </w:tc>
        <w:tc>
          <w:tcPr>
            <w:tcW w:w="3697" w:type="dxa"/>
            <w:tcBorders>
              <w:top w:val="single" w:sz="4" w:space="0" w:color="000000"/>
              <w:left w:val="single" w:sz="4" w:space="0" w:color="000000"/>
              <w:bottom w:val="single" w:sz="4" w:space="0" w:color="000000"/>
              <w:right w:val="single" w:sz="4" w:space="0" w:color="000000"/>
            </w:tcBorders>
          </w:tcPr>
          <w:p w14:paraId="5D09E161" w14:textId="77777777" w:rsidR="00DA1080" w:rsidRDefault="00000000">
            <w:pPr>
              <w:spacing w:after="0"/>
            </w:pPr>
            <w:r>
              <w:rPr>
                <w:color w:val="222222"/>
              </w:rPr>
              <w:t xml:space="preserve">Scalability of the Solution </w:t>
            </w:r>
          </w:p>
        </w:tc>
        <w:tc>
          <w:tcPr>
            <w:tcW w:w="4552" w:type="dxa"/>
            <w:tcBorders>
              <w:top w:val="single" w:sz="4" w:space="0" w:color="000000"/>
              <w:left w:val="single" w:sz="4" w:space="0" w:color="000000"/>
              <w:bottom w:val="single" w:sz="4" w:space="0" w:color="000000"/>
              <w:right w:val="single" w:sz="4" w:space="0" w:color="000000"/>
            </w:tcBorders>
          </w:tcPr>
          <w:p w14:paraId="5F183AE6" w14:textId="77777777" w:rsidR="00DA1080" w:rsidRDefault="00000000">
            <w:pPr>
              <w:spacing w:after="0"/>
            </w:pPr>
            <w:r>
              <w:rPr>
                <w:rFonts w:ascii="Times New Roman" w:eastAsia="Times New Roman" w:hAnsi="Times New Roman" w:cs="Times New Roman"/>
                <w:sz w:val="20"/>
              </w:rPr>
              <w:t xml:space="preserve">This application can handle large number of users and data with high performance and security at any given point of time. </w:t>
            </w:r>
            <w:r>
              <w:rPr>
                <w:rFonts w:ascii="Times New Roman" w:eastAsia="Times New Roman" w:hAnsi="Times New Roman" w:cs="Times New Roman"/>
                <w:sz w:val="24"/>
              </w:rPr>
              <w:t xml:space="preserve"> </w:t>
            </w:r>
          </w:p>
        </w:tc>
      </w:tr>
    </w:tbl>
    <w:p w14:paraId="58D8956F" w14:textId="77777777" w:rsidR="00DA1080" w:rsidRDefault="00000000">
      <w:pPr>
        <w:spacing w:after="0"/>
      </w:pPr>
      <w:r>
        <w:t xml:space="preserve"> </w:t>
      </w:r>
    </w:p>
    <w:sectPr w:rsidR="00DA1080">
      <w:pgSz w:w="11905" w:h="16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80"/>
    <w:rsid w:val="001F7111"/>
    <w:rsid w:val="00DA1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5BB921"/>
  <w15:docId w15:val="{4A295A1D-6D7F-EB4E-A8F7-884C4AD8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LOKHESH PALANIVEL</cp:lastModifiedBy>
  <cp:revision>2</cp:revision>
  <dcterms:created xsi:type="dcterms:W3CDTF">2022-11-19T05:52:00Z</dcterms:created>
  <dcterms:modified xsi:type="dcterms:W3CDTF">2022-11-19T05:52:00Z</dcterms:modified>
</cp:coreProperties>
</file>