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C748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2F167B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7E5A4D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5B3248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4ED17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286BA3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B635B6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377DBB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DF3717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51441F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AF4023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3C679E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FD744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D20E65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EDF21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42D5CC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10C0A9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BBED2A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86089A" w14:textId="77777777" w:rsidR="008025D8" w:rsidRDefault="00000000">
      <w:pPr>
        <w:spacing w:after="3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04B319" w14:textId="77777777" w:rsidR="008025D8" w:rsidRDefault="00000000">
      <w:pPr>
        <w:spacing w:after="93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05578493" w14:textId="77777777" w:rsidR="008025D8" w:rsidRDefault="00000000">
      <w:pPr>
        <w:spacing w:after="54"/>
        <w:ind w:left="10" w:righ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APPLIED DATA SCIENCE </w:t>
      </w:r>
    </w:p>
    <w:p w14:paraId="0985C19D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B615F14" w14:textId="77777777" w:rsidR="008025D8" w:rsidRDefault="00000000">
      <w:pPr>
        <w:spacing w:after="18"/>
        <w:ind w:left="10" w:right="2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DEVELOPING A FLIGHT DELAY PREDICTION MODEL USING </w:t>
      </w:r>
    </w:p>
    <w:p w14:paraId="11896134" w14:textId="77777777" w:rsidR="008025D8" w:rsidRDefault="00000000">
      <w:pPr>
        <w:spacing w:after="54"/>
        <w:ind w:left="10" w:right="1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MACHINE LEARNING </w:t>
      </w:r>
    </w:p>
    <w:p w14:paraId="5E62C0C2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89CD83" w14:textId="77777777" w:rsidR="008025D8" w:rsidRDefault="00000000">
      <w:pPr>
        <w:spacing w:after="390"/>
        <w:ind w:left="19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9DD7CE" w14:textId="77777777" w:rsidR="008025D8" w:rsidRDefault="00000000">
      <w:pPr>
        <w:spacing w:after="390"/>
        <w:ind w:left="19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6CE30A" w14:textId="77777777" w:rsidR="008025D8" w:rsidRDefault="00000000">
      <w:pPr>
        <w:spacing w:after="390"/>
        <w:ind w:left="19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4EAB02" w14:textId="77777777" w:rsidR="008025D8" w:rsidRDefault="00000000">
      <w:pPr>
        <w:spacing w:after="390"/>
        <w:ind w:left="19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31E60" w14:textId="33EB10FA" w:rsidR="00630245" w:rsidRDefault="00000000" w:rsidP="00630245">
      <w:pPr>
        <w:spacing w:after="391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</w:t>
      </w:r>
      <w:r w:rsidR="00630245">
        <w:rPr>
          <w:rFonts w:ascii="Times New Roman" w:eastAsia="Times New Roman" w:hAnsi="Times New Roman" w:cs="Times New Roman"/>
          <w:sz w:val="28"/>
        </w:rPr>
        <w:t xml:space="preserve"> </w:t>
      </w:r>
      <w:r w:rsidRPr="00630245">
        <w:t>TEAM LEAD</w:t>
      </w:r>
      <w:r w:rsidR="00630245">
        <w:t>ER</w:t>
      </w:r>
      <w:r w:rsidRPr="00630245">
        <w:t xml:space="preserve">     </w:t>
      </w:r>
      <w:proofErr w:type="gramStart"/>
      <w:r w:rsidRPr="00630245">
        <w:t xml:space="preserve">  :</w:t>
      </w:r>
      <w:proofErr w:type="gramEnd"/>
      <w:r w:rsidRPr="00630245">
        <w:t xml:space="preserve"> </w:t>
      </w:r>
      <w:proofErr w:type="spellStart"/>
      <w:r w:rsidR="00D57559">
        <w:t>Sheeladharshini.I</w:t>
      </w:r>
      <w:proofErr w:type="spellEnd"/>
    </w:p>
    <w:p w14:paraId="46DDDC87" w14:textId="7CFACE12" w:rsidR="00630245" w:rsidRDefault="00630245" w:rsidP="00630245">
      <w:pPr>
        <w:spacing w:after="391"/>
      </w:pPr>
      <w:r>
        <w:t xml:space="preserve">                                                    </w:t>
      </w:r>
      <w:r w:rsidRPr="00630245">
        <w:t xml:space="preserve">TEAM MEMBER </w:t>
      </w:r>
      <w:proofErr w:type="gramStart"/>
      <w:r w:rsidRPr="00630245">
        <w:t>1 :</w:t>
      </w:r>
      <w:proofErr w:type="gramEnd"/>
      <w:r w:rsidRPr="00630245">
        <w:t xml:space="preserve"> </w:t>
      </w:r>
      <w:r w:rsidR="00D57559">
        <w:t>Celciya J</w:t>
      </w:r>
    </w:p>
    <w:p w14:paraId="275286BD" w14:textId="4C664B25" w:rsidR="00630245" w:rsidRDefault="00630245" w:rsidP="00630245">
      <w:pPr>
        <w:spacing w:after="391"/>
      </w:pPr>
      <w:r>
        <w:t xml:space="preserve">                                                    </w:t>
      </w:r>
      <w:r w:rsidRPr="00630245">
        <w:t xml:space="preserve">TEAM MEMBER </w:t>
      </w:r>
      <w:proofErr w:type="gramStart"/>
      <w:r w:rsidRPr="00630245">
        <w:t>2 :</w:t>
      </w:r>
      <w:proofErr w:type="gramEnd"/>
      <w:r w:rsidRPr="00630245">
        <w:t xml:space="preserve"> </w:t>
      </w:r>
      <w:r w:rsidR="00D57559">
        <w:t xml:space="preserve">Sharon </w:t>
      </w:r>
      <w:proofErr w:type="spellStart"/>
      <w:r w:rsidR="00D57559">
        <w:t>Shaju</w:t>
      </w:r>
      <w:proofErr w:type="spellEnd"/>
    </w:p>
    <w:p w14:paraId="78088BFB" w14:textId="70BD12D5" w:rsidR="008025D8" w:rsidRPr="00630245" w:rsidRDefault="00630245" w:rsidP="00630245">
      <w:pPr>
        <w:spacing w:after="391"/>
      </w:pPr>
      <w:r>
        <w:t xml:space="preserve">                                                    </w:t>
      </w:r>
      <w:r w:rsidRPr="00630245">
        <w:t xml:space="preserve">TEAM MEMBER </w:t>
      </w:r>
      <w:proofErr w:type="gramStart"/>
      <w:r w:rsidRPr="00630245">
        <w:t>3 :</w:t>
      </w:r>
      <w:proofErr w:type="gramEnd"/>
      <w:r w:rsidRPr="00630245">
        <w:t xml:space="preserve"> </w:t>
      </w:r>
      <w:proofErr w:type="spellStart"/>
      <w:r w:rsidR="00D57559">
        <w:t>Swetha.G</w:t>
      </w:r>
      <w:proofErr w:type="spellEnd"/>
    </w:p>
    <w:p w14:paraId="7AEF23CD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433D66FC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A4A099" w14:textId="77777777" w:rsidR="008025D8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1D943" w14:textId="77777777" w:rsidR="008025D8" w:rsidRDefault="00000000">
      <w:pPr>
        <w:spacing w:after="1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E8A459" w14:textId="77777777" w:rsidR="008025D8" w:rsidRDefault="00000000">
      <w:pPr>
        <w:spacing w:after="0"/>
        <w:ind w:right="3356"/>
        <w:jc w:val="righ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LITERATURE SURVEY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F5CF56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1FEA63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6FB122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9366" w:type="dxa"/>
        <w:tblInd w:w="120" w:type="dxa"/>
        <w:tblCellMar>
          <w:top w:w="118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2340"/>
        <w:gridCol w:w="2343"/>
        <w:gridCol w:w="2340"/>
        <w:gridCol w:w="2343"/>
      </w:tblGrid>
      <w:tr w:rsidR="008025D8" w14:paraId="16C27E8F" w14:textId="77777777">
        <w:trPr>
          <w:trHeight w:val="47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B1EAC" w14:textId="77777777" w:rsidR="008025D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Literature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4849A" w14:textId="77777777" w:rsidR="008025D8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Methodology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FD2CC" w14:textId="77777777" w:rsidR="008025D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Merits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6C78F" w14:textId="77777777" w:rsidR="008025D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Demerits </w:t>
            </w:r>
          </w:p>
        </w:tc>
      </w:tr>
      <w:tr w:rsidR="008025D8" w14:paraId="3683280D" w14:textId="77777777">
        <w:trPr>
          <w:trHeight w:val="148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E03F9" w14:textId="77777777" w:rsidR="008025D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Study of Flight </w:t>
            </w:r>
          </w:p>
          <w:p w14:paraId="036B4100" w14:textId="77777777" w:rsidR="008025D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Departure Delay and </w:t>
            </w:r>
          </w:p>
          <w:p w14:paraId="44A952CC" w14:textId="77777777" w:rsidR="008025D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Causal Factor Using </w:t>
            </w:r>
          </w:p>
          <w:p w14:paraId="2EDA45FC" w14:textId="77777777" w:rsidR="008025D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Spatial Analysis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BA147" w14:textId="77777777" w:rsidR="008025D8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Assuming delay as a spatially dependent variable, finds delay distribution pattern to predict delay.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6D444" w14:textId="77777777" w:rsidR="008025D8" w:rsidRDefault="00000000">
            <w:pPr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Considers spatial factors, people, day types and time ranges of a day to contribute to the prediction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A2CBD" w14:textId="77777777" w:rsidR="008025D8" w:rsidRDefault="00000000">
            <w:r>
              <w:rPr>
                <w:rFonts w:ascii="Times New Roman" w:eastAsia="Times New Roman" w:hAnsi="Times New Roman" w:cs="Times New Roman"/>
              </w:rPr>
              <w:t xml:space="preserve">Some of the attributes considered cannot be obtained on large scale in real time. </w:t>
            </w:r>
          </w:p>
        </w:tc>
      </w:tr>
      <w:tr w:rsidR="008025D8" w14:paraId="7B20E210" w14:textId="77777777">
        <w:trPr>
          <w:trHeight w:val="123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448F2" w14:textId="77777777" w:rsidR="008025D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Flight delay forecasting and analysis of direct and indirect factors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F5E08" w14:textId="77777777" w:rsidR="008025D8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LSTM network with attention mechanism to remember spatial dependencies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724E3" w14:textId="77777777" w:rsidR="008025D8" w:rsidRDefault="00000000">
            <w:pPr>
              <w:ind w:right="39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Direct and indirect causing factors are weighed differently.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ED2FD" w14:textId="77777777" w:rsidR="008025D8" w:rsidRDefault="00000000">
            <w:pPr>
              <w:ind w:right="20"/>
            </w:pPr>
            <w:r>
              <w:rPr>
                <w:rFonts w:ascii="Times New Roman" w:eastAsia="Times New Roman" w:hAnsi="Times New Roman" w:cs="Times New Roman"/>
              </w:rPr>
              <w:t xml:space="preserve">Air interaction of flights not taken into account </w:t>
            </w:r>
          </w:p>
        </w:tc>
      </w:tr>
      <w:tr w:rsidR="008025D8" w14:paraId="1E9802E5" w14:textId="77777777">
        <w:trPr>
          <w:trHeight w:val="148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D7BD2" w14:textId="77777777" w:rsidR="008025D8" w:rsidRDefault="00000000">
            <w:pPr>
              <w:ind w:left="2" w:right="90"/>
              <w:jc w:val="both"/>
            </w:pP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Flight delay prediction based on aviation big data and machine learning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3F271" w14:textId="77777777" w:rsidR="008025D8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Comparison of LSTM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Random forest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; Uses ADS-B data for improved accuracy.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8BA02" w14:textId="77777777" w:rsidR="008025D8" w:rsidRDefault="00000000">
            <w:pPr>
              <w:spacing w:after="2" w:line="23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 of ADS-B can be seen promising. </w:t>
            </w:r>
          </w:p>
          <w:p w14:paraId="60D4BA36" w14:textId="77777777" w:rsidR="008025D8" w:rsidRDefault="00000000">
            <w:r>
              <w:rPr>
                <w:rFonts w:ascii="Times New Roman" w:eastAsia="Times New Roman" w:hAnsi="Times New Roman" w:cs="Times New Roman"/>
              </w:rPr>
              <w:t xml:space="preserve">Showed that LSTM </w:t>
            </w:r>
          </w:p>
          <w:p w14:paraId="5BF8A180" w14:textId="77777777" w:rsidR="008025D8" w:rsidRDefault="00000000">
            <w:r>
              <w:rPr>
                <w:rFonts w:ascii="Times New Roman" w:eastAsia="Times New Roman" w:hAnsi="Times New Roman" w:cs="Times New Roman"/>
              </w:rPr>
              <w:t xml:space="preserve">suffers from overfitting on test set.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89D50" w14:textId="77777777" w:rsidR="008025D8" w:rsidRDefault="00000000">
            <w:r>
              <w:rPr>
                <w:rFonts w:ascii="Times New Roman" w:eastAsia="Times New Roman" w:hAnsi="Times New Roman" w:cs="Times New Roman"/>
              </w:rPr>
              <w:t xml:space="preserve">Deployment of ADS-B is hectic. More data handing takes place. </w:t>
            </w:r>
          </w:p>
        </w:tc>
      </w:tr>
      <w:tr w:rsidR="008025D8" w14:paraId="2E339DE8" w14:textId="77777777">
        <w:trPr>
          <w:trHeight w:val="1738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D658" w14:textId="77777777" w:rsidR="008025D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Prediction of weather- induced airline delays based on machine learning algorithms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2CEED" w14:textId="77777777" w:rsidR="008025D8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Experimented predicting delay using supervised machine learning algorithms. Uses SMOTE for weaker class sampling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93596" w14:textId="77777777" w:rsidR="008025D8" w:rsidRDefault="00000000">
            <w:r>
              <w:rPr>
                <w:rFonts w:ascii="Times New Roman" w:eastAsia="Times New Roman" w:hAnsi="Times New Roman" w:cs="Times New Roman"/>
              </w:rPr>
              <w:t xml:space="preserve">Found weather causes to be amounting to a significant percent of delay.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8D03" w14:textId="77777777" w:rsidR="008025D8" w:rsidRDefault="00000000">
            <w:r>
              <w:rPr>
                <w:rFonts w:ascii="Times New Roman" w:eastAsia="Times New Roman" w:hAnsi="Times New Roman" w:cs="Times New Roman"/>
              </w:rPr>
              <w:t xml:space="preserve">Not taken spatial dependencies into account. Amount of delay could have been found. </w:t>
            </w:r>
          </w:p>
        </w:tc>
      </w:tr>
      <w:tr w:rsidR="008025D8" w14:paraId="6E2B83A0" w14:textId="77777777">
        <w:trPr>
          <w:trHeight w:val="249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DA3D4" w14:textId="77777777" w:rsidR="008025D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 deep learning approach to flight delay prediction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2A7A1" w14:textId="77777777" w:rsidR="008025D8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 deep RNN and </w:t>
            </w:r>
          </w:p>
          <w:p w14:paraId="16A57407" w14:textId="77777777" w:rsidR="008025D8" w:rsidRDefault="00000000">
            <w:pPr>
              <w:ind w:left="3" w:right="9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LSTM approach to prediction; uses limited data attributes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0EE48" w14:textId="77777777" w:rsidR="008025D8" w:rsidRDefault="00000000">
            <w:pPr>
              <w:spacing w:after="2" w:line="237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Predicting two sections namely day prediction and flight prediction seems more reasonable and can give more </w:t>
            </w:r>
          </w:p>
          <w:p w14:paraId="75A233C5" w14:textId="77777777" w:rsidR="008025D8" w:rsidRDefault="00000000">
            <w:pPr>
              <w:ind w:right="11"/>
            </w:pPr>
            <w:r>
              <w:rPr>
                <w:rFonts w:ascii="Times New Roman" w:eastAsia="Times New Roman" w:hAnsi="Times New Roman" w:cs="Times New Roman"/>
              </w:rPr>
              <w:t xml:space="preserve">insights for the airport managers to make necessary arrangements.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F0D1" w14:textId="77777777" w:rsidR="008025D8" w:rsidRDefault="00000000">
            <w:r>
              <w:rPr>
                <w:rFonts w:ascii="Times New Roman" w:eastAsia="Times New Roman" w:hAnsi="Times New Roman" w:cs="Times New Roman"/>
              </w:rPr>
              <w:t xml:space="preserve">Air traffic/flight interaction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doesnt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play great roles. Biased towards weather attributes. </w:t>
            </w:r>
          </w:p>
        </w:tc>
      </w:tr>
      <w:tr w:rsidR="008025D8" w14:paraId="51378417" w14:textId="77777777">
        <w:trPr>
          <w:trHeight w:val="1738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57B14" w14:textId="77777777" w:rsidR="008025D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Flight Delay Prediction System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5BBF" w14:textId="77777777" w:rsidR="008025D8" w:rsidRDefault="00000000">
            <w:pPr>
              <w:ind w:left="3" w:right="3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Supervised Machine Learning algorithm using Naive Bayes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F920C" w14:textId="77777777" w:rsidR="008025D8" w:rsidRDefault="00000000">
            <w:pPr>
              <w:ind w:right="15"/>
            </w:pPr>
            <w:r>
              <w:rPr>
                <w:rFonts w:ascii="Times New Roman" w:eastAsia="Times New Roman" w:hAnsi="Times New Roman" w:cs="Times New Roman"/>
              </w:rPr>
              <w:t xml:space="preserve">Considers independence among the predictors making the system scalable. Good for real time prediction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279CC" w14:textId="77777777" w:rsidR="008025D8" w:rsidRDefault="00000000">
            <w:pPr>
              <w:ind w:right="6"/>
            </w:pPr>
            <w:r>
              <w:rPr>
                <w:rFonts w:ascii="Times New Roman" w:eastAsia="Times New Roman" w:hAnsi="Times New Roman" w:cs="Times New Roman"/>
              </w:rPr>
              <w:t xml:space="preserve">Does not take into account the impact of unprecedented reasons such as major calamities in flight delays </w:t>
            </w:r>
          </w:p>
        </w:tc>
      </w:tr>
    </w:tbl>
    <w:p w14:paraId="59D33F4B" w14:textId="77777777" w:rsidR="008025D8" w:rsidRDefault="008025D8">
      <w:pPr>
        <w:spacing w:after="0"/>
        <w:ind w:left="-1320" w:right="130"/>
      </w:pPr>
    </w:p>
    <w:tbl>
      <w:tblPr>
        <w:tblStyle w:val="TableGrid"/>
        <w:tblW w:w="9366" w:type="dxa"/>
        <w:tblInd w:w="120" w:type="dxa"/>
        <w:tblCellMar>
          <w:top w:w="19" w:type="dxa"/>
          <w:left w:w="10" w:type="dxa"/>
          <w:right w:w="53" w:type="dxa"/>
        </w:tblCellMar>
        <w:tblLook w:val="04A0" w:firstRow="1" w:lastRow="0" w:firstColumn="1" w:lastColumn="0" w:noHBand="0" w:noVBand="1"/>
      </w:tblPr>
      <w:tblGrid>
        <w:gridCol w:w="2340"/>
        <w:gridCol w:w="2343"/>
        <w:gridCol w:w="2340"/>
        <w:gridCol w:w="2343"/>
      </w:tblGrid>
      <w:tr w:rsidR="008025D8" w14:paraId="029DEB6E" w14:textId="77777777">
        <w:trPr>
          <w:trHeight w:val="2496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01164" w14:textId="77777777" w:rsidR="008025D8" w:rsidRDefault="00000000">
            <w:pPr>
              <w:ind w:left="101" w:right="5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Predicting flight delay based on multiple linear regression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7E773" w14:textId="77777777" w:rsidR="008025D8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 multiple linear regression algorithm to predict delay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6CA25" w14:textId="77777777" w:rsidR="008025D8" w:rsidRDefault="00000000">
            <w:pPr>
              <w:spacing w:after="2" w:line="237" w:lineRule="auto"/>
              <w:ind w:left="98" w:right="6"/>
            </w:pPr>
            <w:r>
              <w:rPr>
                <w:rFonts w:ascii="Times New Roman" w:eastAsia="Times New Roman" w:hAnsi="Times New Roman" w:cs="Times New Roman"/>
              </w:rPr>
              <w:t xml:space="preserve">Both airline and weather features are taken into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consideration.The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methodology used in </w:t>
            </w:r>
          </w:p>
          <w:p w14:paraId="7455BD16" w14:textId="77777777" w:rsidR="008025D8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this gives better results compared to Naive- Bayes and C4.5 approach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3F86B" w14:textId="77777777" w:rsidR="008025D8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Predicts only the flights which are delayed above 30 minutes </w:t>
            </w:r>
          </w:p>
        </w:tc>
      </w:tr>
      <w:tr w:rsidR="008025D8" w14:paraId="1D2E2DED" w14:textId="77777777">
        <w:trPr>
          <w:trHeight w:val="2245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842B" w14:textId="77777777" w:rsidR="008025D8" w:rsidRDefault="00000000"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  <w:p w14:paraId="41A46214" w14:textId="77777777" w:rsidR="008025D8" w:rsidRDefault="00000000">
            <w:pPr>
              <w:spacing w:after="2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Airline Flight Delay </w:t>
            </w:r>
          </w:p>
          <w:p w14:paraId="5A537ECB" w14:textId="77777777" w:rsidR="008025D8" w:rsidRDefault="00000000">
            <w:pPr>
              <w:spacing w:after="3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Prediction Using </w:t>
            </w:r>
          </w:p>
          <w:p w14:paraId="5034104E" w14:textId="77777777" w:rsidR="008025D8" w:rsidRDefault="00000000">
            <w:pPr>
              <w:spacing w:after="2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Machine Learning </w:t>
            </w:r>
          </w:p>
          <w:p w14:paraId="78626303" w14:textId="77777777" w:rsidR="008025D8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Models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D72C2" w14:textId="77777777" w:rsidR="008025D8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Comparison among 7 classification machine learning algorithms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624D" w14:textId="77777777" w:rsidR="008025D8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Among the considered algos using 4 performance indicators decision tree was found to be the best in predicting flight delays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01E7A" w14:textId="77777777" w:rsidR="008025D8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The data imbalance issue even though handled through weighted evaluation methods does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 significant effect on performance on the algorithms </w:t>
            </w:r>
          </w:p>
        </w:tc>
      </w:tr>
      <w:tr w:rsidR="008025D8" w14:paraId="5AAF9109" w14:textId="77777777">
        <w:trPr>
          <w:trHeight w:val="254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9D77" w14:textId="77777777" w:rsidR="008025D8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3992D5" w14:textId="77777777" w:rsidR="008025D8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0C2BC7C" w14:textId="77777777" w:rsidR="008025D8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Flight delay prediction from spatial and temporal perspective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5C958" w14:textId="77777777" w:rsidR="008025D8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ST-Random Forest for flight delay prediction using spatial features of aviation network and temporal correlation of weather condition and airport crowdedness on flight delays.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A2F2E" w14:textId="77777777" w:rsidR="008025D8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A real-time, highly accurate prediction system that guaranties the influence of the air traffic network in the prediction.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B513" w14:textId="77777777" w:rsidR="008025D8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Overfitting might occur due to LSTM. </w:t>
            </w:r>
          </w:p>
        </w:tc>
      </w:tr>
    </w:tbl>
    <w:p w14:paraId="1C5BFF48" w14:textId="77777777" w:rsidR="008025D8" w:rsidRDefault="00000000">
      <w:pPr>
        <w:spacing w:after="24"/>
        <w:ind w:left="840"/>
      </w:pPr>
      <w:r>
        <w:rPr>
          <w:rFonts w:ascii="Times New Roman" w:eastAsia="Times New Roman" w:hAnsi="Times New Roman" w:cs="Times New Roman"/>
          <w:b/>
          <w:sz w:val="24"/>
        </w:rPr>
        <w:t xml:space="preserve">References </w:t>
      </w:r>
    </w:p>
    <w:p w14:paraId="105D2E0C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1BC415F" w14:textId="77777777" w:rsidR="008025D8" w:rsidRDefault="00000000">
      <w:pPr>
        <w:numPr>
          <w:ilvl w:val="0"/>
          <w:numId w:val="1"/>
        </w:numPr>
        <w:spacing w:after="1" w:line="275" w:lineRule="auto"/>
        <w:ind w:right="110"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Shaowu</w:t>
      </w:r>
      <w:proofErr w:type="spellEnd"/>
      <w:r>
        <w:rPr>
          <w:rFonts w:ascii="Times New Roman" w:eastAsia="Times New Roman" w:hAnsi="Times New Roman" w:cs="Times New Roman"/>
        </w:rPr>
        <w:t xml:space="preserve"> Cheng, </w:t>
      </w:r>
      <w:proofErr w:type="spellStart"/>
      <w:r>
        <w:rPr>
          <w:rFonts w:ascii="Times New Roman" w:eastAsia="Times New Roman" w:hAnsi="Times New Roman" w:cs="Times New Roman"/>
        </w:rPr>
        <w:t>Yaping</w:t>
      </w:r>
      <w:proofErr w:type="spellEnd"/>
      <w:r>
        <w:rPr>
          <w:rFonts w:ascii="Times New Roman" w:eastAsia="Times New Roman" w:hAnsi="Times New Roman" w:cs="Times New Roman"/>
        </w:rPr>
        <w:t xml:space="preserve"> Zhang, </w:t>
      </w:r>
      <w:proofErr w:type="spellStart"/>
      <w:r>
        <w:rPr>
          <w:rFonts w:ascii="Times New Roman" w:eastAsia="Times New Roman" w:hAnsi="Times New Roman" w:cs="Times New Roman"/>
        </w:rPr>
        <w:t>Siqi</w:t>
      </w:r>
      <w:proofErr w:type="spellEnd"/>
      <w:r>
        <w:rPr>
          <w:rFonts w:ascii="Times New Roman" w:eastAsia="Times New Roman" w:hAnsi="Times New Roman" w:cs="Times New Roman"/>
        </w:rPr>
        <w:t xml:space="preserve"> Hao, </w:t>
      </w:r>
      <w:proofErr w:type="spellStart"/>
      <w:r>
        <w:rPr>
          <w:rFonts w:ascii="Times New Roman" w:eastAsia="Times New Roman" w:hAnsi="Times New Roman" w:cs="Times New Roman"/>
        </w:rPr>
        <w:t>Ruiwei</w:t>
      </w:r>
      <w:proofErr w:type="spellEnd"/>
      <w:r>
        <w:rPr>
          <w:rFonts w:ascii="Times New Roman" w:eastAsia="Times New Roman" w:hAnsi="Times New Roman" w:cs="Times New Roman"/>
        </w:rPr>
        <w:t xml:space="preserve"> Liu, Xiao Luo, Qian Luo, "Study of Flight Departure Delay and Causal Factor Using Spatial Analysis", Journal of Advanced Transportation, vol. 2019, Article ID 3525912, 11 pages, 2019.</w:t>
      </w:r>
      <w:hyperlink r:id="rId6">
        <w:r>
          <w:rPr>
            <w:rFonts w:ascii="Times New Roman" w:eastAsia="Times New Roman" w:hAnsi="Times New Roman" w:cs="Times New Roman"/>
            <w:color w:val="1154CC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154CC"/>
            <w:u w:val="single" w:color="1154CC"/>
          </w:rPr>
          <w:t>https://doi.org/10.1155/2019/3525912</w:t>
        </w:r>
      </w:hyperlink>
      <w:hyperlink r:id="rId8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0E24D080" w14:textId="77777777" w:rsidR="008025D8" w:rsidRDefault="00000000">
      <w:pPr>
        <w:spacing w:after="123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355F830F" w14:textId="77777777" w:rsidR="008025D8" w:rsidRDefault="00000000">
      <w:pPr>
        <w:numPr>
          <w:ilvl w:val="0"/>
          <w:numId w:val="1"/>
        </w:numPr>
        <w:spacing w:after="1" w:line="275" w:lineRule="auto"/>
        <w:ind w:right="110" w:hanging="360"/>
        <w:jc w:val="both"/>
      </w:pPr>
      <w:r>
        <w:rPr>
          <w:rFonts w:ascii="Times New Roman" w:eastAsia="Times New Roman" w:hAnsi="Times New Roman" w:cs="Times New Roman"/>
        </w:rPr>
        <w:t xml:space="preserve">Wang, F., Bi, J., </w:t>
      </w:r>
      <w:proofErr w:type="spellStart"/>
      <w:r>
        <w:rPr>
          <w:rFonts w:ascii="Times New Roman" w:eastAsia="Times New Roman" w:hAnsi="Times New Roman" w:cs="Times New Roman"/>
        </w:rPr>
        <w:t>Xie</w:t>
      </w:r>
      <w:proofErr w:type="spellEnd"/>
      <w:r>
        <w:rPr>
          <w:rFonts w:ascii="Times New Roman" w:eastAsia="Times New Roman" w:hAnsi="Times New Roman" w:cs="Times New Roman"/>
        </w:rPr>
        <w:t xml:space="preserve">, D.,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Zhao,X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: Flight delay forecasting and analysis of direct </w:t>
      </w:r>
      <w:proofErr w:type="spellStart"/>
      <w:r>
        <w:rPr>
          <w:rFonts w:ascii="Times New Roman" w:eastAsia="Times New Roman" w:hAnsi="Times New Roman" w:cs="Times New Roman"/>
        </w:rPr>
        <w:t>andindirect</w:t>
      </w:r>
      <w:proofErr w:type="spellEnd"/>
      <w:r>
        <w:rPr>
          <w:rFonts w:ascii="Times New Roman" w:eastAsia="Times New Roman" w:hAnsi="Times New Roman" w:cs="Times New Roman"/>
        </w:rPr>
        <w:t xml:space="preserve"> factors. IET </w:t>
      </w:r>
      <w:proofErr w:type="spellStart"/>
      <w:r>
        <w:rPr>
          <w:rFonts w:ascii="Times New Roman" w:eastAsia="Times New Roman" w:hAnsi="Times New Roman" w:cs="Times New Roman"/>
        </w:rPr>
        <w:t>Intell</w:t>
      </w:r>
      <w:proofErr w:type="spellEnd"/>
      <w:r>
        <w:rPr>
          <w:rFonts w:ascii="Times New Roman" w:eastAsia="Times New Roman" w:hAnsi="Times New Roman" w:cs="Times New Roman"/>
        </w:rPr>
        <w:t>. Transp. Syst. 16, 890–907(2022)</w:t>
      </w:r>
      <w:hyperlink r:id="rId9">
        <w:r>
          <w:rPr>
            <w:rFonts w:ascii="Times New Roman" w:eastAsia="Times New Roman" w:hAnsi="Times New Roman" w:cs="Times New Roman"/>
          </w:rPr>
          <w:t>.</w:t>
        </w:r>
      </w:hyperlink>
      <w:hyperlink r:id="rId10">
        <w:r>
          <w:rPr>
            <w:rFonts w:ascii="Times New Roman" w:eastAsia="Times New Roman" w:hAnsi="Times New Roman" w:cs="Times New Roman"/>
            <w:color w:val="1154CC"/>
            <w:u w:val="single" w:color="1154CC"/>
          </w:rPr>
          <w:t>https://doi.org/10.1049/itr2.12183</w:t>
        </w:r>
      </w:hyperlink>
      <w:hyperlink r:id="rId11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2C33B802" w14:textId="77777777" w:rsidR="008025D8" w:rsidRDefault="00000000">
      <w:pPr>
        <w:spacing w:after="13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726EB3C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212121"/>
        </w:rPr>
        <w:lastRenderedPageBreak/>
        <w:t>Gui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, G., Liu, F., Sun, J., Yang, J., Zhou, Z., &amp; Zhao, D. (2019). Flight delay prediction based on aviation big data and machine learning. </w:t>
      </w:r>
      <w:r>
        <w:rPr>
          <w:rFonts w:ascii="Times New Roman" w:eastAsia="Times New Roman" w:hAnsi="Times New Roman" w:cs="Times New Roman"/>
          <w:i/>
          <w:color w:val="212121"/>
        </w:rPr>
        <w:t>IEEE Transactions on Vehicular Technology</w:t>
      </w:r>
      <w:r>
        <w:rPr>
          <w:rFonts w:ascii="Times New Roman" w:eastAsia="Times New Roman" w:hAnsi="Times New Roman" w:cs="Times New Roman"/>
          <w:color w:val="212121"/>
        </w:rPr>
        <w:t xml:space="preserve">, </w:t>
      </w:r>
      <w:r>
        <w:rPr>
          <w:rFonts w:ascii="Times New Roman" w:eastAsia="Times New Roman" w:hAnsi="Times New Roman" w:cs="Times New Roman"/>
          <w:i/>
          <w:color w:val="212121"/>
        </w:rPr>
        <w:t>69</w:t>
      </w:r>
      <w:r>
        <w:rPr>
          <w:rFonts w:ascii="Times New Roman" w:eastAsia="Times New Roman" w:hAnsi="Times New Roman" w:cs="Times New Roman"/>
          <w:color w:val="212121"/>
        </w:rPr>
        <w:t>(1), 140- 150.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1B33B8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D9BC1EF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Choi, S., Kim, Y. J., Briceno, S., &amp;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Mavris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, D. (2016, September). Prediction of weather-induced airline delays based on machine learning algorithms. In </w:t>
      </w:r>
      <w:r>
        <w:rPr>
          <w:rFonts w:ascii="Times New Roman" w:eastAsia="Times New Roman" w:hAnsi="Times New Roman" w:cs="Times New Roman"/>
          <w:i/>
          <w:color w:val="212121"/>
        </w:rPr>
        <w:t xml:space="preserve">2016 IEEE/AIAA 35th Digital Avionics Systems Conference (DASC) </w:t>
      </w:r>
      <w:r>
        <w:rPr>
          <w:rFonts w:ascii="Times New Roman" w:eastAsia="Times New Roman" w:hAnsi="Times New Roman" w:cs="Times New Roman"/>
          <w:color w:val="212121"/>
        </w:rPr>
        <w:t xml:space="preserve">(pp. 1-6). IEEE. </w:t>
      </w:r>
    </w:p>
    <w:p w14:paraId="4B6BA81E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C1D6CDF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Kim, Y. J., Choi, S., Briceno, S., &amp;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Mavris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, D. (2016, September). A deep learning approach to flight delay prediction. In </w:t>
      </w:r>
      <w:r>
        <w:rPr>
          <w:rFonts w:ascii="Times New Roman" w:eastAsia="Times New Roman" w:hAnsi="Times New Roman" w:cs="Times New Roman"/>
          <w:i/>
          <w:color w:val="212121"/>
        </w:rPr>
        <w:t xml:space="preserve">2016 IEEE/AIAA 35th Digital Avionics Systems Conference (DASC) </w:t>
      </w:r>
      <w:r>
        <w:rPr>
          <w:rFonts w:ascii="Times New Roman" w:eastAsia="Times New Roman" w:hAnsi="Times New Roman" w:cs="Times New Roman"/>
          <w:color w:val="212121"/>
        </w:rPr>
        <w:t xml:space="preserve">(pp. 1-6). IEEE. </w:t>
      </w:r>
    </w:p>
    <w:p w14:paraId="0FE6AF62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FE30C8F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212121"/>
        </w:rPr>
        <w:t>Borse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, Y., Jain, D., Sharma, S., Vora, V., &amp; Zaveri, A. (2020). Flight Delay Prediction System. </w:t>
      </w:r>
      <w:r>
        <w:rPr>
          <w:rFonts w:ascii="Times New Roman" w:eastAsia="Times New Roman" w:hAnsi="Times New Roman" w:cs="Times New Roman"/>
          <w:i/>
          <w:color w:val="212121"/>
        </w:rPr>
        <w:t xml:space="preserve">Int. J. Eng. Res. </w:t>
      </w:r>
      <w:proofErr w:type="spellStart"/>
      <w:r>
        <w:rPr>
          <w:rFonts w:ascii="Times New Roman" w:eastAsia="Times New Roman" w:hAnsi="Times New Roman" w:cs="Times New Roman"/>
          <w:i/>
          <w:color w:val="212121"/>
        </w:rPr>
        <w:t>Technol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, </w:t>
      </w:r>
      <w:r>
        <w:rPr>
          <w:rFonts w:ascii="Times New Roman" w:eastAsia="Times New Roman" w:hAnsi="Times New Roman" w:cs="Times New Roman"/>
          <w:i/>
          <w:color w:val="212121"/>
        </w:rPr>
        <w:t>9</w:t>
      </w:r>
      <w:r>
        <w:rPr>
          <w:rFonts w:ascii="Times New Roman" w:eastAsia="Times New Roman" w:hAnsi="Times New Roman" w:cs="Times New Roman"/>
          <w:color w:val="212121"/>
        </w:rPr>
        <w:t>(3), 88-92.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658823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49DC7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Ding, Y. (2017, August). Predicting flight delay based on multiple linear regression. In </w:t>
      </w:r>
      <w:r>
        <w:rPr>
          <w:rFonts w:ascii="Times New Roman" w:eastAsia="Times New Roman" w:hAnsi="Times New Roman" w:cs="Times New Roman"/>
          <w:i/>
          <w:color w:val="212121"/>
        </w:rPr>
        <w:t xml:space="preserve">IOP Conference Series: Earth and Environmental Science </w:t>
      </w:r>
      <w:r>
        <w:rPr>
          <w:rFonts w:ascii="Times New Roman" w:eastAsia="Times New Roman" w:hAnsi="Times New Roman" w:cs="Times New Roman"/>
          <w:color w:val="212121"/>
        </w:rPr>
        <w:t xml:space="preserve">(Vol. 81, No. 1, p. 012198). IOP Publishing. </w:t>
      </w:r>
    </w:p>
    <w:p w14:paraId="65C5A6D2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DA3B9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Tang, Y. (2021, October). Airline Flight Delay Prediction Using Machine Learning Models. In </w:t>
      </w:r>
      <w:r>
        <w:rPr>
          <w:rFonts w:ascii="Times New Roman" w:eastAsia="Times New Roman" w:hAnsi="Times New Roman" w:cs="Times New Roman"/>
          <w:i/>
          <w:color w:val="212121"/>
        </w:rPr>
        <w:t xml:space="preserve">2021 5th International Conference on E-Business and Internet </w:t>
      </w:r>
      <w:r>
        <w:rPr>
          <w:rFonts w:ascii="Times New Roman" w:eastAsia="Times New Roman" w:hAnsi="Times New Roman" w:cs="Times New Roman"/>
          <w:color w:val="212121"/>
        </w:rPr>
        <w:t>(pp. 151-154).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9EDD74" w14:textId="77777777" w:rsidR="008025D8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A27E89" w14:textId="77777777" w:rsidR="008025D8" w:rsidRDefault="00000000">
      <w:pPr>
        <w:numPr>
          <w:ilvl w:val="0"/>
          <w:numId w:val="1"/>
        </w:numPr>
        <w:spacing w:after="28" w:line="274" w:lineRule="auto"/>
        <w:ind w:right="110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Li, Q., &amp; Jing, R. (2022). Flight Delay Prediction from Spatial and Temporal Perspective. </w:t>
      </w:r>
      <w:r>
        <w:rPr>
          <w:rFonts w:ascii="Times New Roman" w:eastAsia="Times New Roman" w:hAnsi="Times New Roman" w:cs="Times New Roman"/>
          <w:i/>
          <w:color w:val="212121"/>
        </w:rPr>
        <w:t>Expert Systems with Applications</w:t>
      </w:r>
      <w:r>
        <w:rPr>
          <w:rFonts w:ascii="Times New Roman" w:eastAsia="Times New Roman" w:hAnsi="Times New Roman" w:cs="Times New Roman"/>
          <w:color w:val="212121"/>
        </w:rPr>
        <w:t>, 117662.</w:t>
      </w:r>
      <w:r>
        <w:rPr>
          <w:rFonts w:ascii="Times New Roman" w:eastAsia="Times New Roman" w:hAnsi="Times New Roman" w:cs="Times New Roman"/>
          <w:color w:val="212121"/>
          <w:sz w:val="20"/>
        </w:rPr>
        <w:t xml:space="preserve"> </w:t>
      </w:r>
    </w:p>
    <w:sectPr w:rsidR="008025D8">
      <w:pgSz w:w="12240" w:h="15840"/>
      <w:pgMar w:top="1449" w:right="1304" w:bottom="1146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92F50"/>
    <w:multiLevelType w:val="hybridMultilevel"/>
    <w:tmpl w:val="9F945FB8"/>
    <w:lvl w:ilvl="0" w:tplc="A9106692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440FFE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1E716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888A8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CCC1B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C616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3CDAC4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E2D68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E5F60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412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D8"/>
    <w:rsid w:val="00630245"/>
    <w:rsid w:val="008025D8"/>
    <w:rsid w:val="00D5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B25B"/>
  <w15:docId w15:val="{1D35EED6-8D40-4EEB-9111-B5BF02DC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3"/>
      <w:ind w:left="1961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2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630245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630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024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55/2019/352591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155/2019/352591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55/2019/3525912" TargetMode="External"/><Relationship Id="rId11" Type="http://schemas.openxmlformats.org/officeDocument/2006/relationships/hyperlink" Target="https://doi.org/10.1049/itr2.121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49/itr2.12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49/itr2.12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28EDF-A378-4DE6-AD72-85C34655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Akshayalakshmi V K</dc:creator>
  <cp:keywords/>
  <cp:lastModifiedBy>celciya j</cp:lastModifiedBy>
  <cp:revision>3</cp:revision>
  <dcterms:created xsi:type="dcterms:W3CDTF">2022-10-16T17:47:00Z</dcterms:created>
  <dcterms:modified xsi:type="dcterms:W3CDTF">2022-11-09T13:20:00Z</dcterms:modified>
</cp:coreProperties>
</file>